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F5C06">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191BC063">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09420E9E">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338E219D">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23E24C93">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0E86AE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bookmarkStart w:id="62" w:name="_GoBack"/>
      <w:bookmarkEnd w:id="62"/>
    </w:p>
    <w:p w14:paraId="2529F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p>
    <w:p w14:paraId="401E5E2F">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w:t>
      </w:r>
      <w:r>
        <w:rPr>
          <w:rFonts w:hint="eastAsia" w:ascii="方正小标宋简体" w:hAnsi="方正小标宋简体" w:eastAsia="方正小标宋简体" w:cs="方正小标宋简体"/>
          <w:sz w:val="44"/>
          <w:szCs w:val="44"/>
          <w:lang w:eastAsia="zh-CN"/>
        </w:rPr>
        <w:t>昭化区行政审批</w:t>
      </w:r>
      <w:r>
        <w:rPr>
          <w:rFonts w:hint="eastAsia" w:ascii="方正小标宋简体" w:hAnsi="方正小标宋简体" w:eastAsia="方正小标宋简体" w:cs="方正小标宋简体"/>
          <w:sz w:val="44"/>
          <w:szCs w:val="44"/>
        </w:rPr>
        <w:t>和数据局</w:t>
      </w:r>
    </w:p>
    <w:p w14:paraId="76C88F4F">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昭化区2025年惠企政策事项</w:t>
      </w:r>
    </w:p>
    <w:p w14:paraId="349EDCB4">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（第一批）</w:t>
      </w:r>
      <w:r>
        <w:rPr>
          <w:rFonts w:hint="eastAsia" w:ascii="方正小标宋简体" w:hAnsi="方正小标宋简体" w:eastAsia="方正小标宋简体" w:cs="方正小标宋简体"/>
          <w:sz w:val="44"/>
          <w:szCs w:val="44"/>
        </w:rPr>
        <w:t>》的通知</w:t>
      </w:r>
    </w:p>
    <w:p w14:paraId="16032982">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sz w:val="44"/>
          <w:szCs w:val="44"/>
        </w:rPr>
      </w:pPr>
    </w:p>
    <w:p w14:paraId="02AB18B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区级有关部门，昭化经开区：</w:t>
      </w:r>
    </w:p>
    <w:p w14:paraId="3DE1E920">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昭化区2025年惠企政策事项清单（第一批）》印发给你们，请结合工作实际抓好落实。区级有关部门要实时更新动态调整惠企政策事项清单，将更新调整后的惠企政策事项清单及时报送区行政审批和数据局。</w:t>
      </w:r>
    </w:p>
    <w:p w14:paraId="0ADE130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p>
    <w:p w14:paraId="68E4B750">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p>
    <w:p w14:paraId="07D153C4">
      <w:pPr>
        <w:keepNext w:val="0"/>
        <w:keepLines w:val="0"/>
        <w:pageBreakBefore w:val="0"/>
        <w:widowControl w:val="0"/>
        <w:kinsoku/>
        <w:wordWrap/>
        <w:overflowPunct/>
        <w:topLinePunct w:val="0"/>
        <w:autoSpaceDE/>
        <w:autoSpaceDN/>
        <w:bidi w:val="0"/>
        <w:adjustRightInd/>
        <w:snapToGrid/>
        <w:spacing w:line="530" w:lineRule="exact"/>
        <w:ind w:left="4800" w:hanging="4800" w:hanging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广元市昭化区行政审批和数据局</w:t>
      </w:r>
      <w:r>
        <w:rPr>
          <w:rFonts w:hint="eastAsia" w:ascii="仿宋_GB2312" w:hAnsi="仿宋_GB2312" w:eastAsia="仿宋_GB2312" w:cs="仿宋_GB2312"/>
          <w:sz w:val="32"/>
          <w:szCs w:val="32"/>
          <w:lang w:val="en-US" w:eastAsia="zh-CN"/>
        </w:rPr>
        <w:t xml:space="preserve">                    2025年5月21日</w:t>
      </w:r>
    </w:p>
    <w:p w14:paraId="58BC6659">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sectPr>
          <w:footerReference r:id="rId3" w:type="default"/>
          <w:footerReference r:id="rId4" w:type="even"/>
          <w:pgSz w:w="11906" w:h="16838"/>
          <w:pgMar w:top="1417" w:right="1417" w:bottom="1417" w:left="1417" w:header="851" w:footer="1020"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19F9C102">
      <w:pPr>
        <w:keepNext w:val="0"/>
        <w:keepLines w:val="0"/>
        <w:widowControl/>
        <w:suppressLineNumbers w:val="0"/>
        <w:jc w:val="center"/>
        <w:textAlignment w:val="cente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昭化区2025年惠企政策事项（第一批）</w:t>
      </w:r>
    </w:p>
    <w:tbl>
      <w:tblPr>
        <w:tblStyle w:val="6"/>
        <w:tblW w:w="15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477"/>
        <w:gridCol w:w="868"/>
        <w:gridCol w:w="750"/>
        <w:gridCol w:w="510"/>
        <w:gridCol w:w="2997"/>
        <w:gridCol w:w="3069"/>
        <w:gridCol w:w="531"/>
        <w:gridCol w:w="650"/>
        <w:gridCol w:w="650"/>
        <w:gridCol w:w="650"/>
        <w:gridCol w:w="650"/>
        <w:gridCol w:w="830"/>
        <w:gridCol w:w="642"/>
        <w:gridCol w:w="761"/>
        <w:gridCol w:w="1368"/>
      </w:tblGrid>
      <w:tr w14:paraId="1AA8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59" w:hRule="atLeast"/>
          <w:tblHeader/>
          <w:jc w:val="center"/>
        </w:trPr>
        <w:tc>
          <w:tcPr>
            <w:tcW w:w="5602" w:type="dxa"/>
            <w:gridSpan w:val="5"/>
            <w:tcBorders>
              <w:tl2br w:val="nil"/>
              <w:tr2bl w:val="nil"/>
            </w:tcBorders>
            <w:shd w:val="clear" w:color="auto" w:fill="FFFFFF" w:themeFill="background1"/>
            <w:vAlign w:val="center"/>
          </w:tcPr>
          <w:p w14:paraId="612154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事项名称</w:t>
            </w:r>
          </w:p>
        </w:tc>
        <w:tc>
          <w:tcPr>
            <w:tcW w:w="3069" w:type="dxa"/>
            <w:vMerge w:val="restart"/>
            <w:tcBorders>
              <w:tl2br w:val="nil"/>
              <w:tr2bl w:val="nil"/>
            </w:tcBorders>
            <w:shd w:val="clear" w:color="auto" w:fill="FFFFFF" w:themeFill="background1"/>
            <w:vAlign w:val="center"/>
          </w:tcPr>
          <w:p w14:paraId="2A4C56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政策依据</w:t>
            </w:r>
          </w:p>
        </w:tc>
        <w:tc>
          <w:tcPr>
            <w:tcW w:w="531" w:type="dxa"/>
            <w:vMerge w:val="restart"/>
            <w:tcBorders>
              <w:tl2br w:val="nil"/>
              <w:tr2bl w:val="nil"/>
            </w:tcBorders>
            <w:shd w:val="clear" w:color="auto" w:fill="FFFFFF" w:themeFill="background1"/>
            <w:vAlign w:val="center"/>
          </w:tcPr>
          <w:p w14:paraId="59FA1AD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兑享结果</w:t>
            </w:r>
          </w:p>
        </w:tc>
        <w:tc>
          <w:tcPr>
            <w:tcW w:w="650" w:type="dxa"/>
            <w:vMerge w:val="restart"/>
            <w:tcBorders>
              <w:tl2br w:val="nil"/>
              <w:tr2bl w:val="nil"/>
            </w:tcBorders>
            <w:shd w:val="clear" w:color="auto" w:fill="FFFFFF" w:themeFill="background1"/>
            <w:vAlign w:val="center"/>
          </w:tcPr>
          <w:p w14:paraId="7B6DB1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申报层级</w:t>
            </w:r>
          </w:p>
        </w:tc>
        <w:tc>
          <w:tcPr>
            <w:tcW w:w="650" w:type="dxa"/>
            <w:vMerge w:val="restart"/>
            <w:tcBorders>
              <w:tl2br w:val="nil"/>
              <w:tr2bl w:val="nil"/>
            </w:tcBorders>
            <w:shd w:val="clear" w:color="auto" w:fill="FFFFFF" w:themeFill="background1"/>
            <w:vAlign w:val="center"/>
          </w:tcPr>
          <w:p w14:paraId="4185EDE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决定层级</w:t>
            </w:r>
          </w:p>
        </w:tc>
        <w:tc>
          <w:tcPr>
            <w:tcW w:w="650" w:type="dxa"/>
            <w:vMerge w:val="restart"/>
            <w:tcBorders>
              <w:tl2br w:val="nil"/>
              <w:tr2bl w:val="nil"/>
            </w:tcBorders>
            <w:shd w:val="clear" w:color="auto" w:fill="FFFFFF" w:themeFill="background1"/>
            <w:vAlign w:val="center"/>
          </w:tcPr>
          <w:p w14:paraId="78BDE3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决定部门</w:t>
            </w:r>
          </w:p>
        </w:tc>
        <w:tc>
          <w:tcPr>
            <w:tcW w:w="650" w:type="dxa"/>
            <w:vMerge w:val="restart"/>
            <w:tcBorders>
              <w:tl2br w:val="nil"/>
              <w:tr2bl w:val="nil"/>
            </w:tcBorders>
            <w:shd w:val="clear" w:color="auto" w:fill="FFFFFF" w:themeFill="background1"/>
            <w:vAlign w:val="center"/>
          </w:tcPr>
          <w:p w14:paraId="06B62B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牵头部门</w:t>
            </w:r>
          </w:p>
        </w:tc>
        <w:tc>
          <w:tcPr>
            <w:tcW w:w="830" w:type="dxa"/>
            <w:vMerge w:val="restart"/>
            <w:tcBorders>
              <w:tl2br w:val="nil"/>
              <w:tr2bl w:val="nil"/>
            </w:tcBorders>
            <w:shd w:val="clear" w:color="auto" w:fill="FFFFFF" w:themeFill="background1"/>
            <w:vAlign w:val="center"/>
          </w:tcPr>
          <w:p w14:paraId="6A0699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申请对象</w:t>
            </w:r>
          </w:p>
        </w:tc>
        <w:tc>
          <w:tcPr>
            <w:tcW w:w="642" w:type="dxa"/>
            <w:vMerge w:val="restart"/>
            <w:tcBorders>
              <w:tl2br w:val="nil"/>
              <w:tr2bl w:val="nil"/>
            </w:tcBorders>
            <w:shd w:val="clear" w:color="auto" w:fill="FFFFFF" w:themeFill="background1"/>
            <w:vAlign w:val="center"/>
          </w:tcPr>
          <w:p w14:paraId="1B5C67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兑现方式</w:t>
            </w:r>
          </w:p>
        </w:tc>
        <w:tc>
          <w:tcPr>
            <w:tcW w:w="761" w:type="dxa"/>
            <w:vMerge w:val="restart"/>
            <w:tcBorders>
              <w:tl2br w:val="nil"/>
              <w:tr2bl w:val="nil"/>
            </w:tcBorders>
            <w:shd w:val="clear" w:color="auto" w:fill="FFFFFF" w:themeFill="background1"/>
            <w:vAlign w:val="center"/>
          </w:tcPr>
          <w:p w14:paraId="159C36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兑现时限(工作日)</w:t>
            </w:r>
          </w:p>
        </w:tc>
        <w:tc>
          <w:tcPr>
            <w:tcW w:w="1368" w:type="dxa"/>
            <w:vMerge w:val="restart"/>
            <w:tcBorders>
              <w:tl2br w:val="nil"/>
              <w:tr2bl w:val="nil"/>
            </w:tcBorders>
            <w:shd w:val="clear" w:color="auto" w:fill="FFFFFF" w:themeFill="background1"/>
            <w:vAlign w:val="center"/>
          </w:tcPr>
          <w:p w14:paraId="3A2595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政策有效期</w:t>
            </w:r>
          </w:p>
        </w:tc>
      </w:tr>
      <w:tr w14:paraId="65CAF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blHeader/>
          <w:jc w:val="center"/>
        </w:trPr>
        <w:tc>
          <w:tcPr>
            <w:tcW w:w="477" w:type="dxa"/>
            <w:tcBorders>
              <w:tl2br w:val="nil"/>
              <w:tr2bl w:val="nil"/>
            </w:tcBorders>
            <w:shd w:val="clear" w:color="auto" w:fill="FFFFFF" w:themeFill="background1"/>
            <w:vAlign w:val="center"/>
          </w:tcPr>
          <w:p w14:paraId="52E20D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68" w:type="dxa"/>
            <w:tcBorders>
              <w:tl2br w:val="nil"/>
              <w:tr2bl w:val="nil"/>
            </w:tcBorders>
            <w:shd w:val="clear" w:color="auto" w:fill="FFFFFF" w:themeFill="background1"/>
            <w:vAlign w:val="center"/>
          </w:tcPr>
          <w:p w14:paraId="345278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主项</w:t>
            </w:r>
          </w:p>
        </w:tc>
        <w:tc>
          <w:tcPr>
            <w:tcW w:w="750" w:type="dxa"/>
            <w:tcBorders>
              <w:tl2br w:val="nil"/>
              <w:tr2bl w:val="nil"/>
            </w:tcBorders>
            <w:shd w:val="clear" w:color="auto" w:fill="FFFFFF" w:themeFill="background1"/>
            <w:vAlign w:val="center"/>
          </w:tcPr>
          <w:p w14:paraId="686A684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子项</w:t>
            </w:r>
          </w:p>
        </w:tc>
        <w:tc>
          <w:tcPr>
            <w:tcW w:w="510" w:type="dxa"/>
            <w:tcBorders>
              <w:tl2br w:val="nil"/>
              <w:tr2bl w:val="nil"/>
            </w:tcBorders>
            <w:shd w:val="clear" w:color="auto" w:fill="FFFFFF" w:themeFill="background1"/>
            <w:vAlign w:val="center"/>
          </w:tcPr>
          <w:p w14:paraId="083D4F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997" w:type="dxa"/>
            <w:tcBorders>
              <w:tl2br w:val="nil"/>
              <w:tr2bl w:val="nil"/>
            </w:tcBorders>
            <w:shd w:val="clear" w:color="auto" w:fill="FFFFFF" w:themeFill="background1"/>
            <w:vAlign w:val="center"/>
          </w:tcPr>
          <w:p w14:paraId="635CA7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办理项(情形项)</w:t>
            </w:r>
          </w:p>
        </w:tc>
        <w:tc>
          <w:tcPr>
            <w:tcW w:w="3069" w:type="dxa"/>
            <w:vMerge w:val="continue"/>
            <w:tcBorders>
              <w:tl2br w:val="nil"/>
              <w:tr2bl w:val="nil"/>
            </w:tcBorders>
            <w:shd w:val="clear" w:color="auto" w:fill="FFFFFF" w:themeFill="background1"/>
            <w:vAlign w:val="center"/>
          </w:tcPr>
          <w:p w14:paraId="34730F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b/>
                <w:bCs/>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3B1BE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30ACA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E975D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B3A6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E05A7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ECA94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642" w:type="dxa"/>
            <w:vMerge w:val="continue"/>
            <w:tcBorders>
              <w:tl2br w:val="nil"/>
              <w:tr2bl w:val="nil"/>
            </w:tcBorders>
            <w:shd w:val="clear" w:color="auto" w:fill="FFFFFF" w:themeFill="background1"/>
            <w:vAlign w:val="center"/>
          </w:tcPr>
          <w:p w14:paraId="61C5BE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761" w:type="dxa"/>
            <w:vMerge w:val="continue"/>
            <w:tcBorders>
              <w:tl2br w:val="nil"/>
              <w:tr2bl w:val="nil"/>
            </w:tcBorders>
            <w:shd w:val="clear" w:color="auto" w:fill="FFFFFF" w:themeFill="background1"/>
            <w:vAlign w:val="center"/>
          </w:tcPr>
          <w:p w14:paraId="796715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2745F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b/>
                <w:bCs/>
                <w:i w:val="0"/>
                <w:iCs w:val="0"/>
                <w:color w:val="000000"/>
                <w:sz w:val="18"/>
                <w:szCs w:val="18"/>
                <w:u w:val="none"/>
              </w:rPr>
            </w:pPr>
          </w:p>
        </w:tc>
      </w:tr>
      <w:tr w14:paraId="2DC64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jc w:val="center"/>
        </w:trPr>
        <w:tc>
          <w:tcPr>
            <w:tcW w:w="477" w:type="dxa"/>
            <w:vMerge w:val="restart"/>
            <w:tcBorders>
              <w:tl2br w:val="nil"/>
              <w:tr2bl w:val="nil"/>
            </w:tcBorders>
            <w:shd w:val="clear" w:color="auto" w:fill="FFFFFF" w:themeFill="background1"/>
            <w:vAlign w:val="center"/>
          </w:tcPr>
          <w:p w14:paraId="4426A8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8" w:type="dxa"/>
            <w:vMerge w:val="restart"/>
            <w:tcBorders>
              <w:tl2br w:val="nil"/>
              <w:tr2bl w:val="nil"/>
            </w:tcBorders>
            <w:shd w:val="clear" w:color="auto" w:fill="FFFFFF" w:themeFill="background1"/>
            <w:vAlign w:val="center"/>
          </w:tcPr>
          <w:p w14:paraId="58BD3A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校企合作奖励</w:t>
            </w:r>
          </w:p>
        </w:tc>
        <w:tc>
          <w:tcPr>
            <w:tcW w:w="750" w:type="dxa"/>
            <w:vMerge w:val="restart"/>
            <w:tcBorders>
              <w:tl2br w:val="nil"/>
              <w:tr2bl w:val="nil"/>
            </w:tcBorders>
            <w:shd w:val="clear" w:color="auto" w:fill="FFFFFF" w:themeFill="background1"/>
            <w:vAlign w:val="center"/>
          </w:tcPr>
          <w:p w14:paraId="547C9D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校企合作奖励</w:t>
            </w:r>
          </w:p>
        </w:tc>
        <w:tc>
          <w:tcPr>
            <w:tcW w:w="510" w:type="dxa"/>
            <w:tcBorders>
              <w:tl2br w:val="nil"/>
              <w:tr2bl w:val="nil"/>
            </w:tcBorders>
            <w:shd w:val="clear" w:color="auto" w:fill="FFFFFF" w:themeFill="background1"/>
            <w:vAlign w:val="center"/>
          </w:tcPr>
          <w:p w14:paraId="32A536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97" w:type="dxa"/>
            <w:tcBorders>
              <w:tl2br w:val="nil"/>
              <w:tr2bl w:val="nil"/>
            </w:tcBorders>
            <w:shd w:val="clear" w:color="auto" w:fill="FFFFFF" w:themeFill="background1"/>
            <w:vAlign w:val="center"/>
          </w:tcPr>
          <w:p w14:paraId="5264BF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对我市新开设有色金属冶炼和铝精深加工等相关专业并在省教育厅备案认定的专业，给予学校 50 万元奖励。有色金属冶炼和铝精深加工等相关专业主要包含有色金属材料类、机械设计制造类等。</w:t>
            </w:r>
          </w:p>
        </w:tc>
        <w:tc>
          <w:tcPr>
            <w:tcW w:w="3069" w:type="dxa"/>
            <w:vMerge w:val="restart"/>
            <w:tcBorders>
              <w:tl2br w:val="nil"/>
              <w:tr2bl w:val="nil"/>
            </w:tcBorders>
            <w:shd w:val="clear" w:color="auto" w:fill="FFFFFF" w:themeFill="background1"/>
            <w:vAlign w:val="center"/>
          </w:tcPr>
          <w:p w14:paraId="0A716F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1.广元市政府办公室《关于印发&lt;广元市加快“百企千亿”中国绿色铝都建设十条政策措施（试行）&gt;的通知》（广府办发〔2023〕24 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2.四川省教育厅、四川省人力资源和社会保障厅《关于公布四川省具有中等职业学历教育招生资格学校及专业的通告》（川教函〔2024〕237 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3.四川省教育厅《关于公布新设高等职业教育专业（专科）备案结果和拟招生高等职业教育专业（专科）的通知》（川教函〔2023〕90号）</w:t>
            </w:r>
          </w:p>
        </w:tc>
        <w:tc>
          <w:tcPr>
            <w:tcW w:w="531" w:type="dxa"/>
            <w:vMerge w:val="restart"/>
            <w:tcBorders>
              <w:tl2br w:val="nil"/>
              <w:tr2bl w:val="nil"/>
            </w:tcBorders>
            <w:shd w:val="clear" w:color="auto" w:fill="FFFFFF" w:themeFill="background1"/>
            <w:vAlign w:val="center"/>
          </w:tcPr>
          <w:p w14:paraId="167A76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4DA6C7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433B50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596694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市教育局</w:t>
            </w:r>
          </w:p>
        </w:tc>
        <w:tc>
          <w:tcPr>
            <w:tcW w:w="650" w:type="dxa"/>
            <w:vMerge w:val="restart"/>
            <w:tcBorders>
              <w:tl2br w:val="nil"/>
              <w:tr2bl w:val="nil"/>
            </w:tcBorders>
            <w:shd w:val="clear" w:color="auto" w:fill="FFFFFF" w:themeFill="background1"/>
            <w:vAlign w:val="center"/>
          </w:tcPr>
          <w:p w14:paraId="0C390D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市教育局</w:t>
            </w:r>
          </w:p>
        </w:tc>
        <w:tc>
          <w:tcPr>
            <w:tcW w:w="830" w:type="dxa"/>
            <w:vMerge w:val="restart"/>
            <w:tcBorders>
              <w:tl2br w:val="nil"/>
              <w:tr2bl w:val="nil"/>
            </w:tcBorders>
            <w:shd w:val="clear" w:color="auto" w:fill="FFFFFF" w:themeFill="background1"/>
            <w:vAlign w:val="center"/>
          </w:tcPr>
          <w:p w14:paraId="2B6728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全市职业院校</w:t>
            </w:r>
          </w:p>
        </w:tc>
        <w:tc>
          <w:tcPr>
            <w:tcW w:w="642" w:type="dxa"/>
            <w:tcBorders>
              <w:tl2br w:val="nil"/>
              <w:tr2bl w:val="nil"/>
            </w:tcBorders>
            <w:shd w:val="clear" w:color="auto" w:fill="FFFFFF" w:themeFill="background1"/>
            <w:vAlign w:val="center"/>
          </w:tcPr>
          <w:p w14:paraId="505932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54BE69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90日</w:t>
            </w:r>
          </w:p>
        </w:tc>
        <w:tc>
          <w:tcPr>
            <w:tcW w:w="1368" w:type="dxa"/>
            <w:vMerge w:val="restart"/>
            <w:tcBorders>
              <w:tl2br w:val="nil"/>
              <w:tr2bl w:val="nil"/>
            </w:tcBorders>
            <w:shd w:val="clear" w:color="auto" w:fill="FFFFFF" w:themeFill="background1"/>
            <w:vAlign w:val="center"/>
          </w:tcPr>
          <w:p w14:paraId="3E42A4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2023年9月27日至2025年9月26日</w:t>
            </w:r>
          </w:p>
        </w:tc>
      </w:tr>
      <w:tr w14:paraId="2A48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jc w:val="center"/>
        </w:trPr>
        <w:tc>
          <w:tcPr>
            <w:tcW w:w="477" w:type="dxa"/>
            <w:vMerge w:val="continue"/>
            <w:tcBorders>
              <w:tl2br w:val="nil"/>
              <w:tr2bl w:val="nil"/>
            </w:tcBorders>
            <w:shd w:val="clear" w:color="auto" w:fill="FFFFFF" w:themeFill="background1"/>
            <w:vAlign w:val="center"/>
          </w:tcPr>
          <w:p w14:paraId="7A36E1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77DA7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3D48F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81D13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97" w:type="dxa"/>
            <w:tcBorders>
              <w:tl2br w:val="nil"/>
              <w:tr2bl w:val="nil"/>
            </w:tcBorders>
            <w:shd w:val="clear" w:color="auto" w:fill="FFFFFF" w:themeFill="background1"/>
            <w:vAlign w:val="center"/>
          </w:tcPr>
          <w:p w14:paraId="46F04E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对我市以校企合作等方式共建产教融合实习实训基地并投入使用的涉铝企业给予 5万元奖励。建成的校企合作实训基地两年内每年至少承担 1次企业员工培训和 1 次学生实习实训。</w:t>
            </w:r>
          </w:p>
        </w:tc>
        <w:tc>
          <w:tcPr>
            <w:tcW w:w="3069" w:type="dxa"/>
            <w:vMerge w:val="continue"/>
            <w:tcBorders>
              <w:tl2br w:val="nil"/>
              <w:tr2bl w:val="nil"/>
            </w:tcBorders>
            <w:shd w:val="clear" w:color="auto" w:fill="FFFFFF" w:themeFill="background1"/>
            <w:vAlign w:val="center"/>
          </w:tcPr>
          <w:p w14:paraId="6F84DC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E6DB2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66F5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B6A4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325D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5BFF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C8F6F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56993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580BDE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3EC1F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C64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5" w:hRule="atLeast"/>
          <w:jc w:val="center"/>
        </w:trPr>
        <w:tc>
          <w:tcPr>
            <w:tcW w:w="477" w:type="dxa"/>
            <w:tcBorders>
              <w:tl2br w:val="nil"/>
              <w:tr2bl w:val="nil"/>
            </w:tcBorders>
            <w:shd w:val="clear" w:color="auto" w:fill="FFFFFF" w:themeFill="background1"/>
            <w:vAlign w:val="center"/>
          </w:tcPr>
          <w:p w14:paraId="77DFEC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8" w:type="dxa"/>
            <w:tcBorders>
              <w:tl2br w:val="nil"/>
              <w:tr2bl w:val="nil"/>
            </w:tcBorders>
            <w:shd w:val="clear" w:color="auto" w:fill="FFFFFF" w:themeFill="background1"/>
            <w:vAlign w:val="center"/>
          </w:tcPr>
          <w:p w14:paraId="6FA0A8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产教融合奖励</w:t>
            </w:r>
          </w:p>
        </w:tc>
        <w:tc>
          <w:tcPr>
            <w:tcW w:w="750" w:type="dxa"/>
            <w:tcBorders>
              <w:tl2br w:val="nil"/>
              <w:tr2bl w:val="nil"/>
            </w:tcBorders>
            <w:shd w:val="clear" w:color="auto" w:fill="FFFFFF" w:themeFill="background1"/>
            <w:vAlign w:val="center"/>
          </w:tcPr>
          <w:p w14:paraId="026077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产教融合奖励</w:t>
            </w:r>
          </w:p>
        </w:tc>
        <w:tc>
          <w:tcPr>
            <w:tcW w:w="510" w:type="dxa"/>
            <w:tcBorders>
              <w:tl2br w:val="nil"/>
              <w:tr2bl w:val="nil"/>
            </w:tcBorders>
            <w:shd w:val="clear" w:color="auto" w:fill="FFFFFF" w:themeFill="background1"/>
            <w:vAlign w:val="center"/>
          </w:tcPr>
          <w:p w14:paraId="5D0F8E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97" w:type="dxa"/>
            <w:tcBorders>
              <w:tl2br w:val="nil"/>
              <w:tr2bl w:val="nil"/>
            </w:tcBorders>
            <w:shd w:val="clear" w:color="auto" w:fill="FFFFFF" w:themeFill="background1"/>
            <w:vAlign w:val="center"/>
          </w:tcPr>
          <w:p w14:paraId="5AC2A2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支持市内高等院校、职业院校与食品饮料工业企业开展产教融合，对开设有食品加工工艺、食品安全与检测技术等相关专业要包括有食品加工、质量与安全管理类等相关专业且当年招生 100 人以上的学校，按每人3000 元给予一次性奖励。</w:t>
            </w:r>
          </w:p>
        </w:tc>
        <w:tc>
          <w:tcPr>
            <w:tcW w:w="3069" w:type="dxa"/>
            <w:tcBorders>
              <w:tl2br w:val="nil"/>
              <w:tr2bl w:val="nil"/>
            </w:tcBorders>
            <w:shd w:val="clear" w:color="auto" w:fill="FFFFFF" w:themeFill="background1"/>
            <w:vAlign w:val="center"/>
          </w:tcPr>
          <w:p w14:paraId="428D32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广元市人民政府办公室《关于印发&lt;广元市支持食品饮料产业高质量发展八条政策措施（试行）的通知》（广府办发〔2024〕8号）</w:t>
            </w:r>
          </w:p>
        </w:tc>
        <w:tc>
          <w:tcPr>
            <w:tcW w:w="531" w:type="dxa"/>
            <w:tcBorders>
              <w:tl2br w:val="nil"/>
              <w:tr2bl w:val="nil"/>
            </w:tcBorders>
            <w:shd w:val="clear" w:color="auto" w:fill="FFFFFF" w:themeFill="background1"/>
            <w:vAlign w:val="center"/>
          </w:tcPr>
          <w:p w14:paraId="631D0A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7DAFD3A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246CB2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3AA91B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市教育局</w:t>
            </w:r>
          </w:p>
        </w:tc>
        <w:tc>
          <w:tcPr>
            <w:tcW w:w="650" w:type="dxa"/>
            <w:tcBorders>
              <w:tl2br w:val="nil"/>
              <w:tr2bl w:val="nil"/>
            </w:tcBorders>
            <w:shd w:val="clear" w:color="auto" w:fill="FFFFFF" w:themeFill="background1"/>
            <w:vAlign w:val="center"/>
          </w:tcPr>
          <w:p w14:paraId="4197A7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市教育局</w:t>
            </w:r>
          </w:p>
        </w:tc>
        <w:tc>
          <w:tcPr>
            <w:tcW w:w="830" w:type="dxa"/>
            <w:tcBorders>
              <w:tl2br w:val="nil"/>
              <w:tr2bl w:val="nil"/>
            </w:tcBorders>
            <w:shd w:val="clear" w:color="auto" w:fill="FFFFFF" w:themeFill="background1"/>
            <w:vAlign w:val="center"/>
          </w:tcPr>
          <w:p w14:paraId="51A3DB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全市职业院校</w:t>
            </w:r>
          </w:p>
        </w:tc>
        <w:tc>
          <w:tcPr>
            <w:tcW w:w="642" w:type="dxa"/>
            <w:tcBorders>
              <w:tl2br w:val="nil"/>
              <w:tr2bl w:val="nil"/>
            </w:tcBorders>
            <w:shd w:val="clear" w:color="auto" w:fill="FFFFFF" w:themeFill="background1"/>
            <w:vAlign w:val="center"/>
          </w:tcPr>
          <w:p w14:paraId="36B4B6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A7274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150日</w:t>
            </w:r>
          </w:p>
        </w:tc>
        <w:tc>
          <w:tcPr>
            <w:tcW w:w="1368" w:type="dxa"/>
            <w:tcBorders>
              <w:tl2br w:val="nil"/>
              <w:tr2bl w:val="nil"/>
            </w:tcBorders>
            <w:shd w:val="clear" w:color="auto" w:fill="FFFFFF" w:themeFill="background1"/>
            <w:vAlign w:val="center"/>
          </w:tcPr>
          <w:p w14:paraId="291A71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5CE7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4" w:hRule="atLeast"/>
          <w:jc w:val="center"/>
        </w:trPr>
        <w:tc>
          <w:tcPr>
            <w:tcW w:w="477" w:type="dxa"/>
            <w:tcBorders>
              <w:tl2br w:val="nil"/>
              <w:tr2bl w:val="nil"/>
            </w:tcBorders>
            <w:shd w:val="clear" w:color="auto" w:fill="FFFFFF" w:themeFill="background1"/>
            <w:vAlign w:val="center"/>
          </w:tcPr>
          <w:p w14:paraId="115122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8" w:type="dxa"/>
            <w:tcBorders>
              <w:tl2br w:val="nil"/>
              <w:tr2bl w:val="nil"/>
            </w:tcBorders>
            <w:shd w:val="clear" w:color="auto" w:fill="FFFFFF" w:themeFill="background1"/>
            <w:vAlign w:val="center"/>
          </w:tcPr>
          <w:p w14:paraId="7B523F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免收小微企业不动产登记费</w:t>
            </w:r>
          </w:p>
        </w:tc>
        <w:tc>
          <w:tcPr>
            <w:tcW w:w="750" w:type="dxa"/>
            <w:tcBorders>
              <w:tl2br w:val="nil"/>
              <w:tr2bl w:val="nil"/>
            </w:tcBorders>
            <w:shd w:val="clear" w:color="auto" w:fill="FFFFFF" w:themeFill="background1"/>
            <w:vAlign w:val="center"/>
          </w:tcPr>
          <w:p w14:paraId="10E186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免收小微企业不动产登记费</w:t>
            </w:r>
          </w:p>
        </w:tc>
        <w:tc>
          <w:tcPr>
            <w:tcW w:w="510" w:type="dxa"/>
            <w:tcBorders>
              <w:tl2br w:val="nil"/>
              <w:tr2bl w:val="nil"/>
            </w:tcBorders>
            <w:shd w:val="clear" w:color="auto" w:fill="FFFFFF" w:themeFill="background1"/>
            <w:vAlign w:val="center"/>
          </w:tcPr>
          <w:p w14:paraId="1156CB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97" w:type="dxa"/>
            <w:tcBorders>
              <w:tl2br w:val="nil"/>
              <w:tr2bl w:val="nil"/>
            </w:tcBorders>
            <w:shd w:val="clear" w:color="auto" w:fill="FFFFFF" w:themeFill="background1"/>
            <w:vAlign w:val="center"/>
          </w:tcPr>
          <w:p w14:paraId="46F19A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对小微企业不动产登记费减免实行承诺制，依据小微企业书面承诺书即可免收不动产登记费</w:t>
            </w:r>
          </w:p>
        </w:tc>
        <w:tc>
          <w:tcPr>
            <w:tcW w:w="3069" w:type="dxa"/>
            <w:tcBorders>
              <w:tl2br w:val="nil"/>
              <w:tr2bl w:val="nil"/>
            </w:tcBorders>
            <w:shd w:val="clear" w:color="auto" w:fill="FFFFFF" w:themeFill="background1"/>
            <w:vAlign w:val="center"/>
          </w:tcPr>
          <w:p w14:paraId="2466D7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财政部?国家发展和改革委员会《关于不动产登记收费有关政策问题的通知》（财税〔2016〕79号）和国家发展和改革委员会 财政部《关于不动产登记收费标准等有关问题的通知》（发改价格规〔2016〕2559号)</w:t>
            </w:r>
          </w:p>
        </w:tc>
        <w:tc>
          <w:tcPr>
            <w:tcW w:w="531" w:type="dxa"/>
            <w:tcBorders>
              <w:tl2br w:val="nil"/>
              <w:tr2bl w:val="nil"/>
            </w:tcBorders>
            <w:shd w:val="clear" w:color="auto" w:fill="FFFFFF" w:themeFill="background1"/>
            <w:vAlign w:val="center"/>
          </w:tcPr>
          <w:p w14:paraId="06F2C9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E46E9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F8E70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8F9B0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650" w:type="dxa"/>
            <w:tcBorders>
              <w:tl2br w:val="nil"/>
              <w:tr2bl w:val="nil"/>
            </w:tcBorders>
            <w:shd w:val="clear" w:color="auto" w:fill="FFFFFF" w:themeFill="background1"/>
            <w:vAlign w:val="center"/>
          </w:tcPr>
          <w:p w14:paraId="713FD3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830" w:type="dxa"/>
            <w:tcBorders>
              <w:tl2br w:val="nil"/>
              <w:tr2bl w:val="nil"/>
            </w:tcBorders>
            <w:shd w:val="clear" w:color="auto" w:fill="FFFFFF" w:themeFill="background1"/>
            <w:vAlign w:val="center"/>
          </w:tcPr>
          <w:p w14:paraId="10BE30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w:t>
            </w:r>
          </w:p>
        </w:tc>
        <w:tc>
          <w:tcPr>
            <w:tcW w:w="642" w:type="dxa"/>
            <w:tcBorders>
              <w:tl2br w:val="nil"/>
              <w:tr2bl w:val="nil"/>
            </w:tcBorders>
            <w:shd w:val="clear" w:color="auto" w:fill="FFFFFF" w:themeFill="background1"/>
            <w:vAlign w:val="center"/>
          </w:tcPr>
          <w:p w14:paraId="59FD7F5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3DE1A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776C7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42F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tcBorders>
              <w:tl2br w:val="nil"/>
              <w:tr2bl w:val="nil"/>
            </w:tcBorders>
            <w:shd w:val="clear" w:color="auto" w:fill="FFFFFF" w:themeFill="background1"/>
            <w:vAlign w:val="center"/>
          </w:tcPr>
          <w:p w14:paraId="2C6955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8" w:type="dxa"/>
            <w:tcBorders>
              <w:tl2br w:val="nil"/>
              <w:tr2bl w:val="nil"/>
            </w:tcBorders>
            <w:shd w:val="clear" w:color="auto" w:fill="FFFFFF" w:themeFill="background1"/>
            <w:vAlign w:val="center"/>
          </w:tcPr>
          <w:p w14:paraId="7D6237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免费邮寄不动产权证书</w:t>
            </w:r>
          </w:p>
        </w:tc>
        <w:tc>
          <w:tcPr>
            <w:tcW w:w="750" w:type="dxa"/>
            <w:tcBorders>
              <w:tl2br w:val="nil"/>
              <w:tr2bl w:val="nil"/>
            </w:tcBorders>
            <w:shd w:val="clear" w:color="auto" w:fill="FFFFFF" w:themeFill="background1"/>
            <w:vAlign w:val="center"/>
          </w:tcPr>
          <w:p w14:paraId="20222A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免费邮寄不动产权证书</w:t>
            </w:r>
          </w:p>
        </w:tc>
        <w:tc>
          <w:tcPr>
            <w:tcW w:w="510" w:type="dxa"/>
            <w:tcBorders>
              <w:tl2br w:val="nil"/>
              <w:tr2bl w:val="nil"/>
            </w:tcBorders>
            <w:shd w:val="clear" w:color="auto" w:fill="FFFFFF" w:themeFill="background1"/>
            <w:vAlign w:val="center"/>
          </w:tcPr>
          <w:p w14:paraId="300A23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97" w:type="dxa"/>
            <w:tcBorders>
              <w:tl2br w:val="nil"/>
              <w:tr2bl w:val="nil"/>
            </w:tcBorders>
            <w:shd w:val="clear" w:color="auto" w:fill="FFFFFF" w:themeFill="background1"/>
            <w:vAlign w:val="center"/>
          </w:tcPr>
          <w:p w14:paraId="200093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所有个人、公司办理不动产登记业务时均可申请免费邮寄不动产权证书</w:t>
            </w:r>
          </w:p>
        </w:tc>
        <w:tc>
          <w:tcPr>
            <w:tcW w:w="3069" w:type="dxa"/>
            <w:tcBorders>
              <w:tl2br w:val="nil"/>
              <w:tr2bl w:val="nil"/>
            </w:tcBorders>
            <w:shd w:val="clear" w:color="auto" w:fill="FFFFFF" w:themeFill="background1"/>
            <w:vAlign w:val="center"/>
          </w:tcPr>
          <w:p w14:paraId="1771ED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 《关于印发广元市加快推进“最多跑一次”改革实施方案的通知》（广府办发〔2018〕68号）</w:t>
            </w:r>
          </w:p>
        </w:tc>
        <w:tc>
          <w:tcPr>
            <w:tcW w:w="531" w:type="dxa"/>
            <w:tcBorders>
              <w:tl2br w:val="nil"/>
              <w:tr2bl w:val="nil"/>
            </w:tcBorders>
            <w:shd w:val="clear" w:color="auto" w:fill="FFFFFF" w:themeFill="background1"/>
            <w:vAlign w:val="center"/>
          </w:tcPr>
          <w:p w14:paraId="317D5B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63A24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240210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27ABE1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650" w:type="dxa"/>
            <w:tcBorders>
              <w:tl2br w:val="nil"/>
              <w:tr2bl w:val="nil"/>
            </w:tcBorders>
            <w:shd w:val="clear" w:color="auto" w:fill="FFFFFF" w:themeFill="background1"/>
            <w:vAlign w:val="center"/>
          </w:tcPr>
          <w:p w14:paraId="663856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830" w:type="dxa"/>
            <w:tcBorders>
              <w:tl2br w:val="nil"/>
              <w:tr2bl w:val="nil"/>
            </w:tcBorders>
            <w:shd w:val="clear" w:color="auto" w:fill="FFFFFF" w:themeFill="background1"/>
            <w:vAlign w:val="center"/>
          </w:tcPr>
          <w:p w14:paraId="670F54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市场主体、个人</w:t>
            </w:r>
          </w:p>
        </w:tc>
        <w:tc>
          <w:tcPr>
            <w:tcW w:w="642" w:type="dxa"/>
            <w:tcBorders>
              <w:tl2br w:val="nil"/>
              <w:tr2bl w:val="nil"/>
            </w:tcBorders>
            <w:shd w:val="clear" w:color="auto" w:fill="FFFFFF" w:themeFill="background1"/>
            <w:vAlign w:val="center"/>
          </w:tcPr>
          <w:p w14:paraId="73792B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FE613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44924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03D8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restart"/>
            <w:tcBorders>
              <w:tl2br w:val="nil"/>
              <w:tr2bl w:val="nil"/>
            </w:tcBorders>
            <w:shd w:val="clear" w:color="auto" w:fill="FFFFFF" w:themeFill="background1"/>
            <w:vAlign w:val="center"/>
          </w:tcPr>
          <w:p w14:paraId="1EE599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8" w:type="dxa"/>
            <w:vMerge w:val="restart"/>
            <w:tcBorders>
              <w:tl2br w:val="nil"/>
              <w:tr2bl w:val="nil"/>
            </w:tcBorders>
            <w:shd w:val="clear" w:color="auto" w:fill="FFFFFF" w:themeFill="background1"/>
            <w:vAlign w:val="center"/>
          </w:tcPr>
          <w:p w14:paraId="76D28E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免征水土保持补偿费</w:t>
            </w:r>
          </w:p>
        </w:tc>
        <w:tc>
          <w:tcPr>
            <w:tcW w:w="750" w:type="dxa"/>
            <w:vMerge w:val="restart"/>
            <w:tcBorders>
              <w:tl2br w:val="nil"/>
              <w:tr2bl w:val="nil"/>
            </w:tcBorders>
            <w:shd w:val="clear" w:color="auto" w:fill="FFFFFF" w:themeFill="background1"/>
            <w:vAlign w:val="center"/>
          </w:tcPr>
          <w:p w14:paraId="52D84D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免征水土保持补偿费</w:t>
            </w:r>
          </w:p>
        </w:tc>
        <w:tc>
          <w:tcPr>
            <w:tcW w:w="510" w:type="dxa"/>
            <w:tcBorders>
              <w:tl2br w:val="nil"/>
              <w:tr2bl w:val="nil"/>
            </w:tcBorders>
            <w:shd w:val="clear" w:color="auto" w:fill="FFFFFF" w:themeFill="background1"/>
            <w:vAlign w:val="center"/>
          </w:tcPr>
          <w:p w14:paraId="1AA5FA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97" w:type="dxa"/>
            <w:tcBorders>
              <w:tl2br w:val="nil"/>
              <w:tr2bl w:val="nil"/>
            </w:tcBorders>
            <w:shd w:val="clear" w:color="auto" w:fill="FFFFFF" w:themeFill="background1"/>
            <w:vAlign w:val="center"/>
          </w:tcPr>
          <w:p w14:paraId="1D7862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对建设学校、幼儿园、医院、养老服务设施、孤儿院、福利院等公益性工程项目的免征水土保持补偿费。</w:t>
            </w:r>
          </w:p>
        </w:tc>
        <w:tc>
          <w:tcPr>
            <w:tcW w:w="3069" w:type="dxa"/>
            <w:vMerge w:val="restart"/>
            <w:tcBorders>
              <w:tl2br w:val="nil"/>
              <w:tr2bl w:val="nil"/>
            </w:tcBorders>
            <w:shd w:val="clear" w:color="auto" w:fill="FFFFFF" w:themeFill="background1"/>
            <w:vAlign w:val="center"/>
          </w:tcPr>
          <w:p w14:paraId="598D11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四川省财政厅、四川省发展和改革委员会、四川省水利厅、中国人民银行成都分行《关于印发四川省水土保持补偿费征收使用管理实施办法》（川财综〔2014〕6号）</w:t>
            </w:r>
          </w:p>
        </w:tc>
        <w:tc>
          <w:tcPr>
            <w:tcW w:w="531" w:type="dxa"/>
            <w:vMerge w:val="restart"/>
            <w:tcBorders>
              <w:tl2br w:val="nil"/>
              <w:tr2bl w:val="nil"/>
            </w:tcBorders>
            <w:shd w:val="clear" w:color="auto" w:fill="FFFFFF" w:themeFill="background1"/>
            <w:vAlign w:val="center"/>
          </w:tcPr>
          <w:p w14:paraId="27E5F7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87F5D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40BCCA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29DC1E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市、县（区）水利部门</w:t>
            </w:r>
          </w:p>
        </w:tc>
        <w:tc>
          <w:tcPr>
            <w:tcW w:w="650" w:type="dxa"/>
            <w:vMerge w:val="restart"/>
            <w:tcBorders>
              <w:tl2br w:val="nil"/>
              <w:tr2bl w:val="nil"/>
            </w:tcBorders>
            <w:shd w:val="clear" w:color="auto" w:fill="FFFFFF" w:themeFill="background1"/>
            <w:vAlign w:val="center"/>
          </w:tcPr>
          <w:p w14:paraId="0C7CA4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市、县（区）水利部门</w:t>
            </w:r>
          </w:p>
        </w:tc>
        <w:tc>
          <w:tcPr>
            <w:tcW w:w="830" w:type="dxa"/>
            <w:vMerge w:val="restart"/>
            <w:tcBorders>
              <w:tl2br w:val="nil"/>
              <w:tr2bl w:val="nil"/>
            </w:tcBorders>
            <w:shd w:val="clear" w:color="auto" w:fill="FFFFFF" w:themeFill="background1"/>
            <w:vAlign w:val="center"/>
          </w:tcPr>
          <w:p w14:paraId="43F998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w:t>
            </w:r>
          </w:p>
        </w:tc>
        <w:tc>
          <w:tcPr>
            <w:tcW w:w="642" w:type="dxa"/>
            <w:tcBorders>
              <w:tl2br w:val="nil"/>
              <w:tr2bl w:val="nil"/>
            </w:tcBorders>
            <w:shd w:val="clear" w:color="auto" w:fill="FFFFFF" w:themeFill="background1"/>
            <w:vAlign w:val="center"/>
          </w:tcPr>
          <w:p w14:paraId="46999C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restart"/>
            <w:tcBorders>
              <w:tl2br w:val="nil"/>
              <w:tr2bl w:val="nil"/>
            </w:tcBorders>
            <w:shd w:val="clear" w:color="auto" w:fill="FFFFFF" w:themeFill="background1"/>
            <w:vAlign w:val="center"/>
          </w:tcPr>
          <w:p w14:paraId="40FA76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7125DB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42D1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477" w:type="dxa"/>
            <w:vMerge w:val="continue"/>
            <w:tcBorders>
              <w:tl2br w:val="nil"/>
              <w:tr2bl w:val="nil"/>
            </w:tcBorders>
            <w:shd w:val="clear" w:color="auto" w:fill="FFFFFF" w:themeFill="background1"/>
            <w:vAlign w:val="center"/>
          </w:tcPr>
          <w:p w14:paraId="4D6D838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69C35F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9801B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5F3BD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97" w:type="dxa"/>
            <w:tcBorders>
              <w:tl2br w:val="nil"/>
              <w:tr2bl w:val="nil"/>
            </w:tcBorders>
            <w:shd w:val="clear" w:color="auto" w:fill="FFFFFF" w:themeFill="background1"/>
            <w:vAlign w:val="center"/>
          </w:tcPr>
          <w:p w14:paraId="7AC21A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对农民依法利用农村集体土地新建、翻建自用住房的免征水土保持补偿费。</w:t>
            </w:r>
          </w:p>
        </w:tc>
        <w:tc>
          <w:tcPr>
            <w:tcW w:w="3069" w:type="dxa"/>
            <w:vMerge w:val="continue"/>
            <w:tcBorders>
              <w:tl2br w:val="nil"/>
              <w:tr2bl w:val="nil"/>
            </w:tcBorders>
            <w:shd w:val="clear" w:color="auto" w:fill="FFFFFF" w:themeFill="background1"/>
            <w:vAlign w:val="center"/>
          </w:tcPr>
          <w:p w14:paraId="59476B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E1DE0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0A89D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5F932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B023D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28A28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289EA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5B1E5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6BEBB32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EA6679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72E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477" w:type="dxa"/>
            <w:vMerge w:val="continue"/>
            <w:tcBorders>
              <w:tl2br w:val="nil"/>
              <w:tr2bl w:val="nil"/>
            </w:tcBorders>
            <w:shd w:val="clear" w:color="auto" w:fill="FFFFFF" w:themeFill="background1"/>
            <w:vAlign w:val="center"/>
          </w:tcPr>
          <w:p w14:paraId="16D991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765A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56419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38E35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97" w:type="dxa"/>
            <w:tcBorders>
              <w:tl2br w:val="nil"/>
              <w:tr2bl w:val="nil"/>
            </w:tcBorders>
            <w:shd w:val="clear" w:color="auto" w:fill="FFFFFF" w:themeFill="background1"/>
            <w:vAlign w:val="center"/>
          </w:tcPr>
          <w:p w14:paraId="64CF3B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对按照相关规划开展小型农田水利建设、田间土地整治建设和农村集中供水工程建设的免征水土保持补偿费。</w:t>
            </w:r>
          </w:p>
        </w:tc>
        <w:tc>
          <w:tcPr>
            <w:tcW w:w="3069" w:type="dxa"/>
            <w:vMerge w:val="continue"/>
            <w:tcBorders>
              <w:tl2br w:val="nil"/>
              <w:tr2bl w:val="nil"/>
            </w:tcBorders>
            <w:shd w:val="clear" w:color="auto" w:fill="FFFFFF" w:themeFill="background1"/>
            <w:vAlign w:val="center"/>
          </w:tcPr>
          <w:p w14:paraId="2471CC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43BD8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E0676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90FB2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60FB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C1188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410334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1AECB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1F42D90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C7DD18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EDE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477" w:type="dxa"/>
            <w:vMerge w:val="continue"/>
            <w:tcBorders>
              <w:tl2br w:val="nil"/>
              <w:tr2bl w:val="nil"/>
            </w:tcBorders>
            <w:shd w:val="clear" w:color="auto" w:fill="FFFFFF" w:themeFill="background1"/>
            <w:vAlign w:val="center"/>
          </w:tcPr>
          <w:p w14:paraId="300290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6FAA9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4C2A39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07982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97" w:type="dxa"/>
            <w:tcBorders>
              <w:tl2br w:val="nil"/>
              <w:tr2bl w:val="nil"/>
            </w:tcBorders>
            <w:shd w:val="clear" w:color="auto" w:fill="FFFFFF" w:themeFill="background1"/>
            <w:vAlign w:val="center"/>
          </w:tcPr>
          <w:p w14:paraId="2D091F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对建设保障性安居工程、市政生态环境保护基础设施项目的免征水土保持补偿费。</w:t>
            </w:r>
          </w:p>
        </w:tc>
        <w:tc>
          <w:tcPr>
            <w:tcW w:w="3069" w:type="dxa"/>
            <w:vMerge w:val="continue"/>
            <w:tcBorders>
              <w:tl2br w:val="nil"/>
              <w:tr2bl w:val="nil"/>
            </w:tcBorders>
            <w:shd w:val="clear" w:color="auto" w:fill="FFFFFF" w:themeFill="background1"/>
            <w:vAlign w:val="center"/>
          </w:tcPr>
          <w:p w14:paraId="0EB092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B9CB9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D5BE4E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CE1A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90FC5E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A047A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DB6482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D5130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02CED1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5069C8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C38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477" w:type="dxa"/>
            <w:vMerge w:val="continue"/>
            <w:tcBorders>
              <w:tl2br w:val="nil"/>
              <w:tr2bl w:val="nil"/>
            </w:tcBorders>
            <w:shd w:val="clear" w:color="auto" w:fill="FFFFFF" w:themeFill="background1"/>
            <w:vAlign w:val="center"/>
          </w:tcPr>
          <w:p w14:paraId="0DBEB9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9BC9D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03A92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9A481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97" w:type="dxa"/>
            <w:tcBorders>
              <w:tl2br w:val="nil"/>
              <w:tr2bl w:val="nil"/>
            </w:tcBorders>
            <w:shd w:val="clear" w:color="auto" w:fill="FFFFFF" w:themeFill="background1"/>
            <w:vAlign w:val="center"/>
          </w:tcPr>
          <w:p w14:paraId="29FF4D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对建设军事设施的免征水土保持补偿费。</w:t>
            </w:r>
          </w:p>
        </w:tc>
        <w:tc>
          <w:tcPr>
            <w:tcW w:w="3069" w:type="dxa"/>
            <w:vMerge w:val="continue"/>
            <w:tcBorders>
              <w:tl2br w:val="nil"/>
              <w:tr2bl w:val="nil"/>
            </w:tcBorders>
            <w:shd w:val="clear" w:color="auto" w:fill="FFFFFF" w:themeFill="background1"/>
            <w:vAlign w:val="center"/>
          </w:tcPr>
          <w:p w14:paraId="462633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7D50C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28CEE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6B9D56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B8CC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AF8C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B5CB9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B6F01D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2907C0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F57565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15C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477" w:type="dxa"/>
            <w:vMerge w:val="continue"/>
            <w:tcBorders>
              <w:tl2br w:val="nil"/>
              <w:tr2bl w:val="nil"/>
            </w:tcBorders>
            <w:shd w:val="clear" w:color="auto" w:fill="FFFFFF" w:themeFill="background1"/>
            <w:vAlign w:val="center"/>
          </w:tcPr>
          <w:p w14:paraId="0B5673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219156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739FE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EF831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997" w:type="dxa"/>
            <w:tcBorders>
              <w:tl2br w:val="nil"/>
              <w:tr2bl w:val="nil"/>
            </w:tcBorders>
            <w:shd w:val="clear" w:color="auto" w:fill="FFFFFF" w:themeFill="background1"/>
            <w:vAlign w:val="center"/>
          </w:tcPr>
          <w:p w14:paraId="25FAAE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对按照水土保持规划开展水土流失治理活动的免征水土保持补偿费。</w:t>
            </w:r>
          </w:p>
        </w:tc>
        <w:tc>
          <w:tcPr>
            <w:tcW w:w="3069" w:type="dxa"/>
            <w:vMerge w:val="continue"/>
            <w:tcBorders>
              <w:tl2br w:val="nil"/>
              <w:tr2bl w:val="nil"/>
            </w:tcBorders>
            <w:shd w:val="clear" w:color="auto" w:fill="FFFFFF" w:themeFill="background1"/>
            <w:vAlign w:val="center"/>
          </w:tcPr>
          <w:p w14:paraId="15A79B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61BDE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25A00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0DD27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87ED5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7B57E5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16399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B66D4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3587C3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427E6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A1D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477" w:type="dxa"/>
            <w:vMerge w:val="continue"/>
            <w:tcBorders>
              <w:tl2br w:val="nil"/>
              <w:tr2bl w:val="nil"/>
            </w:tcBorders>
            <w:shd w:val="clear" w:color="auto" w:fill="FFFFFF" w:themeFill="background1"/>
            <w:vAlign w:val="center"/>
          </w:tcPr>
          <w:p w14:paraId="30C0A69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22C7F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E1A4D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8845A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997" w:type="dxa"/>
            <w:tcBorders>
              <w:tl2br w:val="nil"/>
              <w:tr2bl w:val="nil"/>
            </w:tcBorders>
            <w:shd w:val="clear" w:color="auto" w:fill="FFFFFF" w:themeFill="background1"/>
            <w:vAlign w:val="center"/>
          </w:tcPr>
          <w:p w14:paraId="6E1C35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对法律、行政法规和国务院规定免征水土保持补偿费的其他情况免征水土保持补偿费。</w:t>
            </w:r>
          </w:p>
        </w:tc>
        <w:tc>
          <w:tcPr>
            <w:tcW w:w="3069" w:type="dxa"/>
            <w:vMerge w:val="continue"/>
            <w:tcBorders>
              <w:tl2br w:val="nil"/>
              <w:tr2bl w:val="nil"/>
            </w:tcBorders>
            <w:shd w:val="clear" w:color="auto" w:fill="FFFFFF" w:themeFill="background1"/>
            <w:vAlign w:val="center"/>
          </w:tcPr>
          <w:p w14:paraId="7F8DFE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6BAB5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10DE0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64D3D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6BABA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7C4C4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C4FBB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D43219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14D1ED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BCAF4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FDD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jc w:val="center"/>
        </w:trPr>
        <w:tc>
          <w:tcPr>
            <w:tcW w:w="477" w:type="dxa"/>
            <w:vMerge w:val="restart"/>
            <w:tcBorders>
              <w:tl2br w:val="nil"/>
              <w:tr2bl w:val="nil"/>
            </w:tcBorders>
            <w:shd w:val="clear" w:color="auto" w:fill="FFFFFF" w:themeFill="background1"/>
            <w:vAlign w:val="center"/>
          </w:tcPr>
          <w:p w14:paraId="0922FC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8" w:type="dxa"/>
            <w:vMerge w:val="restart"/>
            <w:tcBorders>
              <w:tl2br w:val="nil"/>
              <w:tr2bl w:val="nil"/>
            </w:tcBorders>
            <w:shd w:val="clear" w:color="auto" w:fill="FFFFFF" w:themeFill="background1"/>
            <w:vAlign w:val="center"/>
          </w:tcPr>
          <w:p w14:paraId="6D2523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招商引资奖励</w:t>
            </w:r>
          </w:p>
        </w:tc>
        <w:tc>
          <w:tcPr>
            <w:tcW w:w="750" w:type="dxa"/>
            <w:vMerge w:val="restart"/>
            <w:tcBorders>
              <w:tl2br w:val="nil"/>
              <w:tr2bl w:val="nil"/>
            </w:tcBorders>
            <w:shd w:val="clear" w:color="auto" w:fill="FFFFFF" w:themeFill="background1"/>
            <w:vAlign w:val="center"/>
          </w:tcPr>
          <w:p w14:paraId="7261D5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招商引资奖励</w:t>
            </w:r>
          </w:p>
        </w:tc>
        <w:tc>
          <w:tcPr>
            <w:tcW w:w="510" w:type="dxa"/>
            <w:tcBorders>
              <w:tl2br w:val="nil"/>
              <w:tr2bl w:val="nil"/>
            </w:tcBorders>
            <w:shd w:val="clear" w:color="auto" w:fill="FFFFFF" w:themeFill="background1"/>
            <w:vAlign w:val="center"/>
          </w:tcPr>
          <w:p w14:paraId="05A9BE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97" w:type="dxa"/>
            <w:tcBorders>
              <w:tl2br w:val="nil"/>
              <w:tr2bl w:val="nil"/>
            </w:tcBorders>
            <w:shd w:val="clear" w:color="auto" w:fill="FFFFFF" w:themeFill="background1"/>
            <w:vAlign w:val="center"/>
          </w:tcPr>
          <w:p w14:paraId="22125E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对社会化招引，建成投运后且固定资产投资在5000万元以上的食品饮料工业项目，按照固定资产投资额的0.5‰，给予项目牵头引进人或机构最高不超过30万元奖励。</w:t>
            </w:r>
          </w:p>
        </w:tc>
        <w:tc>
          <w:tcPr>
            <w:tcW w:w="3069" w:type="dxa"/>
            <w:vMerge w:val="restart"/>
            <w:tcBorders>
              <w:tl2br w:val="nil"/>
              <w:tr2bl w:val="nil"/>
            </w:tcBorders>
            <w:shd w:val="clear" w:color="auto" w:fill="FFFFFF" w:themeFill="background1"/>
            <w:vAlign w:val="center"/>
          </w:tcPr>
          <w:p w14:paraId="13D7E3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广元市人民政府办公室《关于印发&lt;广元市支持食品饮料产业高质量发展八条政策措施（试行）&gt;的通知》（广府办发〔2024〕8号）</w:t>
            </w:r>
          </w:p>
        </w:tc>
        <w:tc>
          <w:tcPr>
            <w:tcW w:w="531" w:type="dxa"/>
            <w:vMerge w:val="restart"/>
            <w:tcBorders>
              <w:tl2br w:val="nil"/>
              <w:tr2bl w:val="nil"/>
            </w:tcBorders>
            <w:shd w:val="clear" w:color="auto" w:fill="FFFFFF" w:themeFill="background1"/>
            <w:vAlign w:val="center"/>
          </w:tcPr>
          <w:p w14:paraId="52382D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05BEC2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097E01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4FCF87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市经济和信息化局</w:t>
            </w:r>
          </w:p>
        </w:tc>
        <w:tc>
          <w:tcPr>
            <w:tcW w:w="650" w:type="dxa"/>
            <w:vMerge w:val="restart"/>
            <w:tcBorders>
              <w:tl2br w:val="nil"/>
              <w:tr2bl w:val="nil"/>
            </w:tcBorders>
            <w:shd w:val="clear" w:color="auto" w:fill="FFFFFF" w:themeFill="background1"/>
            <w:vAlign w:val="center"/>
          </w:tcPr>
          <w:p w14:paraId="79948C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市经济合作和外事局</w:t>
            </w:r>
          </w:p>
        </w:tc>
        <w:tc>
          <w:tcPr>
            <w:tcW w:w="830" w:type="dxa"/>
            <w:vMerge w:val="restart"/>
            <w:tcBorders>
              <w:tl2br w:val="nil"/>
              <w:tr2bl w:val="nil"/>
            </w:tcBorders>
            <w:shd w:val="clear" w:color="auto" w:fill="FFFFFF" w:themeFill="background1"/>
            <w:vAlign w:val="center"/>
          </w:tcPr>
          <w:p w14:paraId="6CCCE6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市场主体、个人</w:t>
            </w:r>
          </w:p>
        </w:tc>
        <w:tc>
          <w:tcPr>
            <w:tcW w:w="642" w:type="dxa"/>
            <w:tcBorders>
              <w:tl2br w:val="nil"/>
              <w:tr2bl w:val="nil"/>
            </w:tcBorders>
            <w:shd w:val="clear" w:color="auto" w:fill="FFFFFF" w:themeFill="background1"/>
            <w:vAlign w:val="center"/>
          </w:tcPr>
          <w:p w14:paraId="2A5A80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03F45A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vMerge w:val="restart"/>
            <w:tcBorders>
              <w:tl2br w:val="nil"/>
              <w:tr2bl w:val="nil"/>
            </w:tcBorders>
            <w:shd w:val="clear" w:color="auto" w:fill="FFFFFF" w:themeFill="background1"/>
            <w:vAlign w:val="center"/>
          </w:tcPr>
          <w:p w14:paraId="564ADD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3DB9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477" w:type="dxa"/>
            <w:vMerge w:val="continue"/>
            <w:tcBorders>
              <w:tl2br w:val="nil"/>
              <w:tr2bl w:val="nil"/>
            </w:tcBorders>
            <w:shd w:val="clear" w:color="auto" w:fill="FFFFFF" w:themeFill="background1"/>
            <w:vAlign w:val="center"/>
          </w:tcPr>
          <w:p w14:paraId="0D4379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5F92C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84257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36A9C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997" w:type="dxa"/>
            <w:tcBorders>
              <w:tl2br w:val="nil"/>
              <w:tr2bl w:val="nil"/>
            </w:tcBorders>
            <w:shd w:val="clear" w:color="auto" w:fill="FFFFFF" w:themeFill="background1"/>
            <w:vAlign w:val="center"/>
          </w:tcPr>
          <w:p w14:paraId="26E21D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对社会化招引，建成投运后且项目属世界500强、中国企业500强、中国民营企业500强、中国制造业企业100强4类企业直接投资的，再按照固定资产投资额的0.5‰，给予项目牵头引进人或机构最高不超过30万元奖励。</w:t>
            </w:r>
          </w:p>
        </w:tc>
        <w:tc>
          <w:tcPr>
            <w:tcW w:w="3069" w:type="dxa"/>
            <w:vMerge w:val="continue"/>
            <w:tcBorders>
              <w:tl2br w:val="nil"/>
              <w:tr2bl w:val="nil"/>
            </w:tcBorders>
            <w:shd w:val="clear" w:color="auto" w:fill="FFFFFF" w:themeFill="background1"/>
            <w:vAlign w:val="center"/>
          </w:tcPr>
          <w:p w14:paraId="56D957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A4B31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C1A3C6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3166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D1E0B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D993C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11B24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CB9A9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E8183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2CDDD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E64D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477" w:type="dxa"/>
            <w:tcBorders>
              <w:tl2br w:val="nil"/>
              <w:tr2bl w:val="nil"/>
            </w:tcBorders>
            <w:shd w:val="clear" w:color="auto" w:fill="FFFFFF" w:themeFill="background1"/>
            <w:vAlign w:val="center"/>
          </w:tcPr>
          <w:p w14:paraId="3EE7B2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68" w:type="dxa"/>
            <w:tcBorders>
              <w:tl2br w:val="nil"/>
              <w:tr2bl w:val="nil"/>
            </w:tcBorders>
            <w:shd w:val="clear" w:color="auto" w:fill="FFFFFF" w:themeFill="background1"/>
            <w:vAlign w:val="center"/>
          </w:tcPr>
          <w:p w14:paraId="2743D2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职工医保参保缴费</w:t>
            </w:r>
          </w:p>
        </w:tc>
        <w:tc>
          <w:tcPr>
            <w:tcW w:w="750" w:type="dxa"/>
            <w:tcBorders>
              <w:tl2br w:val="nil"/>
              <w:tr2bl w:val="nil"/>
            </w:tcBorders>
            <w:shd w:val="clear" w:color="auto" w:fill="FFFFFF" w:themeFill="background1"/>
            <w:vAlign w:val="center"/>
          </w:tcPr>
          <w:p w14:paraId="4DFA73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降低企业职工医保缴费费率</w:t>
            </w:r>
          </w:p>
        </w:tc>
        <w:tc>
          <w:tcPr>
            <w:tcW w:w="510" w:type="dxa"/>
            <w:tcBorders>
              <w:tl2br w:val="nil"/>
              <w:tr2bl w:val="nil"/>
            </w:tcBorders>
            <w:shd w:val="clear" w:color="auto" w:fill="FFFFFF" w:themeFill="background1"/>
            <w:vAlign w:val="center"/>
          </w:tcPr>
          <w:p w14:paraId="6F038A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997" w:type="dxa"/>
            <w:tcBorders>
              <w:tl2br w:val="nil"/>
              <w:tr2bl w:val="nil"/>
            </w:tcBorders>
            <w:shd w:val="clear" w:color="auto" w:fill="FFFFFF" w:themeFill="background1"/>
            <w:vAlign w:val="center"/>
          </w:tcPr>
          <w:p w14:paraId="02594F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由广府发〔2005〕13号第三章，第七条用人单位缴费率为职工年工资总额的7.5％，由用人单位缴纳；调整为广府规〔2022〕2号第十一条 按“统账结合”参保的，缴费费率为8.5%。用人单位职工，单位缴费6.5%，个人缴费2%；灵活就业人员全部由个人缴纳。（注：2005年缴费费率中含0.5%的大病保险，职工医保缴费费率实际下调0.5个百分点）</w:t>
            </w:r>
          </w:p>
        </w:tc>
        <w:tc>
          <w:tcPr>
            <w:tcW w:w="3069" w:type="dxa"/>
            <w:tcBorders>
              <w:tl2br w:val="nil"/>
              <w:tr2bl w:val="nil"/>
            </w:tcBorders>
            <w:shd w:val="clear" w:color="auto" w:fill="FFFFFF" w:themeFill="background1"/>
            <w:vAlign w:val="center"/>
          </w:tcPr>
          <w:p w14:paraId="6E01B8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广元市人民政府《关于印发广元市基本医疗保障办法的通知》（广府规〔2022〕2号）</w:t>
            </w:r>
          </w:p>
        </w:tc>
        <w:tc>
          <w:tcPr>
            <w:tcW w:w="531" w:type="dxa"/>
            <w:tcBorders>
              <w:tl2br w:val="nil"/>
              <w:tr2bl w:val="nil"/>
            </w:tcBorders>
            <w:shd w:val="clear" w:color="auto" w:fill="FFFFFF" w:themeFill="background1"/>
            <w:vAlign w:val="center"/>
          </w:tcPr>
          <w:p w14:paraId="7F3FAC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15905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95DC6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6062A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市、县（区）医保部门</w:t>
            </w:r>
          </w:p>
        </w:tc>
        <w:tc>
          <w:tcPr>
            <w:tcW w:w="650" w:type="dxa"/>
            <w:tcBorders>
              <w:tl2br w:val="nil"/>
              <w:tr2bl w:val="nil"/>
            </w:tcBorders>
            <w:shd w:val="clear" w:color="auto" w:fill="FFFFFF" w:themeFill="background1"/>
            <w:vAlign w:val="center"/>
          </w:tcPr>
          <w:p w14:paraId="03A9C2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市医保局</w:t>
            </w:r>
          </w:p>
        </w:tc>
        <w:tc>
          <w:tcPr>
            <w:tcW w:w="830" w:type="dxa"/>
            <w:tcBorders>
              <w:tl2br w:val="nil"/>
              <w:tr2bl w:val="nil"/>
            </w:tcBorders>
            <w:shd w:val="clear" w:color="auto" w:fill="FFFFFF" w:themeFill="background1"/>
            <w:vAlign w:val="center"/>
          </w:tcPr>
          <w:p w14:paraId="2246F2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全市参保企业</w:t>
            </w:r>
          </w:p>
        </w:tc>
        <w:tc>
          <w:tcPr>
            <w:tcW w:w="642" w:type="dxa"/>
            <w:tcBorders>
              <w:tl2br w:val="nil"/>
              <w:tr2bl w:val="nil"/>
            </w:tcBorders>
            <w:shd w:val="clear" w:color="auto" w:fill="FFFFFF" w:themeFill="background1"/>
            <w:vAlign w:val="center"/>
          </w:tcPr>
          <w:p w14:paraId="0851DAF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230C58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3日</w:t>
            </w:r>
          </w:p>
        </w:tc>
        <w:tc>
          <w:tcPr>
            <w:tcW w:w="1368" w:type="dxa"/>
            <w:tcBorders>
              <w:tl2br w:val="nil"/>
              <w:tr2bl w:val="nil"/>
            </w:tcBorders>
            <w:shd w:val="clear" w:color="auto" w:fill="FFFFFF" w:themeFill="background1"/>
            <w:vAlign w:val="center"/>
          </w:tcPr>
          <w:p w14:paraId="5E792E5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2023年1月1日至2027年12月31日</w:t>
            </w:r>
          </w:p>
        </w:tc>
      </w:tr>
      <w:tr w14:paraId="7D5F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jc w:val="center"/>
        </w:trPr>
        <w:tc>
          <w:tcPr>
            <w:tcW w:w="477" w:type="dxa"/>
            <w:tcBorders>
              <w:tl2br w:val="nil"/>
              <w:tr2bl w:val="nil"/>
            </w:tcBorders>
            <w:shd w:val="clear" w:color="auto" w:fill="FFFFFF" w:themeFill="background1"/>
            <w:vAlign w:val="center"/>
          </w:tcPr>
          <w:p w14:paraId="353C74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68" w:type="dxa"/>
            <w:tcBorders>
              <w:tl2br w:val="nil"/>
              <w:tr2bl w:val="nil"/>
            </w:tcBorders>
            <w:shd w:val="clear" w:color="auto" w:fill="FFFFFF" w:themeFill="background1"/>
            <w:vAlign w:val="center"/>
          </w:tcPr>
          <w:p w14:paraId="6F0381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超比例安排残疾人就业奖励</w:t>
            </w:r>
          </w:p>
        </w:tc>
        <w:tc>
          <w:tcPr>
            <w:tcW w:w="750" w:type="dxa"/>
            <w:tcBorders>
              <w:tl2br w:val="nil"/>
              <w:tr2bl w:val="nil"/>
            </w:tcBorders>
            <w:shd w:val="clear" w:color="auto" w:fill="FFFFFF" w:themeFill="background1"/>
            <w:vAlign w:val="center"/>
          </w:tcPr>
          <w:p w14:paraId="5DC096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用人单位超比例安排残疾人就业奖励</w:t>
            </w:r>
          </w:p>
        </w:tc>
        <w:tc>
          <w:tcPr>
            <w:tcW w:w="510" w:type="dxa"/>
            <w:tcBorders>
              <w:tl2br w:val="nil"/>
              <w:tr2bl w:val="nil"/>
            </w:tcBorders>
            <w:shd w:val="clear" w:color="auto" w:fill="FFFFFF" w:themeFill="background1"/>
            <w:vAlign w:val="center"/>
          </w:tcPr>
          <w:p w14:paraId="56B205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997" w:type="dxa"/>
            <w:tcBorders>
              <w:tl2br w:val="nil"/>
              <w:tr2bl w:val="nil"/>
            </w:tcBorders>
            <w:shd w:val="clear" w:color="auto" w:fill="FFFFFF" w:themeFill="background1"/>
            <w:vAlign w:val="center"/>
          </w:tcPr>
          <w:p w14:paraId="5F63C9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对招用残疾人比例超过1.6%、不足25%的，根据超过1.6%招用残疾人数，按照1000元/人·年的标准给予奖励。</w:t>
            </w:r>
          </w:p>
        </w:tc>
        <w:tc>
          <w:tcPr>
            <w:tcW w:w="3069" w:type="dxa"/>
            <w:tcBorders>
              <w:tl2br w:val="nil"/>
              <w:tr2bl w:val="nil"/>
            </w:tcBorders>
            <w:shd w:val="clear" w:color="auto" w:fill="FFFFFF" w:themeFill="background1"/>
            <w:vAlign w:val="center"/>
          </w:tcPr>
          <w:p w14:paraId="033722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广元市残疾人联合会  广元市财政局《关于印发广元市用人单位超比例安排残疾人就业奖励实施办法（试行）的通知》（广市残〔2023〕46号）</w:t>
            </w:r>
          </w:p>
        </w:tc>
        <w:tc>
          <w:tcPr>
            <w:tcW w:w="531" w:type="dxa"/>
            <w:tcBorders>
              <w:tl2br w:val="nil"/>
              <w:tr2bl w:val="nil"/>
            </w:tcBorders>
            <w:shd w:val="clear" w:color="auto" w:fill="FFFFFF" w:themeFill="background1"/>
            <w:vAlign w:val="center"/>
          </w:tcPr>
          <w:p w14:paraId="7C238B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782379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1E2D34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42A1DF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市、县（区）残联</w:t>
            </w:r>
          </w:p>
        </w:tc>
        <w:tc>
          <w:tcPr>
            <w:tcW w:w="650" w:type="dxa"/>
            <w:tcBorders>
              <w:tl2br w:val="nil"/>
              <w:tr2bl w:val="nil"/>
            </w:tcBorders>
            <w:shd w:val="clear" w:color="auto" w:fill="FFFFFF" w:themeFill="background1"/>
            <w:vAlign w:val="center"/>
          </w:tcPr>
          <w:p w14:paraId="68B582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市、县（区）残联</w:t>
            </w:r>
          </w:p>
        </w:tc>
        <w:tc>
          <w:tcPr>
            <w:tcW w:w="830" w:type="dxa"/>
            <w:tcBorders>
              <w:tl2br w:val="nil"/>
              <w:tr2bl w:val="nil"/>
            </w:tcBorders>
            <w:shd w:val="clear" w:color="auto" w:fill="FFFFFF" w:themeFill="background1"/>
            <w:vAlign w:val="center"/>
          </w:tcPr>
          <w:p w14:paraId="0185F5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机关、团体、企业、事业单位和民办非企业单位</w:t>
            </w:r>
          </w:p>
        </w:tc>
        <w:tc>
          <w:tcPr>
            <w:tcW w:w="642" w:type="dxa"/>
            <w:tcBorders>
              <w:tl2br w:val="nil"/>
              <w:tr2bl w:val="nil"/>
            </w:tcBorders>
            <w:shd w:val="clear" w:color="auto" w:fill="FFFFFF" w:themeFill="background1"/>
            <w:vAlign w:val="center"/>
          </w:tcPr>
          <w:p w14:paraId="047F91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AE4ED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90日</w:t>
            </w:r>
          </w:p>
        </w:tc>
        <w:tc>
          <w:tcPr>
            <w:tcW w:w="1368" w:type="dxa"/>
            <w:tcBorders>
              <w:tl2br w:val="nil"/>
              <w:tr2bl w:val="nil"/>
            </w:tcBorders>
            <w:shd w:val="clear" w:color="auto" w:fill="FFFFFF" w:themeFill="background1"/>
            <w:vAlign w:val="center"/>
          </w:tcPr>
          <w:p w14:paraId="599CD5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8AA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jc w:val="center"/>
        </w:trPr>
        <w:tc>
          <w:tcPr>
            <w:tcW w:w="477" w:type="dxa"/>
            <w:tcBorders>
              <w:tl2br w:val="nil"/>
              <w:tr2bl w:val="nil"/>
            </w:tcBorders>
            <w:shd w:val="clear" w:color="auto" w:fill="FFFFFF" w:themeFill="background1"/>
            <w:vAlign w:val="center"/>
          </w:tcPr>
          <w:p w14:paraId="5BBF66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68" w:type="dxa"/>
            <w:tcBorders>
              <w:tl2br w:val="nil"/>
              <w:tr2bl w:val="nil"/>
            </w:tcBorders>
            <w:shd w:val="clear" w:color="auto" w:fill="FFFFFF" w:themeFill="background1"/>
            <w:vAlign w:val="center"/>
          </w:tcPr>
          <w:p w14:paraId="457AD24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住房公积金缓缴</w:t>
            </w:r>
          </w:p>
        </w:tc>
        <w:tc>
          <w:tcPr>
            <w:tcW w:w="750" w:type="dxa"/>
            <w:tcBorders>
              <w:tl2br w:val="nil"/>
              <w:tr2bl w:val="nil"/>
            </w:tcBorders>
            <w:shd w:val="clear" w:color="auto" w:fill="FFFFFF" w:themeFill="background1"/>
            <w:vAlign w:val="center"/>
          </w:tcPr>
          <w:p w14:paraId="714B2CA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住房公积金缓缴</w:t>
            </w:r>
          </w:p>
        </w:tc>
        <w:tc>
          <w:tcPr>
            <w:tcW w:w="510" w:type="dxa"/>
            <w:tcBorders>
              <w:tl2br w:val="nil"/>
              <w:tr2bl w:val="nil"/>
            </w:tcBorders>
            <w:shd w:val="clear" w:color="auto" w:fill="FFFFFF" w:themeFill="background1"/>
            <w:vAlign w:val="center"/>
          </w:tcPr>
          <w:p w14:paraId="342C6515">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97" w:type="dxa"/>
            <w:tcBorders>
              <w:tl2br w:val="nil"/>
              <w:tr2bl w:val="nil"/>
            </w:tcBorders>
            <w:shd w:val="clear" w:color="auto" w:fill="FFFFFF" w:themeFill="background1"/>
            <w:vAlign w:val="center"/>
          </w:tcPr>
          <w:p w14:paraId="2DA2C1C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申请公积金缓缴的企业，经本单位职工代表大会或工会审议通过，或全体职工三分之二以上签字同意，形成决议并在单位内部公示</w:t>
            </w:r>
          </w:p>
        </w:tc>
        <w:tc>
          <w:tcPr>
            <w:tcW w:w="3069" w:type="dxa"/>
            <w:vMerge w:val="restart"/>
            <w:tcBorders>
              <w:tl2br w:val="nil"/>
              <w:tr2bl w:val="nil"/>
            </w:tcBorders>
            <w:shd w:val="clear" w:color="auto" w:fill="FFFFFF" w:themeFill="background1"/>
            <w:vAlign w:val="center"/>
          </w:tcPr>
          <w:p w14:paraId="7EAD651B">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广元市住房公积金管理中心《关于印发住房公积金缓缴降比审批机制的通知》（广住发〔2023〕21号）</w:t>
            </w:r>
          </w:p>
        </w:tc>
        <w:tc>
          <w:tcPr>
            <w:tcW w:w="531" w:type="dxa"/>
            <w:tcBorders>
              <w:tl2br w:val="nil"/>
              <w:tr2bl w:val="nil"/>
            </w:tcBorders>
            <w:shd w:val="clear" w:color="auto" w:fill="FFFFFF" w:themeFill="background1"/>
            <w:vAlign w:val="center"/>
          </w:tcPr>
          <w:p w14:paraId="261A98BE">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权益类</w:t>
            </w:r>
          </w:p>
        </w:tc>
        <w:tc>
          <w:tcPr>
            <w:tcW w:w="650" w:type="dxa"/>
            <w:vMerge w:val="restart"/>
            <w:tcBorders>
              <w:tl2br w:val="nil"/>
              <w:tr2bl w:val="nil"/>
            </w:tcBorders>
            <w:shd w:val="clear" w:color="auto" w:fill="FFFFFF" w:themeFill="background1"/>
            <w:vAlign w:val="center"/>
          </w:tcPr>
          <w:p w14:paraId="33D9DF55">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3E713E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4799251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市住房公积金管理中心</w:t>
            </w:r>
          </w:p>
        </w:tc>
        <w:tc>
          <w:tcPr>
            <w:tcW w:w="650" w:type="dxa"/>
            <w:vMerge w:val="restart"/>
            <w:tcBorders>
              <w:tl2br w:val="nil"/>
              <w:tr2bl w:val="nil"/>
            </w:tcBorders>
            <w:shd w:val="clear" w:color="auto" w:fill="FFFFFF" w:themeFill="background1"/>
            <w:vAlign w:val="center"/>
          </w:tcPr>
          <w:p w14:paraId="24634741">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市住房公积金管理中心</w:t>
            </w:r>
          </w:p>
        </w:tc>
        <w:tc>
          <w:tcPr>
            <w:tcW w:w="830" w:type="dxa"/>
            <w:vMerge w:val="restart"/>
            <w:tcBorders>
              <w:tl2br w:val="nil"/>
              <w:tr2bl w:val="nil"/>
            </w:tcBorders>
            <w:shd w:val="clear" w:color="auto" w:fill="FFFFFF" w:themeFill="background1"/>
            <w:vAlign w:val="center"/>
          </w:tcPr>
          <w:p w14:paraId="28E11F1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住房公积金缴存企业</w:t>
            </w:r>
          </w:p>
        </w:tc>
        <w:tc>
          <w:tcPr>
            <w:tcW w:w="642" w:type="dxa"/>
            <w:tcBorders>
              <w:tl2br w:val="nil"/>
              <w:tr2bl w:val="nil"/>
            </w:tcBorders>
            <w:shd w:val="clear" w:color="auto" w:fill="FFFFFF" w:themeFill="background1"/>
            <w:vAlign w:val="center"/>
          </w:tcPr>
          <w:p w14:paraId="09DAD30D">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4DFD44AF">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3日</w:t>
            </w:r>
          </w:p>
        </w:tc>
        <w:tc>
          <w:tcPr>
            <w:tcW w:w="1368" w:type="dxa"/>
            <w:vMerge w:val="restart"/>
            <w:tcBorders>
              <w:tl2br w:val="nil"/>
              <w:tr2bl w:val="nil"/>
            </w:tcBorders>
            <w:shd w:val="clear" w:color="auto" w:fill="FFFFFF" w:themeFill="background1"/>
            <w:vAlign w:val="center"/>
          </w:tcPr>
          <w:p w14:paraId="5D26BA1F">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F6E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jc w:val="center"/>
        </w:trPr>
        <w:tc>
          <w:tcPr>
            <w:tcW w:w="477" w:type="dxa"/>
            <w:tcBorders>
              <w:tl2br w:val="nil"/>
              <w:tr2bl w:val="nil"/>
            </w:tcBorders>
            <w:shd w:val="clear" w:color="auto" w:fill="FFFFFF" w:themeFill="background1"/>
            <w:vAlign w:val="center"/>
          </w:tcPr>
          <w:p w14:paraId="43EFDC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8" w:type="dxa"/>
            <w:tcBorders>
              <w:tl2br w:val="nil"/>
              <w:tr2bl w:val="nil"/>
            </w:tcBorders>
            <w:shd w:val="clear" w:color="auto" w:fill="FFFFFF" w:themeFill="background1"/>
            <w:vAlign w:val="center"/>
          </w:tcPr>
          <w:p w14:paraId="5719F48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降低住房公积金缴存比例</w:t>
            </w:r>
          </w:p>
        </w:tc>
        <w:tc>
          <w:tcPr>
            <w:tcW w:w="750" w:type="dxa"/>
            <w:tcBorders>
              <w:tl2br w:val="nil"/>
              <w:tr2bl w:val="nil"/>
            </w:tcBorders>
            <w:shd w:val="clear" w:color="auto" w:fill="FFFFFF" w:themeFill="background1"/>
            <w:vAlign w:val="center"/>
          </w:tcPr>
          <w:p w14:paraId="47FD376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降低住房公积金缴存比例</w:t>
            </w:r>
          </w:p>
        </w:tc>
        <w:tc>
          <w:tcPr>
            <w:tcW w:w="510" w:type="dxa"/>
            <w:tcBorders>
              <w:tl2br w:val="nil"/>
              <w:tr2bl w:val="nil"/>
            </w:tcBorders>
            <w:shd w:val="clear" w:color="auto" w:fill="FFFFFF" w:themeFill="background1"/>
            <w:vAlign w:val="center"/>
          </w:tcPr>
          <w:p w14:paraId="7B6BD10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997" w:type="dxa"/>
            <w:tcBorders>
              <w:tl2br w:val="nil"/>
              <w:tr2bl w:val="nil"/>
            </w:tcBorders>
            <w:shd w:val="clear" w:color="auto" w:fill="FFFFFF" w:themeFill="background1"/>
            <w:vAlign w:val="center"/>
          </w:tcPr>
          <w:p w14:paraId="0948102F">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申请公积金降比的企业，经本单位职工代表大会或工会审议通过，或全体职工三分之二以上签字同意，形成决议并在单位内部公示</w:t>
            </w:r>
          </w:p>
        </w:tc>
        <w:tc>
          <w:tcPr>
            <w:tcW w:w="3069" w:type="dxa"/>
            <w:vMerge w:val="continue"/>
            <w:tcBorders>
              <w:tl2br w:val="nil"/>
              <w:tr2bl w:val="nil"/>
            </w:tcBorders>
            <w:shd w:val="clear" w:color="auto" w:fill="FFFFFF" w:themeFill="background1"/>
            <w:vAlign w:val="center"/>
          </w:tcPr>
          <w:p w14:paraId="248BB0C6">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372A61C6">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continue"/>
            <w:tcBorders>
              <w:tl2br w:val="nil"/>
              <w:tr2bl w:val="nil"/>
            </w:tcBorders>
            <w:shd w:val="clear" w:color="auto" w:fill="FFFFFF" w:themeFill="background1"/>
            <w:vAlign w:val="center"/>
          </w:tcPr>
          <w:p w14:paraId="5E9AC203">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CE8110">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0B18FAD">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673545">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326EDAF">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1FBCBEB">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34C06745">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F3A857B">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r>
      <w:tr w14:paraId="3222C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8" w:hRule="atLeast"/>
          <w:jc w:val="center"/>
        </w:trPr>
        <w:tc>
          <w:tcPr>
            <w:tcW w:w="477" w:type="dxa"/>
            <w:tcBorders>
              <w:tl2br w:val="nil"/>
              <w:tr2bl w:val="nil"/>
            </w:tcBorders>
            <w:shd w:val="clear" w:color="auto" w:fill="FFFFFF" w:themeFill="background1"/>
            <w:vAlign w:val="center"/>
          </w:tcPr>
          <w:p w14:paraId="0A45C5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68" w:type="dxa"/>
            <w:tcBorders>
              <w:tl2br w:val="nil"/>
              <w:tr2bl w:val="nil"/>
            </w:tcBorders>
            <w:shd w:val="clear" w:color="auto" w:fill="FFFFFF" w:themeFill="background1"/>
            <w:vAlign w:val="center"/>
          </w:tcPr>
          <w:p w14:paraId="63E0711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用电报装环节部分费用取消</w:t>
            </w:r>
          </w:p>
        </w:tc>
        <w:tc>
          <w:tcPr>
            <w:tcW w:w="750" w:type="dxa"/>
            <w:tcBorders>
              <w:tl2br w:val="nil"/>
              <w:tr2bl w:val="nil"/>
            </w:tcBorders>
            <w:shd w:val="clear" w:color="auto" w:fill="FFFFFF" w:themeFill="background1"/>
            <w:vAlign w:val="center"/>
          </w:tcPr>
          <w:p w14:paraId="093C72E7">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用电报装环节部分费用取消</w:t>
            </w:r>
          </w:p>
        </w:tc>
        <w:tc>
          <w:tcPr>
            <w:tcW w:w="510" w:type="dxa"/>
            <w:tcBorders>
              <w:tl2br w:val="nil"/>
              <w:tr2bl w:val="nil"/>
            </w:tcBorders>
            <w:shd w:val="clear" w:color="auto" w:fill="FFFFFF" w:themeFill="background1"/>
            <w:vAlign w:val="center"/>
          </w:tcPr>
          <w:p w14:paraId="6920FEFB">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997" w:type="dxa"/>
            <w:tcBorders>
              <w:tl2br w:val="nil"/>
              <w:tr2bl w:val="nil"/>
            </w:tcBorders>
            <w:shd w:val="clear" w:color="auto" w:fill="FFFFFF" w:themeFill="background1"/>
            <w:vAlign w:val="center"/>
          </w:tcPr>
          <w:p w14:paraId="4FCBA1FE">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消供电企业及其所属或委托的安装工程公司在用电报装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tc>
        <w:tc>
          <w:tcPr>
            <w:tcW w:w="3069" w:type="dxa"/>
            <w:tcBorders>
              <w:tl2br w:val="nil"/>
              <w:tr2bl w:val="nil"/>
            </w:tcBorders>
            <w:shd w:val="clear" w:color="auto" w:fill="FFFFFF" w:themeFill="background1"/>
            <w:vAlign w:val="center"/>
          </w:tcPr>
          <w:p w14:paraId="6EE0945A">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国务院办公厅转发国家发展改革委等部门《关于清理规范城镇供水供电供气供暖行业收费促进行业高质量发展意见的通知》（国办函〔2020〕129号）</w:t>
            </w:r>
          </w:p>
        </w:tc>
        <w:tc>
          <w:tcPr>
            <w:tcW w:w="531" w:type="dxa"/>
            <w:tcBorders>
              <w:tl2br w:val="nil"/>
              <w:tr2bl w:val="nil"/>
            </w:tcBorders>
            <w:shd w:val="clear" w:color="auto" w:fill="FFFFFF" w:themeFill="background1"/>
            <w:vAlign w:val="center"/>
          </w:tcPr>
          <w:p w14:paraId="293BA5DE">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D8BAD3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1610AF71">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4668C7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市、县（区）发改部门</w:t>
            </w:r>
          </w:p>
        </w:tc>
        <w:tc>
          <w:tcPr>
            <w:tcW w:w="650" w:type="dxa"/>
            <w:tcBorders>
              <w:tl2br w:val="nil"/>
              <w:tr2bl w:val="nil"/>
            </w:tcBorders>
            <w:shd w:val="clear" w:color="auto" w:fill="FFFFFF" w:themeFill="background1"/>
            <w:vAlign w:val="center"/>
          </w:tcPr>
          <w:p w14:paraId="72C9346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各县区供电公司</w:t>
            </w:r>
          </w:p>
        </w:tc>
        <w:tc>
          <w:tcPr>
            <w:tcW w:w="830" w:type="dxa"/>
            <w:tcBorders>
              <w:tl2br w:val="nil"/>
              <w:tr2bl w:val="nil"/>
            </w:tcBorders>
            <w:shd w:val="clear" w:color="auto" w:fill="FFFFFF" w:themeFill="background1"/>
            <w:vAlign w:val="center"/>
          </w:tcPr>
          <w:p w14:paraId="5F74155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所有符合条件的电力报装用户</w:t>
            </w:r>
          </w:p>
        </w:tc>
        <w:tc>
          <w:tcPr>
            <w:tcW w:w="642" w:type="dxa"/>
            <w:tcBorders>
              <w:tl2br w:val="nil"/>
              <w:tr2bl w:val="nil"/>
            </w:tcBorders>
            <w:shd w:val="clear" w:color="auto" w:fill="FFFFFF" w:themeFill="background1"/>
            <w:vAlign w:val="center"/>
          </w:tcPr>
          <w:p w14:paraId="3D8A3AF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4C13455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结合现场施工进度</w:t>
            </w:r>
          </w:p>
        </w:tc>
        <w:tc>
          <w:tcPr>
            <w:tcW w:w="1368" w:type="dxa"/>
            <w:tcBorders>
              <w:tl2br w:val="nil"/>
              <w:tr2bl w:val="nil"/>
            </w:tcBorders>
            <w:shd w:val="clear" w:color="auto" w:fill="FFFFFF" w:themeFill="background1"/>
            <w:vAlign w:val="center"/>
          </w:tcPr>
          <w:p w14:paraId="6B9C34F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2021年3月1日起至长期有效</w:t>
            </w:r>
          </w:p>
        </w:tc>
      </w:tr>
      <w:tr w14:paraId="70071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jc w:val="center"/>
        </w:trPr>
        <w:tc>
          <w:tcPr>
            <w:tcW w:w="477" w:type="dxa"/>
            <w:tcBorders>
              <w:tl2br w:val="nil"/>
              <w:tr2bl w:val="nil"/>
            </w:tcBorders>
            <w:shd w:val="clear" w:color="auto" w:fill="FFFFFF" w:themeFill="background1"/>
            <w:vAlign w:val="center"/>
          </w:tcPr>
          <w:p w14:paraId="152CCA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68" w:type="dxa"/>
            <w:tcBorders>
              <w:tl2br w:val="nil"/>
              <w:tr2bl w:val="nil"/>
            </w:tcBorders>
            <w:shd w:val="clear" w:color="auto" w:fill="FFFFFF" w:themeFill="background1"/>
            <w:vAlign w:val="center"/>
          </w:tcPr>
          <w:p w14:paraId="384574C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小微企业用电报装服务</w:t>
            </w:r>
          </w:p>
        </w:tc>
        <w:tc>
          <w:tcPr>
            <w:tcW w:w="750" w:type="dxa"/>
            <w:tcBorders>
              <w:tl2br w:val="nil"/>
              <w:tr2bl w:val="nil"/>
            </w:tcBorders>
            <w:shd w:val="clear" w:color="auto" w:fill="FFFFFF" w:themeFill="background1"/>
            <w:vAlign w:val="center"/>
          </w:tcPr>
          <w:p w14:paraId="47E48835">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小微企业用电报装服务</w:t>
            </w:r>
          </w:p>
        </w:tc>
        <w:tc>
          <w:tcPr>
            <w:tcW w:w="510" w:type="dxa"/>
            <w:tcBorders>
              <w:tl2br w:val="nil"/>
              <w:tr2bl w:val="nil"/>
            </w:tcBorders>
            <w:shd w:val="clear" w:color="auto" w:fill="FFFFFF" w:themeFill="background1"/>
            <w:vAlign w:val="center"/>
          </w:tcPr>
          <w:p w14:paraId="6C3E620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97" w:type="dxa"/>
            <w:tcBorders>
              <w:tl2br w:val="nil"/>
              <w:tr2bl w:val="nil"/>
            </w:tcBorders>
            <w:shd w:val="clear" w:color="auto" w:fill="FFFFFF" w:themeFill="background1"/>
            <w:vAlign w:val="center"/>
          </w:tcPr>
          <w:p w14:paraId="664E157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160千瓦及以下小微企业用电报装“零投资”</w:t>
            </w:r>
          </w:p>
        </w:tc>
        <w:tc>
          <w:tcPr>
            <w:tcW w:w="3069" w:type="dxa"/>
            <w:tcBorders>
              <w:tl2br w:val="nil"/>
              <w:tr2bl w:val="nil"/>
            </w:tcBorders>
            <w:shd w:val="clear" w:color="auto" w:fill="FFFFFF" w:themeFill="background1"/>
            <w:vAlign w:val="center"/>
          </w:tcPr>
          <w:p w14:paraId="18959E9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国家发展改革委 国家能源局《关于全面提升“获得电力”服务水平 持续优化用电营商环境的意见》（发改能源规〔2020 〕1479号）</w:t>
            </w:r>
          </w:p>
        </w:tc>
        <w:tc>
          <w:tcPr>
            <w:tcW w:w="531" w:type="dxa"/>
            <w:tcBorders>
              <w:tl2br w:val="nil"/>
              <w:tr2bl w:val="nil"/>
            </w:tcBorders>
            <w:shd w:val="clear" w:color="auto" w:fill="FFFFFF" w:themeFill="background1"/>
            <w:vAlign w:val="center"/>
          </w:tcPr>
          <w:p w14:paraId="3FF4C45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CAA500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8AF80D6">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33F41EA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市、县（区）发改部门</w:t>
            </w:r>
          </w:p>
        </w:tc>
        <w:tc>
          <w:tcPr>
            <w:tcW w:w="650" w:type="dxa"/>
            <w:tcBorders>
              <w:tl2br w:val="nil"/>
              <w:tr2bl w:val="nil"/>
            </w:tcBorders>
            <w:shd w:val="clear" w:color="auto" w:fill="FFFFFF" w:themeFill="background1"/>
            <w:vAlign w:val="center"/>
          </w:tcPr>
          <w:p w14:paraId="0ED0B9F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市、县（区）供电公司</w:t>
            </w:r>
          </w:p>
        </w:tc>
        <w:tc>
          <w:tcPr>
            <w:tcW w:w="830" w:type="dxa"/>
            <w:tcBorders>
              <w:tl2br w:val="nil"/>
              <w:tr2bl w:val="nil"/>
            </w:tcBorders>
            <w:shd w:val="clear" w:color="auto" w:fill="FFFFFF" w:themeFill="background1"/>
            <w:vAlign w:val="center"/>
          </w:tcPr>
          <w:p w14:paraId="02F7E957">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160千瓦及以下小微企业</w:t>
            </w:r>
          </w:p>
        </w:tc>
        <w:tc>
          <w:tcPr>
            <w:tcW w:w="642" w:type="dxa"/>
            <w:tcBorders>
              <w:tl2br w:val="nil"/>
              <w:tr2bl w:val="nil"/>
            </w:tcBorders>
            <w:shd w:val="clear" w:color="auto" w:fill="FFFFFF" w:themeFill="background1"/>
            <w:vAlign w:val="center"/>
          </w:tcPr>
          <w:p w14:paraId="3954D5E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638E281">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15日</w:t>
            </w:r>
          </w:p>
        </w:tc>
        <w:tc>
          <w:tcPr>
            <w:tcW w:w="1368" w:type="dxa"/>
            <w:tcBorders>
              <w:tl2br w:val="nil"/>
              <w:tr2bl w:val="nil"/>
            </w:tcBorders>
            <w:shd w:val="clear" w:color="auto" w:fill="FFFFFF" w:themeFill="background1"/>
            <w:vAlign w:val="center"/>
          </w:tcPr>
          <w:p w14:paraId="7D415E9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2020年9月5日起至长期有效</w:t>
            </w:r>
          </w:p>
        </w:tc>
      </w:tr>
      <w:tr w14:paraId="299D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477" w:type="dxa"/>
            <w:tcBorders>
              <w:tl2br w:val="nil"/>
              <w:tr2bl w:val="nil"/>
            </w:tcBorders>
            <w:shd w:val="clear" w:color="auto" w:fill="FFFFFF" w:themeFill="background1"/>
            <w:vAlign w:val="center"/>
          </w:tcPr>
          <w:p w14:paraId="70EFE2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68" w:type="dxa"/>
            <w:tcBorders>
              <w:tl2br w:val="nil"/>
              <w:tr2bl w:val="nil"/>
            </w:tcBorders>
            <w:shd w:val="clear" w:color="auto" w:fill="FFFFFF" w:themeFill="background1"/>
            <w:vAlign w:val="center"/>
          </w:tcPr>
          <w:p w14:paraId="313058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充电桩用电政策减免</w:t>
            </w:r>
          </w:p>
        </w:tc>
        <w:tc>
          <w:tcPr>
            <w:tcW w:w="750" w:type="dxa"/>
            <w:tcBorders>
              <w:tl2br w:val="nil"/>
              <w:tr2bl w:val="nil"/>
            </w:tcBorders>
            <w:shd w:val="clear" w:color="auto" w:fill="FFFFFF" w:themeFill="background1"/>
            <w:vAlign w:val="center"/>
          </w:tcPr>
          <w:p w14:paraId="5D7A13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充电桩用电政策减免</w:t>
            </w:r>
          </w:p>
        </w:tc>
        <w:tc>
          <w:tcPr>
            <w:tcW w:w="510" w:type="dxa"/>
            <w:tcBorders>
              <w:tl2br w:val="nil"/>
              <w:tr2bl w:val="nil"/>
            </w:tcBorders>
            <w:shd w:val="clear" w:color="auto" w:fill="FFFFFF" w:themeFill="background1"/>
            <w:vAlign w:val="center"/>
          </w:tcPr>
          <w:p w14:paraId="68BECF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997" w:type="dxa"/>
            <w:tcBorders>
              <w:tl2br w:val="nil"/>
              <w:tr2bl w:val="nil"/>
            </w:tcBorders>
            <w:shd w:val="clear" w:color="auto" w:fill="FFFFFF" w:themeFill="background1"/>
            <w:vAlign w:val="center"/>
          </w:tcPr>
          <w:p w14:paraId="566791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对实行两部制电价的集中式充换电设施用电，2030年前免收需量（容量）电费</w:t>
            </w:r>
          </w:p>
        </w:tc>
        <w:tc>
          <w:tcPr>
            <w:tcW w:w="3069" w:type="dxa"/>
            <w:tcBorders>
              <w:tl2br w:val="nil"/>
              <w:tr2bl w:val="nil"/>
            </w:tcBorders>
            <w:shd w:val="clear" w:color="auto" w:fill="FFFFFF" w:themeFill="background1"/>
            <w:vAlign w:val="center"/>
          </w:tcPr>
          <w:p w14:paraId="3FBF6F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四川省发展改革和委员会 四川能源局《关于印发四川省加快推进充电基础设施建设支持新能源汽车下乡和乡村振兴工作方案》（川发改办〔2023〕542号）</w:t>
            </w:r>
          </w:p>
        </w:tc>
        <w:tc>
          <w:tcPr>
            <w:tcW w:w="531" w:type="dxa"/>
            <w:tcBorders>
              <w:tl2br w:val="nil"/>
              <w:tr2bl w:val="nil"/>
            </w:tcBorders>
            <w:shd w:val="clear" w:color="auto" w:fill="FFFFFF" w:themeFill="background1"/>
            <w:vAlign w:val="center"/>
          </w:tcPr>
          <w:p w14:paraId="3F6E45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00318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436A2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2A75A4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市、县（区）发改部门</w:t>
            </w:r>
          </w:p>
        </w:tc>
        <w:tc>
          <w:tcPr>
            <w:tcW w:w="650" w:type="dxa"/>
            <w:tcBorders>
              <w:tl2br w:val="nil"/>
              <w:tr2bl w:val="nil"/>
            </w:tcBorders>
            <w:shd w:val="clear" w:color="auto" w:fill="FFFFFF" w:themeFill="background1"/>
            <w:vAlign w:val="center"/>
          </w:tcPr>
          <w:p w14:paraId="0FEED2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市、县（区）供电公司</w:t>
            </w:r>
          </w:p>
        </w:tc>
        <w:tc>
          <w:tcPr>
            <w:tcW w:w="830" w:type="dxa"/>
            <w:tcBorders>
              <w:tl2br w:val="nil"/>
              <w:tr2bl w:val="nil"/>
            </w:tcBorders>
            <w:shd w:val="clear" w:color="auto" w:fill="FFFFFF" w:themeFill="background1"/>
            <w:vAlign w:val="center"/>
          </w:tcPr>
          <w:p w14:paraId="2906BF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实行两部制电价的电动汽车集中式充换电设施</w:t>
            </w:r>
          </w:p>
        </w:tc>
        <w:tc>
          <w:tcPr>
            <w:tcW w:w="642" w:type="dxa"/>
            <w:tcBorders>
              <w:tl2br w:val="nil"/>
              <w:tr2bl w:val="nil"/>
            </w:tcBorders>
            <w:shd w:val="clear" w:color="auto" w:fill="FFFFFF" w:themeFill="background1"/>
            <w:vAlign w:val="center"/>
          </w:tcPr>
          <w:p w14:paraId="21BB3B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9DE81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结合现场施工进度</w:t>
            </w:r>
          </w:p>
        </w:tc>
        <w:tc>
          <w:tcPr>
            <w:tcW w:w="1368" w:type="dxa"/>
            <w:tcBorders>
              <w:tl2br w:val="nil"/>
              <w:tr2bl w:val="nil"/>
            </w:tcBorders>
            <w:shd w:val="clear" w:color="auto" w:fill="FFFFFF" w:themeFill="background1"/>
            <w:vAlign w:val="center"/>
          </w:tcPr>
          <w:p w14:paraId="36C1DB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2023年11月3日至2030年12月31日</w:t>
            </w:r>
          </w:p>
        </w:tc>
      </w:tr>
      <w:tr w14:paraId="0037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477" w:type="dxa"/>
            <w:vMerge w:val="restart"/>
            <w:tcBorders>
              <w:tl2br w:val="nil"/>
              <w:tr2bl w:val="nil"/>
            </w:tcBorders>
            <w:shd w:val="clear" w:color="auto" w:fill="FFFFFF" w:themeFill="background1"/>
            <w:vAlign w:val="center"/>
          </w:tcPr>
          <w:p w14:paraId="0CF0C2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68" w:type="dxa"/>
            <w:vMerge w:val="restart"/>
            <w:tcBorders>
              <w:tl2br w:val="nil"/>
              <w:tr2bl w:val="nil"/>
            </w:tcBorders>
            <w:shd w:val="clear" w:color="auto" w:fill="FFFFFF" w:themeFill="background1"/>
            <w:vAlign w:val="center"/>
          </w:tcPr>
          <w:p w14:paraId="1D3A49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递减式阶梯配气价格优惠</w:t>
            </w:r>
          </w:p>
        </w:tc>
        <w:tc>
          <w:tcPr>
            <w:tcW w:w="750" w:type="dxa"/>
            <w:vMerge w:val="restart"/>
            <w:tcBorders>
              <w:tl2br w:val="nil"/>
              <w:tr2bl w:val="nil"/>
            </w:tcBorders>
            <w:shd w:val="clear" w:color="auto" w:fill="FFFFFF" w:themeFill="background1"/>
            <w:vAlign w:val="center"/>
          </w:tcPr>
          <w:p w14:paraId="3D8F94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递减式阶梯配气价格优惠</w:t>
            </w:r>
          </w:p>
        </w:tc>
        <w:tc>
          <w:tcPr>
            <w:tcW w:w="510" w:type="dxa"/>
            <w:tcBorders>
              <w:tl2br w:val="nil"/>
              <w:tr2bl w:val="nil"/>
            </w:tcBorders>
            <w:shd w:val="clear" w:color="auto" w:fill="FFFFFF" w:themeFill="background1"/>
            <w:vAlign w:val="center"/>
          </w:tcPr>
          <w:p w14:paraId="16997E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997" w:type="dxa"/>
            <w:tcBorders>
              <w:tl2br w:val="nil"/>
              <w:tr2bl w:val="nil"/>
            </w:tcBorders>
            <w:shd w:val="clear" w:color="auto" w:fill="FFFFFF" w:themeFill="background1"/>
            <w:vAlign w:val="center"/>
          </w:tcPr>
          <w:p w14:paraId="20B239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广元市天然气有限责任公司特许经营范围内的一般工业用户生产用气。1.年用气量50万立方米以上至100万立方米及以下部分，配气价格为1.005 元/立方米；</w:t>
            </w:r>
          </w:p>
        </w:tc>
        <w:tc>
          <w:tcPr>
            <w:tcW w:w="3069" w:type="dxa"/>
            <w:vMerge w:val="restart"/>
            <w:tcBorders>
              <w:tl2br w:val="nil"/>
              <w:tr2bl w:val="nil"/>
            </w:tcBorders>
            <w:shd w:val="clear" w:color="auto" w:fill="FFFFFF" w:themeFill="background1"/>
            <w:vAlign w:val="center"/>
          </w:tcPr>
          <w:p w14:paraId="40678A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广元市经济和信息化局、广元市发展和改革委员会、广元市天然气综合利用工业园区管委会《关于进一步降低工业用气配气价格优惠政策的通知》（广经信发〔2020〕20号）</w:t>
            </w:r>
          </w:p>
        </w:tc>
        <w:tc>
          <w:tcPr>
            <w:tcW w:w="531" w:type="dxa"/>
            <w:vMerge w:val="restart"/>
            <w:tcBorders>
              <w:tl2br w:val="nil"/>
              <w:tr2bl w:val="nil"/>
            </w:tcBorders>
            <w:shd w:val="clear" w:color="auto" w:fill="FFFFFF" w:themeFill="background1"/>
            <w:vAlign w:val="center"/>
          </w:tcPr>
          <w:p w14:paraId="2124A6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F344E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2FD38E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市、县（区）广元市天然气有限责任公司所属公司</w:t>
            </w:r>
          </w:p>
        </w:tc>
        <w:tc>
          <w:tcPr>
            <w:tcW w:w="650" w:type="dxa"/>
            <w:vMerge w:val="restart"/>
            <w:tcBorders>
              <w:tl2br w:val="nil"/>
              <w:tr2bl w:val="nil"/>
            </w:tcBorders>
            <w:shd w:val="clear" w:color="auto" w:fill="FFFFFF" w:themeFill="background1"/>
            <w:vAlign w:val="center"/>
          </w:tcPr>
          <w:p w14:paraId="1E1F42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市、县（区）广元市天然气有限责任公司所属公司</w:t>
            </w:r>
          </w:p>
        </w:tc>
        <w:tc>
          <w:tcPr>
            <w:tcW w:w="650" w:type="dxa"/>
            <w:vMerge w:val="restart"/>
            <w:tcBorders>
              <w:tl2br w:val="nil"/>
              <w:tr2bl w:val="nil"/>
            </w:tcBorders>
            <w:shd w:val="clear" w:color="auto" w:fill="FFFFFF" w:themeFill="background1"/>
            <w:vAlign w:val="center"/>
          </w:tcPr>
          <w:p w14:paraId="3E8AAC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市级广元市天然气有限责任公司</w:t>
            </w:r>
          </w:p>
        </w:tc>
        <w:tc>
          <w:tcPr>
            <w:tcW w:w="830" w:type="dxa"/>
            <w:vMerge w:val="restart"/>
            <w:tcBorders>
              <w:tl2br w:val="nil"/>
              <w:tr2bl w:val="nil"/>
            </w:tcBorders>
            <w:shd w:val="clear" w:color="auto" w:fill="FFFFFF" w:themeFill="background1"/>
            <w:vAlign w:val="center"/>
          </w:tcPr>
          <w:p w14:paraId="1FB741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广元市天然气有限责任公司特许经营范围内一般工业企业生产用气（不含重点工业园区重点产业）</w:t>
            </w:r>
          </w:p>
        </w:tc>
        <w:tc>
          <w:tcPr>
            <w:tcW w:w="642" w:type="dxa"/>
            <w:tcBorders>
              <w:tl2br w:val="nil"/>
              <w:tr2bl w:val="nil"/>
            </w:tcBorders>
            <w:shd w:val="clear" w:color="auto" w:fill="FFFFFF" w:themeFill="background1"/>
            <w:vAlign w:val="center"/>
          </w:tcPr>
          <w:p w14:paraId="42BA94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restart"/>
            <w:tcBorders>
              <w:tl2br w:val="nil"/>
              <w:tr2bl w:val="nil"/>
            </w:tcBorders>
            <w:shd w:val="clear" w:color="auto" w:fill="FFFFFF" w:themeFill="background1"/>
            <w:vAlign w:val="center"/>
          </w:tcPr>
          <w:p w14:paraId="57D88A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每月一次</w:t>
            </w:r>
          </w:p>
        </w:tc>
        <w:tc>
          <w:tcPr>
            <w:tcW w:w="1368" w:type="dxa"/>
            <w:vMerge w:val="restart"/>
            <w:tcBorders>
              <w:tl2br w:val="nil"/>
              <w:tr2bl w:val="nil"/>
            </w:tcBorders>
            <w:shd w:val="clear" w:color="auto" w:fill="FFFFFF" w:themeFill="background1"/>
            <w:vAlign w:val="center"/>
          </w:tcPr>
          <w:p w14:paraId="6671A6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长期有效（若遇国家天然气价格政策调整，按照国家规定政策执行）。</w:t>
            </w:r>
          </w:p>
        </w:tc>
      </w:tr>
      <w:tr w14:paraId="4930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477" w:type="dxa"/>
            <w:vMerge w:val="continue"/>
            <w:tcBorders>
              <w:tl2br w:val="nil"/>
              <w:tr2bl w:val="nil"/>
            </w:tcBorders>
            <w:shd w:val="clear" w:color="auto" w:fill="FFFFFF" w:themeFill="background1"/>
            <w:vAlign w:val="center"/>
          </w:tcPr>
          <w:p w14:paraId="57201E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58A55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6EEBE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757D6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997" w:type="dxa"/>
            <w:tcBorders>
              <w:tl2br w:val="nil"/>
              <w:tr2bl w:val="nil"/>
            </w:tcBorders>
            <w:shd w:val="clear" w:color="auto" w:fill="FFFFFF" w:themeFill="background1"/>
            <w:vAlign w:val="center"/>
          </w:tcPr>
          <w:p w14:paraId="2C3DFB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年用气量 100万立方米以上至 200万立方米及以下部分，配气价格为0.95 元/立方米；</w:t>
            </w:r>
          </w:p>
        </w:tc>
        <w:tc>
          <w:tcPr>
            <w:tcW w:w="3069" w:type="dxa"/>
            <w:vMerge w:val="continue"/>
            <w:tcBorders>
              <w:tl2br w:val="nil"/>
              <w:tr2bl w:val="nil"/>
            </w:tcBorders>
            <w:shd w:val="clear" w:color="auto" w:fill="FFFFFF" w:themeFill="background1"/>
            <w:vAlign w:val="center"/>
          </w:tcPr>
          <w:p w14:paraId="39B252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4B516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2B583D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DCC81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6D967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82E1E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76740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0A025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489981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44CEF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0B3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477" w:type="dxa"/>
            <w:vMerge w:val="continue"/>
            <w:tcBorders>
              <w:tl2br w:val="nil"/>
              <w:tr2bl w:val="nil"/>
            </w:tcBorders>
            <w:shd w:val="clear" w:color="auto" w:fill="FFFFFF" w:themeFill="background1"/>
            <w:vAlign w:val="center"/>
          </w:tcPr>
          <w:p w14:paraId="2297A33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58CCC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B2D5E8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ED348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997" w:type="dxa"/>
            <w:tcBorders>
              <w:tl2br w:val="nil"/>
              <w:tr2bl w:val="nil"/>
            </w:tcBorders>
            <w:shd w:val="clear" w:color="auto" w:fill="FFFFFF" w:themeFill="background1"/>
            <w:vAlign w:val="center"/>
          </w:tcPr>
          <w:p w14:paraId="697DF4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年用气量200 万立方米以上至400万立方米及以下部分，配气价格为0.895 元/立方米；</w:t>
            </w:r>
          </w:p>
        </w:tc>
        <w:tc>
          <w:tcPr>
            <w:tcW w:w="3069" w:type="dxa"/>
            <w:vMerge w:val="continue"/>
            <w:tcBorders>
              <w:tl2br w:val="nil"/>
              <w:tr2bl w:val="nil"/>
            </w:tcBorders>
            <w:shd w:val="clear" w:color="auto" w:fill="FFFFFF" w:themeFill="background1"/>
            <w:vAlign w:val="center"/>
          </w:tcPr>
          <w:p w14:paraId="4083E2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15D8A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591CD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FCDAA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8B936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8B77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82186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6DE50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5F00EA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7448D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3A7C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477" w:type="dxa"/>
            <w:vMerge w:val="continue"/>
            <w:tcBorders>
              <w:tl2br w:val="nil"/>
              <w:tr2bl w:val="nil"/>
            </w:tcBorders>
            <w:shd w:val="clear" w:color="auto" w:fill="FFFFFF" w:themeFill="background1"/>
            <w:vAlign w:val="center"/>
          </w:tcPr>
          <w:p w14:paraId="6C1BD0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77CBF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850CE8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28510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997" w:type="dxa"/>
            <w:tcBorders>
              <w:tl2br w:val="nil"/>
              <w:tr2bl w:val="nil"/>
            </w:tcBorders>
            <w:shd w:val="clear" w:color="auto" w:fill="FFFFFF" w:themeFill="background1"/>
            <w:vAlign w:val="center"/>
          </w:tcPr>
          <w:p w14:paraId="04456F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年用气量400万立方米以上至600万立方米及以下部分，配气价格为0.84 元/立方米；</w:t>
            </w:r>
          </w:p>
        </w:tc>
        <w:tc>
          <w:tcPr>
            <w:tcW w:w="3069" w:type="dxa"/>
            <w:vMerge w:val="continue"/>
            <w:tcBorders>
              <w:tl2br w:val="nil"/>
              <w:tr2bl w:val="nil"/>
            </w:tcBorders>
            <w:shd w:val="clear" w:color="auto" w:fill="FFFFFF" w:themeFill="background1"/>
            <w:vAlign w:val="center"/>
          </w:tcPr>
          <w:p w14:paraId="64D0766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706DB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E54DF9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974D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11918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E81A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909CA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50ADC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07F46C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BE66C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4AE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477" w:type="dxa"/>
            <w:vMerge w:val="continue"/>
            <w:tcBorders>
              <w:tl2br w:val="nil"/>
              <w:tr2bl w:val="nil"/>
            </w:tcBorders>
            <w:shd w:val="clear" w:color="auto" w:fill="FFFFFF" w:themeFill="background1"/>
            <w:vAlign w:val="center"/>
          </w:tcPr>
          <w:p w14:paraId="53ED4A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BC6E0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15C92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BF48C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997" w:type="dxa"/>
            <w:tcBorders>
              <w:tl2br w:val="nil"/>
              <w:tr2bl w:val="nil"/>
            </w:tcBorders>
            <w:shd w:val="clear" w:color="auto" w:fill="FFFFFF" w:themeFill="background1"/>
            <w:vAlign w:val="center"/>
          </w:tcPr>
          <w:p w14:paraId="2CCC15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年用气量600万立方米以上部分，配气价格为0.785 元/立方米；</w:t>
            </w:r>
          </w:p>
        </w:tc>
        <w:tc>
          <w:tcPr>
            <w:tcW w:w="3069" w:type="dxa"/>
            <w:vMerge w:val="continue"/>
            <w:tcBorders>
              <w:tl2br w:val="nil"/>
              <w:tr2bl w:val="nil"/>
            </w:tcBorders>
            <w:shd w:val="clear" w:color="auto" w:fill="FFFFFF" w:themeFill="background1"/>
            <w:vAlign w:val="center"/>
          </w:tcPr>
          <w:p w14:paraId="268630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BD1EE4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FA54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5558E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DFDF5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D562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17E87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CC330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5FFA37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29A14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779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477" w:type="dxa"/>
            <w:vMerge w:val="continue"/>
            <w:tcBorders>
              <w:tl2br w:val="nil"/>
              <w:tr2bl w:val="nil"/>
            </w:tcBorders>
            <w:shd w:val="clear" w:color="auto" w:fill="FFFFFF" w:themeFill="background1"/>
            <w:vAlign w:val="center"/>
          </w:tcPr>
          <w:p w14:paraId="55FEF9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3D481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E4921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7A462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997" w:type="dxa"/>
            <w:tcBorders>
              <w:tl2br w:val="nil"/>
              <w:tr2bl w:val="nil"/>
            </w:tcBorders>
            <w:shd w:val="clear" w:color="auto" w:fill="FFFFFF" w:themeFill="background1"/>
            <w:vAlign w:val="center"/>
          </w:tcPr>
          <w:p w14:paraId="51A853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年用气量1000万立方米以上可协商定价。</w:t>
            </w:r>
          </w:p>
        </w:tc>
        <w:tc>
          <w:tcPr>
            <w:tcW w:w="3069" w:type="dxa"/>
            <w:vMerge w:val="continue"/>
            <w:tcBorders>
              <w:tl2br w:val="nil"/>
              <w:tr2bl w:val="nil"/>
            </w:tcBorders>
            <w:shd w:val="clear" w:color="auto" w:fill="FFFFFF" w:themeFill="background1"/>
            <w:vAlign w:val="center"/>
          </w:tcPr>
          <w:p w14:paraId="3A71D7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BBE36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F06C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82C67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06EC6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888B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7BF47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43830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5C65C1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BC4C9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D65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477" w:type="dxa"/>
            <w:vMerge w:val="restart"/>
            <w:tcBorders>
              <w:tl2br w:val="nil"/>
              <w:tr2bl w:val="nil"/>
            </w:tcBorders>
            <w:shd w:val="clear" w:color="auto" w:fill="FFFFFF" w:themeFill="background1"/>
            <w:vAlign w:val="center"/>
          </w:tcPr>
          <w:p w14:paraId="487B2C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68" w:type="dxa"/>
            <w:vMerge w:val="restart"/>
            <w:tcBorders>
              <w:tl2br w:val="nil"/>
              <w:tr2bl w:val="nil"/>
            </w:tcBorders>
            <w:shd w:val="clear" w:color="auto" w:fill="FFFFFF" w:themeFill="background1"/>
            <w:vAlign w:val="center"/>
          </w:tcPr>
          <w:p w14:paraId="42BE6C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食品饮料企业培育奖补</w:t>
            </w:r>
          </w:p>
        </w:tc>
        <w:tc>
          <w:tcPr>
            <w:tcW w:w="750" w:type="dxa"/>
            <w:vMerge w:val="restart"/>
            <w:tcBorders>
              <w:tl2br w:val="nil"/>
              <w:tr2bl w:val="nil"/>
            </w:tcBorders>
            <w:shd w:val="clear" w:color="auto" w:fill="FFFFFF" w:themeFill="background1"/>
            <w:vAlign w:val="center"/>
          </w:tcPr>
          <w:p w14:paraId="11FF11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食品饮料企业培育奖补</w:t>
            </w:r>
          </w:p>
        </w:tc>
        <w:tc>
          <w:tcPr>
            <w:tcW w:w="510" w:type="dxa"/>
            <w:tcBorders>
              <w:tl2br w:val="nil"/>
              <w:tr2bl w:val="nil"/>
            </w:tcBorders>
            <w:shd w:val="clear" w:color="auto" w:fill="FFFFFF" w:themeFill="background1"/>
            <w:vAlign w:val="center"/>
          </w:tcPr>
          <w:p w14:paraId="710836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997" w:type="dxa"/>
            <w:tcBorders>
              <w:tl2br w:val="nil"/>
              <w:tr2bl w:val="nil"/>
            </w:tcBorders>
            <w:shd w:val="clear" w:color="auto" w:fill="FFFFFF" w:themeFill="background1"/>
            <w:vAlign w:val="center"/>
          </w:tcPr>
          <w:p w14:paraId="2408F9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对符合条件的配套企业给予最高50万元奖励。</w:t>
            </w:r>
          </w:p>
        </w:tc>
        <w:tc>
          <w:tcPr>
            <w:tcW w:w="3069" w:type="dxa"/>
            <w:vMerge w:val="restart"/>
            <w:tcBorders>
              <w:tl2br w:val="nil"/>
              <w:tr2bl w:val="nil"/>
            </w:tcBorders>
            <w:shd w:val="clear" w:color="auto" w:fill="FFFFFF" w:themeFill="background1"/>
            <w:vAlign w:val="center"/>
          </w:tcPr>
          <w:p w14:paraId="305FBD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广元市人民政府办公室《关于印发&lt;广元市支持食品饮料产业高质量发展八条政策措施（试行）&gt;的通知》（广府办发〔2024〕8号）</w:t>
            </w:r>
          </w:p>
        </w:tc>
        <w:tc>
          <w:tcPr>
            <w:tcW w:w="531" w:type="dxa"/>
            <w:vMerge w:val="restart"/>
            <w:tcBorders>
              <w:tl2br w:val="nil"/>
              <w:tr2bl w:val="nil"/>
            </w:tcBorders>
            <w:shd w:val="clear" w:color="auto" w:fill="FFFFFF" w:themeFill="background1"/>
            <w:vAlign w:val="center"/>
          </w:tcPr>
          <w:p w14:paraId="6BA956B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4DED1F0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5ED717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2618C9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市、县（区）经信主管部门</w:t>
            </w:r>
          </w:p>
        </w:tc>
        <w:tc>
          <w:tcPr>
            <w:tcW w:w="650" w:type="dxa"/>
            <w:vMerge w:val="restart"/>
            <w:tcBorders>
              <w:tl2br w:val="nil"/>
              <w:tr2bl w:val="nil"/>
            </w:tcBorders>
            <w:shd w:val="clear" w:color="auto" w:fill="FFFFFF" w:themeFill="background1"/>
            <w:vAlign w:val="center"/>
          </w:tcPr>
          <w:p w14:paraId="14AFBB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市、县（区）经信主管部门</w:t>
            </w:r>
          </w:p>
        </w:tc>
        <w:tc>
          <w:tcPr>
            <w:tcW w:w="830" w:type="dxa"/>
            <w:vMerge w:val="restart"/>
            <w:tcBorders>
              <w:tl2br w:val="nil"/>
              <w:tr2bl w:val="nil"/>
            </w:tcBorders>
            <w:shd w:val="clear" w:color="auto" w:fill="FFFFFF" w:themeFill="background1"/>
            <w:vAlign w:val="center"/>
          </w:tcPr>
          <w:p w14:paraId="76195D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市内食品饮料（含配套）企业或项目</w:t>
            </w:r>
          </w:p>
        </w:tc>
        <w:tc>
          <w:tcPr>
            <w:tcW w:w="642" w:type="dxa"/>
            <w:tcBorders>
              <w:tl2br w:val="nil"/>
              <w:tr2bl w:val="nil"/>
            </w:tcBorders>
            <w:shd w:val="clear" w:color="auto" w:fill="FFFFFF" w:themeFill="background1"/>
            <w:vAlign w:val="center"/>
          </w:tcPr>
          <w:p w14:paraId="399EEE7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591018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150日</w:t>
            </w:r>
          </w:p>
        </w:tc>
        <w:tc>
          <w:tcPr>
            <w:tcW w:w="1368" w:type="dxa"/>
            <w:vMerge w:val="restart"/>
            <w:tcBorders>
              <w:tl2br w:val="nil"/>
              <w:tr2bl w:val="nil"/>
            </w:tcBorders>
            <w:shd w:val="clear" w:color="auto" w:fill="FFFFFF" w:themeFill="background1"/>
            <w:vAlign w:val="center"/>
          </w:tcPr>
          <w:p w14:paraId="4D7EA7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3DA4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477" w:type="dxa"/>
            <w:vMerge w:val="continue"/>
            <w:tcBorders>
              <w:tl2br w:val="nil"/>
              <w:tr2bl w:val="nil"/>
            </w:tcBorders>
            <w:shd w:val="clear" w:color="auto" w:fill="FFFFFF" w:themeFill="background1"/>
            <w:vAlign w:val="center"/>
          </w:tcPr>
          <w:p w14:paraId="003D1D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D623B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4DDD1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AF081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997" w:type="dxa"/>
            <w:tcBorders>
              <w:tl2br w:val="nil"/>
              <w:tr2bl w:val="nil"/>
            </w:tcBorders>
            <w:shd w:val="clear" w:color="auto" w:fill="FFFFFF" w:themeFill="background1"/>
            <w:vAlign w:val="center"/>
          </w:tcPr>
          <w:p w14:paraId="3C499A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对符合条件的新竣工投产项目（含配套项目）给予最高50万元补助。</w:t>
            </w:r>
          </w:p>
        </w:tc>
        <w:tc>
          <w:tcPr>
            <w:tcW w:w="3069" w:type="dxa"/>
            <w:vMerge w:val="continue"/>
            <w:tcBorders>
              <w:tl2br w:val="nil"/>
              <w:tr2bl w:val="nil"/>
            </w:tcBorders>
            <w:shd w:val="clear" w:color="auto" w:fill="FFFFFF" w:themeFill="background1"/>
            <w:vAlign w:val="center"/>
          </w:tcPr>
          <w:p w14:paraId="1373AF4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347C3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81E2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7B4D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5259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660EF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807D3F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23840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7D0F24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7F06D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E07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477" w:type="dxa"/>
            <w:vMerge w:val="continue"/>
            <w:tcBorders>
              <w:tl2br w:val="nil"/>
              <w:tr2bl w:val="nil"/>
            </w:tcBorders>
            <w:shd w:val="clear" w:color="auto" w:fill="FFFFFF" w:themeFill="background1"/>
            <w:vAlign w:val="center"/>
          </w:tcPr>
          <w:p w14:paraId="3BC27A0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39E5C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DB430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FEE15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97" w:type="dxa"/>
            <w:tcBorders>
              <w:tl2br w:val="nil"/>
              <w:tr2bl w:val="nil"/>
            </w:tcBorders>
            <w:shd w:val="clear" w:color="auto" w:fill="FFFFFF" w:themeFill="background1"/>
            <w:vAlign w:val="center"/>
          </w:tcPr>
          <w:p w14:paraId="0FF3BEE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对符合条件的并购重组主体给予最高50万元奖补。</w:t>
            </w:r>
          </w:p>
        </w:tc>
        <w:tc>
          <w:tcPr>
            <w:tcW w:w="3069" w:type="dxa"/>
            <w:vMerge w:val="continue"/>
            <w:tcBorders>
              <w:tl2br w:val="nil"/>
              <w:tr2bl w:val="nil"/>
            </w:tcBorders>
            <w:shd w:val="clear" w:color="auto" w:fill="FFFFFF" w:themeFill="background1"/>
            <w:vAlign w:val="center"/>
          </w:tcPr>
          <w:p w14:paraId="77945B6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3F478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68B82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11FBB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73872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8F5900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D0C2BC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5B53C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121FCB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52138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E38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477" w:type="dxa"/>
            <w:vMerge w:val="continue"/>
            <w:tcBorders>
              <w:tl2br w:val="nil"/>
              <w:tr2bl w:val="nil"/>
            </w:tcBorders>
            <w:shd w:val="clear" w:color="auto" w:fill="FFFFFF" w:themeFill="background1"/>
            <w:vAlign w:val="center"/>
          </w:tcPr>
          <w:p w14:paraId="08A747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168E9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E36DD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1ABB4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997" w:type="dxa"/>
            <w:tcBorders>
              <w:tl2br w:val="nil"/>
              <w:tr2bl w:val="nil"/>
            </w:tcBorders>
            <w:shd w:val="clear" w:color="auto" w:fill="FFFFFF" w:themeFill="background1"/>
            <w:vAlign w:val="center"/>
          </w:tcPr>
          <w:p w14:paraId="74A039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对年度主营业务收入跨台阶企业的核心团队给予最高100万元奖励。</w:t>
            </w:r>
          </w:p>
        </w:tc>
        <w:tc>
          <w:tcPr>
            <w:tcW w:w="3069" w:type="dxa"/>
            <w:vMerge w:val="continue"/>
            <w:tcBorders>
              <w:tl2br w:val="nil"/>
              <w:tr2bl w:val="nil"/>
            </w:tcBorders>
            <w:shd w:val="clear" w:color="auto" w:fill="FFFFFF" w:themeFill="background1"/>
            <w:vAlign w:val="center"/>
          </w:tcPr>
          <w:p w14:paraId="0250A1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CED15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BA1E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E8CE1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273BA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3C8E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187AE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E8D21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94404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72F87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F07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477" w:type="dxa"/>
            <w:vMerge w:val="continue"/>
            <w:tcBorders>
              <w:tl2br w:val="nil"/>
              <w:tr2bl w:val="nil"/>
            </w:tcBorders>
            <w:shd w:val="clear" w:color="auto" w:fill="FFFFFF" w:themeFill="background1"/>
            <w:vAlign w:val="center"/>
          </w:tcPr>
          <w:p w14:paraId="198AABD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E9A71A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44DED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54C51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997" w:type="dxa"/>
            <w:tcBorders>
              <w:tl2br w:val="nil"/>
              <w:tr2bl w:val="nil"/>
            </w:tcBorders>
            <w:shd w:val="clear" w:color="auto" w:fill="FFFFFF" w:themeFill="background1"/>
            <w:vAlign w:val="center"/>
          </w:tcPr>
          <w:p w14:paraId="794404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对地方年经济贡献跨台阶企业的核心团队给予最高200万元奖励。</w:t>
            </w:r>
          </w:p>
        </w:tc>
        <w:tc>
          <w:tcPr>
            <w:tcW w:w="3069" w:type="dxa"/>
            <w:vMerge w:val="continue"/>
            <w:tcBorders>
              <w:tl2br w:val="nil"/>
              <w:tr2bl w:val="nil"/>
            </w:tcBorders>
            <w:shd w:val="clear" w:color="auto" w:fill="FFFFFF" w:themeFill="background1"/>
            <w:vAlign w:val="center"/>
          </w:tcPr>
          <w:p w14:paraId="612F43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0D0ABE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3749F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41FF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ED38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2C6F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EF028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8A9F0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BFF79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0C1DF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E9D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477" w:type="dxa"/>
            <w:vMerge w:val="continue"/>
            <w:tcBorders>
              <w:tl2br w:val="nil"/>
              <w:tr2bl w:val="nil"/>
            </w:tcBorders>
            <w:shd w:val="clear" w:color="auto" w:fill="FFFFFF" w:themeFill="background1"/>
            <w:vAlign w:val="center"/>
          </w:tcPr>
          <w:p w14:paraId="5BE7C2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F3FD1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43D19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9C5D6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997" w:type="dxa"/>
            <w:tcBorders>
              <w:tl2br w:val="nil"/>
              <w:tr2bl w:val="nil"/>
            </w:tcBorders>
            <w:shd w:val="clear" w:color="auto" w:fill="FFFFFF" w:themeFill="background1"/>
            <w:vAlign w:val="center"/>
          </w:tcPr>
          <w:p w14:paraId="5EE858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对新评定四川民营企业100强或四川制造业100强企业给予100万元奖励。</w:t>
            </w:r>
          </w:p>
        </w:tc>
        <w:tc>
          <w:tcPr>
            <w:tcW w:w="3069" w:type="dxa"/>
            <w:vMerge w:val="continue"/>
            <w:tcBorders>
              <w:tl2br w:val="nil"/>
              <w:tr2bl w:val="nil"/>
            </w:tcBorders>
            <w:shd w:val="clear" w:color="auto" w:fill="FFFFFF" w:themeFill="background1"/>
            <w:vAlign w:val="center"/>
          </w:tcPr>
          <w:p w14:paraId="1A1A12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1050F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57BD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B243B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040A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FC01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AFA10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DB3EE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2AF59E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8B6B7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D5B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477" w:type="dxa"/>
            <w:vMerge w:val="continue"/>
            <w:tcBorders>
              <w:tl2br w:val="nil"/>
              <w:tr2bl w:val="nil"/>
            </w:tcBorders>
            <w:shd w:val="clear" w:color="auto" w:fill="FFFFFF" w:themeFill="background1"/>
            <w:vAlign w:val="center"/>
          </w:tcPr>
          <w:p w14:paraId="6B00D5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7334D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5EDE9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685FA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997" w:type="dxa"/>
            <w:tcBorders>
              <w:tl2br w:val="nil"/>
              <w:tr2bl w:val="nil"/>
            </w:tcBorders>
            <w:shd w:val="clear" w:color="auto" w:fill="FFFFFF" w:themeFill="background1"/>
            <w:vAlign w:val="center"/>
          </w:tcPr>
          <w:p w14:paraId="0C492B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对新获批国家级、省级智能化改造数字化转型试点示范企业（项目）分别给予50万元、20万元奖补。</w:t>
            </w:r>
          </w:p>
        </w:tc>
        <w:tc>
          <w:tcPr>
            <w:tcW w:w="3069" w:type="dxa"/>
            <w:vMerge w:val="continue"/>
            <w:tcBorders>
              <w:tl2br w:val="nil"/>
              <w:tr2bl w:val="nil"/>
            </w:tcBorders>
            <w:shd w:val="clear" w:color="auto" w:fill="FFFFFF" w:themeFill="background1"/>
            <w:vAlign w:val="center"/>
          </w:tcPr>
          <w:p w14:paraId="64FA2D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E0914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D1A61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4E76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EA903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CF7FB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EF7A4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D9D76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4D217D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F6AD1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91E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477" w:type="dxa"/>
            <w:vMerge w:val="continue"/>
            <w:tcBorders>
              <w:tl2br w:val="nil"/>
              <w:tr2bl w:val="nil"/>
            </w:tcBorders>
            <w:shd w:val="clear" w:color="auto" w:fill="FFFFFF" w:themeFill="background1"/>
            <w:vAlign w:val="center"/>
          </w:tcPr>
          <w:p w14:paraId="0C9BF6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E4B6E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DE0A3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72A41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997" w:type="dxa"/>
            <w:tcBorders>
              <w:tl2br w:val="nil"/>
              <w:tr2bl w:val="nil"/>
            </w:tcBorders>
            <w:shd w:val="clear" w:color="auto" w:fill="FFFFFF" w:themeFill="background1"/>
            <w:vAlign w:val="center"/>
          </w:tcPr>
          <w:p w14:paraId="746DCA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对新认定省级及以上农产品加工助推乡村振兴重点企业、工业旅游示范基地、工业质量标杆企业或绿色工厂给予5万元奖励。</w:t>
            </w:r>
          </w:p>
        </w:tc>
        <w:tc>
          <w:tcPr>
            <w:tcW w:w="3069" w:type="dxa"/>
            <w:vMerge w:val="continue"/>
            <w:tcBorders>
              <w:tl2br w:val="nil"/>
              <w:tr2bl w:val="nil"/>
            </w:tcBorders>
            <w:shd w:val="clear" w:color="auto" w:fill="FFFFFF" w:themeFill="background1"/>
            <w:vAlign w:val="center"/>
          </w:tcPr>
          <w:p w14:paraId="60CF4D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FFF06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C61B8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4BC9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107A5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428A8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A9142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972E8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71C212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5E179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91E8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477" w:type="dxa"/>
            <w:vMerge w:val="continue"/>
            <w:tcBorders>
              <w:tl2br w:val="nil"/>
              <w:tr2bl w:val="nil"/>
            </w:tcBorders>
            <w:shd w:val="clear" w:color="auto" w:fill="FFFFFF" w:themeFill="background1"/>
            <w:vAlign w:val="center"/>
          </w:tcPr>
          <w:p w14:paraId="639597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B0AB1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25DE5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3C440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997" w:type="dxa"/>
            <w:tcBorders>
              <w:tl2br w:val="nil"/>
              <w:tr2bl w:val="nil"/>
            </w:tcBorders>
            <w:shd w:val="clear" w:color="auto" w:fill="FFFFFF" w:themeFill="background1"/>
            <w:vAlign w:val="center"/>
          </w:tcPr>
          <w:p w14:paraId="17DCF4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对符合条件的宣传广告给予最高30万元奖补。</w:t>
            </w:r>
          </w:p>
        </w:tc>
        <w:tc>
          <w:tcPr>
            <w:tcW w:w="3069" w:type="dxa"/>
            <w:vMerge w:val="continue"/>
            <w:tcBorders>
              <w:tl2br w:val="nil"/>
              <w:tr2bl w:val="nil"/>
            </w:tcBorders>
            <w:shd w:val="clear" w:color="auto" w:fill="FFFFFF" w:themeFill="background1"/>
            <w:vAlign w:val="center"/>
          </w:tcPr>
          <w:p w14:paraId="383035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7982D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5B3E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554A0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4ABA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4C4C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DC538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E65DD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7703E08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1B1DF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40E6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tcBorders>
              <w:tl2br w:val="nil"/>
              <w:tr2bl w:val="nil"/>
            </w:tcBorders>
            <w:shd w:val="clear" w:color="auto" w:fill="FFFFFF" w:themeFill="background1"/>
            <w:vAlign w:val="center"/>
          </w:tcPr>
          <w:p w14:paraId="35214A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68" w:type="dxa"/>
            <w:tcBorders>
              <w:tl2br w:val="nil"/>
              <w:tr2bl w:val="nil"/>
            </w:tcBorders>
            <w:shd w:val="clear" w:color="auto" w:fill="FFFFFF" w:themeFill="background1"/>
            <w:vAlign w:val="center"/>
          </w:tcPr>
          <w:p w14:paraId="16A443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食品饮料企业研发投入补助</w:t>
            </w:r>
          </w:p>
        </w:tc>
        <w:tc>
          <w:tcPr>
            <w:tcW w:w="750" w:type="dxa"/>
            <w:tcBorders>
              <w:tl2br w:val="nil"/>
              <w:tr2bl w:val="nil"/>
            </w:tcBorders>
            <w:shd w:val="clear" w:color="auto" w:fill="FFFFFF" w:themeFill="background1"/>
            <w:vAlign w:val="center"/>
          </w:tcPr>
          <w:p w14:paraId="6B6A8A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食品饮料企业研发投入补助</w:t>
            </w:r>
          </w:p>
        </w:tc>
        <w:tc>
          <w:tcPr>
            <w:tcW w:w="510" w:type="dxa"/>
            <w:tcBorders>
              <w:tl2br w:val="nil"/>
              <w:tr2bl w:val="nil"/>
            </w:tcBorders>
            <w:shd w:val="clear" w:color="auto" w:fill="FFFFFF" w:themeFill="background1"/>
            <w:vAlign w:val="center"/>
          </w:tcPr>
          <w:p w14:paraId="0A033A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997" w:type="dxa"/>
            <w:tcBorders>
              <w:tl2br w:val="nil"/>
              <w:tr2bl w:val="nil"/>
            </w:tcBorders>
            <w:shd w:val="clear" w:color="auto" w:fill="FFFFFF" w:themeFill="background1"/>
            <w:vAlign w:val="center"/>
          </w:tcPr>
          <w:p w14:paraId="6E55F3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支持食品饮料工业企业研发创新，对年度研发费用增量高于50万元的企业，对增量部分按不超过5%的比例，给予最高不超过30万元一次性奖补。</w:t>
            </w:r>
          </w:p>
        </w:tc>
        <w:tc>
          <w:tcPr>
            <w:tcW w:w="3069" w:type="dxa"/>
            <w:tcBorders>
              <w:tl2br w:val="nil"/>
              <w:tr2bl w:val="nil"/>
            </w:tcBorders>
            <w:shd w:val="clear" w:color="auto" w:fill="FFFFFF" w:themeFill="background1"/>
            <w:vAlign w:val="center"/>
          </w:tcPr>
          <w:p w14:paraId="5EAE15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广元市人民政府办公室《关于印发&lt;广元市支持食品饮料产业高质量发展八条政策措施（试行）&gt;的通知》（广府办发〔2024〕8号）</w:t>
            </w:r>
          </w:p>
        </w:tc>
        <w:tc>
          <w:tcPr>
            <w:tcW w:w="531" w:type="dxa"/>
            <w:tcBorders>
              <w:tl2br w:val="nil"/>
              <w:tr2bl w:val="nil"/>
            </w:tcBorders>
            <w:shd w:val="clear" w:color="auto" w:fill="FFFFFF" w:themeFill="background1"/>
            <w:vAlign w:val="center"/>
          </w:tcPr>
          <w:p w14:paraId="404601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4FF3170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467265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47292C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444FFA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市经济和信息化局</w:t>
            </w:r>
          </w:p>
        </w:tc>
        <w:tc>
          <w:tcPr>
            <w:tcW w:w="830" w:type="dxa"/>
            <w:tcBorders>
              <w:tl2br w:val="nil"/>
              <w:tr2bl w:val="nil"/>
            </w:tcBorders>
            <w:shd w:val="clear" w:color="auto" w:fill="FFFFFF" w:themeFill="background1"/>
            <w:vAlign w:val="center"/>
          </w:tcPr>
          <w:p w14:paraId="385112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市内食品饮料工业企业</w:t>
            </w:r>
          </w:p>
        </w:tc>
        <w:tc>
          <w:tcPr>
            <w:tcW w:w="642" w:type="dxa"/>
            <w:tcBorders>
              <w:tl2br w:val="nil"/>
              <w:tr2bl w:val="nil"/>
            </w:tcBorders>
            <w:shd w:val="clear" w:color="auto" w:fill="FFFFFF" w:themeFill="background1"/>
            <w:vAlign w:val="center"/>
          </w:tcPr>
          <w:p w14:paraId="587E36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8DF0C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150日</w:t>
            </w:r>
          </w:p>
        </w:tc>
        <w:tc>
          <w:tcPr>
            <w:tcW w:w="1368" w:type="dxa"/>
            <w:tcBorders>
              <w:tl2br w:val="nil"/>
              <w:tr2bl w:val="nil"/>
            </w:tcBorders>
            <w:shd w:val="clear" w:color="auto" w:fill="FFFFFF" w:themeFill="background1"/>
            <w:vAlign w:val="center"/>
          </w:tcPr>
          <w:p w14:paraId="33F111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415F8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vMerge w:val="restart"/>
            <w:tcBorders>
              <w:tl2br w:val="nil"/>
              <w:tr2bl w:val="nil"/>
            </w:tcBorders>
            <w:shd w:val="clear" w:color="auto" w:fill="FFFFFF" w:themeFill="background1"/>
            <w:vAlign w:val="center"/>
          </w:tcPr>
          <w:p w14:paraId="6040E6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8" w:type="dxa"/>
            <w:vMerge w:val="restart"/>
            <w:tcBorders>
              <w:tl2br w:val="nil"/>
              <w:tr2bl w:val="nil"/>
            </w:tcBorders>
            <w:shd w:val="clear" w:color="auto" w:fill="FFFFFF" w:themeFill="background1"/>
            <w:vAlign w:val="center"/>
          </w:tcPr>
          <w:p w14:paraId="609F72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铝企业研发创新奖励</w:t>
            </w:r>
          </w:p>
        </w:tc>
        <w:tc>
          <w:tcPr>
            <w:tcW w:w="750" w:type="dxa"/>
            <w:vMerge w:val="restart"/>
            <w:tcBorders>
              <w:tl2br w:val="nil"/>
              <w:tr2bl w:val="nil"/>
            </w:tcBorders>
            <w:shd w:val="clear" w:color="auto" w:fill="FFFFFF" w:themeFill="background1"/>
            <w:vAlign w:val="center"/>
          </w:tcPr>
          <w:p w14:paraId="398BD1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铝企业研发创新奖励</w:t>
            </w:r>
          </w:p>
        </w:tc>
        <w:tc>
          <w:tcPr>
            <w:tcW w:w="510" w:type="dxa"/>
            <w:tcBorders>
              <w:tl2br w:val="nil"/>
              <w:tr2bl w:val="nil"/>
            </w:tcBorders>
            <w:shd w:val="clear" w:color="auto" w:fill="FFFFFF" w:themeFill="background1"/>
            <w:vAlign w:val="center"/>
          </w:tcPr>
          <w:p w14:paraId="3AF2E0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997" w:type="dxa"/>
            <w:tcBorders>
              <w:tl2br w:val="nil"/>
              <w:tr2bl w:val="nil"/>
            </w:tcBorders>
            <w:shd w:val="clear" w:color="auto" w:fill="FFFFFF" w:themeFill="background1"/>
            <w:vAlign w:val="center"/>
          </w:tcPr>
          <w:p w14:paraId="796230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对荣获国家科学技术奖特等奖、一等奖、二等奖且排名前三的市内企业（单位），分别给予1000万元、500万元、300万元奖励，同一奖项有多家市内企业（单位）获得的，按比例分配。</w:t>
            </w:r>
          </w:p>
        </w:tc>
        <w:tc>
          <w:tcPr>
            <w:tcW w:w="3069" w:type="dxa"/>
            <w:vMerge w:val="restart"/>
            <w:tcBorders>
              <w:tl2br w:val="nil"/>
              <w:tr2bl w:val="nil"/>
            </w:tcBorders>
            <w:shd w:val="clear" w:color="auto" w:fill="FFFFFF" w:themeFill="background1"/>
            <w:vAlign w:val="center"/>
          </w:tcPr>
          <w:p w14:paraId="45F8B6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广元市人民政府办公室《关于印发&lt;广元市加快“百企千亿”中国绿色铝都建设十条政策措施（试行）&gt;的通知》（广府办发〔2023〕24号）</w:t>
            </w:r>
          </w:p>
        </w:tc>
        <w:tc>
          <w:tcPr>
            <w:tcW w:w="531" w:type="dxa"/>
            <w:vMerge w:val="restart"/>
            <w:tcBorders>
              <w:tl2br w:val="nil"/>
              <w:tr2bl w:val="nil"/>
            </w:tcBorders>
            <w:shd w:val="clear" w:color="auto" w:fill="FFFFFF" w:themeFill="background1"/>
            <w:vAlign w:val="center"/>
          </w:tcPr>
          <w:p w14:paraId="28622B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0061E7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201EBC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0BAB58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vMerge w:val="restart"/>
            <w:tcBorders>
              <w:tl2br w:val="nil"/>
              <w:tr2bl w:val="nil"/>
            </w:tcBorders>
            <w:shd w:val="clear" w:color="auto" w:fill="FFFFFF" w:themeFill="background1"/>
            <w:vAlign w:val="center"/>
          </w:tcPr>
          <w:p w14:paraId="4451BB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市经济和信息化局</w:t>
            </w:r>
          </w:p>
        </w:tc>
        <w:tc>
          <w:tcPr>
            <w:tcW w:w="830" w:type="dxa"/>
            <w:vMerge w:val="restart"/>
            <w:tcBorders>
              <w:tl2br w:val="nil"/>
              <w:tr2bl w:val="nil"/>
            </w:tcBorders>
            <w:shd w:val="clear" w:color="auto" w:fill="FFFFFF" w:themeFill="background1"/>
            <w:vAlign w:val="center"/>
          </w:tcPr>
          <w:p w14:paraId="58BAF9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市内铝产业企业、科研单位</w:t>
            </w:r>
          </w:p>
        </w:tc>
        <w:tc>
          <w:tcPr>
            <w:tcW w:w="642" w:type="dxa"/>
            <w:tcBorders>
              <w:tl2br w:val="nil"/>
              <w:tr2bl w:val="nil"/>
            </w:tcBorders>
            <w:shd w:val="clear" w:color="auto" w:fill="FFFFFF" w:themeFill="background1"/>
            <w:vAlign w:val="center"/>
          </w:tcPr>
          <w:p w14:paraId="060675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4AB025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90日</w:t>
            </w:r>
          </w:p>
        </w:tc>
        <w:tc>
          <w:tcPr>
            <w:tcW w:w="1368" w:type="dxa"/>
            <w:vMerge w:val="restart"/>
            <w:tcBorders>
              <w:tl2br w:val="nil"/>
              <w:tr2bl w:val="nil"/>
            </w:tcBorders>
            <w:shd w:val="clear" w:color="auto" w:fill="FFFFFF" w:themeFill="background1"/>
            <w:vAlign w:val="center"/>
          </w:tcPr>
          <w:p w14:paraId="3E6B92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2023年9月27日至2025年9月26日</w:t>
            </w:r>
          </w:p>
        </w:tc>
      </w:tr>
      <w:tr w14:paraId="7BDB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477" w:type="dxa"/>
            <w:vMerge w:val="continue"/>
            <w:tcBorders>
              <w:tl2br w:val="nil"/>
              <w:tr2bl w:val="nil"/>
            </w:tcBorders>
            <w:shd w:val="clear" w:color="auto" w:fill="FFFFFF" w:themeFill="background1"/>
            <w:vAlign w:val="center"/>
          </w:tcPr>
          <w:p w14:paraId="5D476C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7218D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F5877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6BA71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997" w:type="dxa"/>
            <w:tcBorders>
              <w:tl2br w:val="nil"/>
              <w:tr2bl w:val="nil"/>
            </w:tcBorders>
            <w:shd w:val="clear" w:color="auto" w:fill="FFFFFF" w:themeFill="background1"/>
            <w:vAlign w:val="center"/>
          </w:tcPr>
          <w:p w14:paraId="314571C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对荣获四川省科学技术奖特等奖、一等奖、二等奖、三等奖且属第一完成单位的市内企业（单位），分别给予300万元、200万元、100万元、50万元奖励。</w:t>
            </w:r>
          </w:p>
        </w:tc>
        <w:tc>
          <w:tcPr>
            <w:tcW w:w="3069" w:type="dxa"/>
            <w:vMerge w:val="continue"/>
            <w:tcBorders>
              <w:tl2br w:val="nil"/>
              <w:tr2bl w:val="nil"/>
            </w:tcBorders>
            <w:shd w:val="clear" w:color="auto" w:fill="FFFFFF" w:themeFill="background1"/>
            <w:vAlign w:val="center"/>
          </w:tcPr>
          <w:p w14:paraId="6BEA5F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BB95B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90D42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5471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852F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D406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BB6A7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66511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139A3D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57ECE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1AC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477" w:type="dxa"/>
            <w:vMerge w:val="restart"/>
            <w:tcBorders>
              <w:tl2br w:val="nil"/>
              <w:tr2bl w:val="nil"/>
            </w:tcBorders>
            <w:shd w:val="clear" w:color="auto" w:fill="FFFFFF" w:themeFill="background1"/>
            <w:vAlign w:val="center"/>
          </w:tcPr>
          <w:p w14:paraId="4981FC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8" w:type="dxa"/>
            <w:vMerge w:val="restart"/>
            <w:tcBorders>
              <w:tl2br w:val="nil"/>
              <w:tr2bl w:val="nil"/>
            </w:tcBorders>
            <w:shd w:val="clear" w:color="auto" w:fill="FFFFFF" w:themeFill="background1"/>
            <w:vAlign w:val="center"/>
          </w:tcPr>
          <w:p w14:paraId="53357BC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750" w:type="dxa"/>
            <w:vMerge w:val="restart"/>
            <w:tcBorders>
              <w:tl2br w:val="nil"/>
              <w:tr2bl w:val="nil"/>
            </w:tcBorders>
            <w:shd w:val="clear" w:color="auto" w:fill="FFFFFF" w:themeFill="background1"/>
            <w:vAlign w:val="center"/>
          </w:tcPr>
          <w:p w14:paraId="19D35C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510" w:type="dxa"/>
            <w:tcBorders>
              <w:tl2br w:val="nil"/>
              <w:tr2bl w:val="nil"/>
            </w:tcBorders>
            <w:shd w:val="clear" w:color="auto" w:fill="FFFFFF" w:themeFill="background1"/>
            <w:vAlign w:val="center"/>
          </w:tcPr>
          <w:p w14:paraId="110740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997" w:type="dxa"/>
            <w:tcBorders>
              <w:tl2br w:val="nil"/>
              <w:tr2bl w:val="nil"/>
            </w:tcBorders>
            <w:shd w:val="clear" w:color="auto" w:fill="FFFFFF" w:themeFill="background1"/>
            <w:vAlign w:val="center"/>
          </w:tcPr>
          <w:p w14:paraId="20272E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购买检验检测、科技咨询、专利代理、研发设计、技术转移中介服务、科技评估评价及科研设施设备共享等科技服务的创新主体，按照购买科技服务实际支出给予不超过60%补助，同一企业、高校、科研机构、创新平台每年不超过10万元。</w:t>
            </w:r>
          </w:p>
        </w:tc>
        <w:tc>
          <w:tcPr>
            <w:tcW w:w="3069" w:type="dxa"/>
            <w:vMerge w:val="restart"/>
            <w:tcBorders>
              <w:tl2br w:val="nil"/>
              <w:tr2bl w:val="nil"/>
            </w:tcBorders>
            <w:shd w:val="clear" w:color="auto" w:fill="FFFFFF" w:themeFill="background1"/>
            <w:vAlign w:val="center"/>
          </w:tcPr>
          <w:p w14:paraId="2FF7E6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广元市科学技术局 广元市财政局 关于印发《广元市科技创新券管理办法》的 通知（广科发〔2024〕1号）</w:t>
            </w:r>
          </w:p>
        </w:tc>
        <w:tc>
          <w:tcPr>
            <w:tcW w:w="531" w:type="dxa"/>
            <w:vMerge w:val="restart"/>
            <w:tcBorders>
              <w:tl2br w:val="nil"/>
              <w:tr2bl w:val="nil"/>
            </w:tcBorders>
            <w:shd w:val="clear" w:color="auto" w:fill="FFFFFF" w:themeFill="background1"/>
            <w:vAlign w:val="center"/>
          </w:tcPr>
          <w:p w14:paraId="12D7F4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236DFA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F381D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6B945B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6202FB1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3B1793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1E9F72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35BC21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40970A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2024年1月9日至2029年1月9日</w:t>
            </w:r>
          </w:p>
        </w:tc>
      </w:tr>
      <w:tr w14:paraId="1505D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034B3F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AD6B5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EFE5A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51E8A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997" w:type="dxa"/>
            <w:tcBorders>
              <w:tl2br w:val="nil"/>
              <w:tr2bl w:val="nil"/>
            </w:tcBorders>
            <w:shd w:val="clear" w:color="auto" w:fill="FFFFFF" w:themeFill="background1"/>
            <w:vAlign w:val="center"/>
          </w:tcPr>
          <w:p w14:paraId="18B60A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对购买科技成果、专利技术、新品种等并在广元转化应用的创新主体，经技术合同认定登记,按实际发生额给予不超过20%补助，单个合同不超过5万元，同一创新主体每年不超过10万元。</w:t>
            </w:r>
          </w:p>
        </w:tc>
        <w:tc>
          <w:tcPr>
            <w:tcW w:w="3069" w:type="dxa"/>
            <w:vMerge w:val="continue"/>
            <w:tcBorders>
              <w:tl2br w:val="nil"/>
              <w:tr2bl w:val="nil"/>
            </w:tcBorders>
            <w:shd w:val="clear" w:color="auto" w:fill="FFFFFF" w:themeFill="background1"/>
            <w:vAlign w:val="center"/>
          </w:tcPr>
          <w:p w14:paraId="2BDEE7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B1184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6A60C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76C46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581A5C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08C31B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352E55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560CD9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6DC70F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DB255F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370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restart"/>
            <w:tcBorders>
              <w:tl2br w:val="nil"/>
              <w:tr2bl w:val="nil"/>
            </w:tcBorders>
            <w:shd w:val="clear" w:color="auto" w:fill="FFFFFF" w:themeFill="background1"/>
            <w:vAlign w:val="center"/>
          </w:tcPr>
          <w:p w14:paraId="6C1BBF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8" w:type="dxa"/>
            <w:vMerge w:val="restart"/>
            <w:tcBorders>
              <w:tl2br w:val="nil"/>
              <w:tr2bl w:val="nil"/>
            </w:tcBorders>
            <w:shd w:val="clear" w:color="auto" w:fill="FFFFFF" w:themeFill="background1"/>
            <w:vAlign w:val="center"/>
          </w:tcPr>
          <w:p w14:paraId="2F93CC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750" w:type="dxa"/>
            <w:vMerge w:val="restart"/>
            <w:tcBorders>
              <w:tl2br w:val="nil"/>
              <w:tr2bl w:val="nil"/>
            </w:tcBorders>
            <w:shd w:val="clear" w:color="auto" w:fill="FFFFFF" w:themeFill="background1"/>
            <w:vAlign w:val="center"/>
          </w:tcPr>
          <w:p w14:paraId="6FA4E8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510" w:type="dxa"/>
            <w:tcBorders>
              <w:tl2br w:val="nil"/>
              <w:tr2bl w:val="nil"/>
            </w:tcBorders>
            <w:shd w:val="clear" w:color="auto" w:fill="FFFFFF" w:themeFill="background1"/>
            <w:vAlign w:val="center"/>
          </w:tcPr>
          <w:p w14:paraId="157F75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997" w:type="dxa"/>
            <w:tcBorders>
              <w:tl2br w:val="nil"/>
              <w:tr2bl w:val="nil"/>
            </w:tcBorders>
            <w:shd w:val="clear" w:color="auto" w:fill="FFFFFF" w:themeFill="background1"/>
            <w:vAlign w:val="center"/>
          </w:tcPr>
          <w:p w14:paraId="75770C2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国家科学技术奖特等奖且排序前三的科技成果完成单位，一次性给予100万元补助。同一奖项有多家市内企业（单位）获得的，按比例分配（市内有2家企业（单位）获奖的，排名分别位于第1和第2的按照6:4分配奖励资金，排名分别位于第1和第3的按照7:3分配奖励资金，排名分别位于第2和第3的按照5:5分配奖励资金；市内有3家企业（单位）获奖的，按照5:3:2分配奖励资金）。</w:t>
            </w:r>
          </w:p>
        </w:tc>
        <w:tc>
          <w:tcPr>
            <w:tcW w:w="3069" w:type="dxa"/>
            <w:vMerge w:val="restart"/>
            <w:tcBorders>
              <w:tl2br w:val="nil"/>
              <w:tr2bl w:val="nil"/>
            </w:tcBorders>
            <w:shd w:val="clear" w:color="auto" w:fill="FFFFFF" w:themeFill="background1"/>
            <w:vAlign w:val="center"/>
          </w:tcPr>
          <w:p w14:paraId="0223D8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广元市科学技术局 广元市财政局 关于印发《广元市科技创新券管理办法》的 通知（广科发〔2024〕1号）</w:t>
            </w:r>
          </w:p>
        </w:tc>
        <w:tc>
          <w:tcPr>
            <w:tcW w:w="531" w:type="dxa"/>
            <w:vMerge w:val="restart"/>
            <w:tcBorders>
              <w:tl2br w:val="nil"/>
              <w:tr2bl w:val="nil"/>
            </w:tcBorders>
            <w:shd w:val="clear" w:color="auto" w:fill="FFFFFF" w:themeFill="background1"/>
            <w:vAlign w:val="center"/>
          </w:tcPr>
          <w:p w14:paraId="7CF087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5E901D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64F59C0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0E2C21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75087E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551267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017D52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4AA17C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6126F3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2024年1月9日至2029年1月9日</w:t>
            </w:r>
          </w:p>
        </w:tc>
      </w:tr>
      <w:tr w14:paraId="40B0F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continue"/>
            <w:tcBorders>
              <w:tl2br w:val="nil"/>
              <w:tr2bl w:val="nil"/>
            </w:tcBorders>
            <w:shd w:val="clear" w:color="auto" w:fill="FFFFFF" w:themeFill="background1"/>
            <w:vAlign w:val="center"/>
          </w:tcPr>
          <w:p w14:paraId="166025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E92D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D3D83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14B21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997" w:type="dxa"/>
            <w:tcBorders>
              <w:tl2br w:val="nil"/>
              <w:tr2bl w:val="nil"/>
            </w:tcBorders>
            <w:shd w:val="clear" w:color="auto" w:fill="FFFFFF" w:themeFill="background1"/>
            <w:vAlign w:val="center"/>
          </w:tcPr>
          <w:p w14:paraId="40E3E68B">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国家科学技术奖一等奖且排序前三的科技成果完成单位，一次性给予50万元补助。同一奖项有多家市内企业（单位）获得的，按比例分配（市内有2家企业（单位）获奖的，排名分别位于第1和第2的按照6:4分配奖励资金，排名分别位于第1和第3的按照7:3分配奖励资金，排名分别位于第2和第3的按照5:5分配奖励资金；市内有3家企业（单位）获奖的，按照5:3:2分配奖励资金）。</w:t>
            </w:r>
          </w:p>
        </w:tc>
        <w:tc>
          <w:tcPr>
            <w:tcW w:w="3069" w:type="dxa"/>
            <w:vMerge w:val="continue"/>
            <w:tcBorders>
              <w:tl2br w:val="nil"/>
              <w:tr2bl w:val="nil"/>
            </w:tcBorders>
            <w:shd w:val="clear" w:color="auto" w:fill="FFFFFF" w:themeFill="background1"/>
            <w:vAlign w:val="center"/>
          </w:tcPr>
          <w:p w14:paraId="621649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FE47E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03A02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A55A3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079B53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5A333C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3C3A35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075941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371E78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314119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18D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continue"/>
            <w:tcBorders>
              <w:tl2br w:val="nil"/>
              <w:tr2bl w:val="nil"/>
            </w:tcBorders>
            <w:shd w:val="clear" w:color="auto" w:fill="FFFFFF" w:themeFill="background1"/>
            <w:vAlign w:val="center"/>
          </w:tcPr>
          <w:p w14:paraId="51B3C57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8490E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57224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39AB1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997" w:type="dxa"/>
            <w:tcBorders>
              <w:tl2br w:val="nil"/>
              <w:tr2bl w:val="nil"/>
            </w:tcBorders>
            <w:shd w:val="clear" w:color="auto" w:fill="FFFFFF" w:themeFill="background1"/>
            <w:vAlign w:val="center"/>
          </w:tcPr>
          <w:p w14:paraId="4E58C79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国家科学技术奖且排序前三的科技成果完成单位，一次性给予30万元补助。同一奖项有多家市内企业（单位）获得的，按比例分配（市内有2家企业（单位）获奖的，排名分别位于第1和第2的按照6:4分配奖励资金，排名分别位于第1和第3的按照7:3分配奖励资金，排名分别位于第2和第3的按照5:5分配奖励资金；市内有3家企业（单位）获奖的，按照5:3:2分配奖励资金）。</w:t>
            </w:r>
          </w:p>
        </w:tc>
        <w:tc>
          <w:tcPr>
            <w:tcW w:w="3069" w:type="dxa"/>
            <w:vMerge w:val="continue"/>
            <w:tcBorders>
              <w:tl2br w:val="nil"/>
              <w:tr2bl w:val="nil"/>
            </w:tcBorders>
            <w:shd w:val="clear" w:color="auto" w:fill="FFFFFF" w:themeFill="background1"/>
            <w:vAlign w:val="center"/>
          </w:tcPr>
          <w:p w14:paraId="2F6CC3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FB2CC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58E99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1CC6C2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22469B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4B3E56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60FC07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3533CB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C5A6B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685FC9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B3B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477" w:type="dxa"/>
            <w:vMerge w:val="restart"/>
            <w:tcBorders>
              <w:tl2br w:val="nil"/>
              <w:tr2bl w:val="nil"/>
            </w:tcBorders>
            <w:shd w:val="clear" w:color="auto" w:fill="FFFFFF" w:themeFill="background1"/>
            <w:vAlign w:val="center"/>
          </w:tcPr>
          <w:p w14:paraId="3EAE52A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8" w:type="dxa"/>
            <w:vMerge w:val="restart"/>
            <w:tcBorders>
              <w:tl2br w:val="nil"/>
              <w:tr2bl w:val="nil"/>
            </w:tcBorders>
            <w:shd w:val="clear" w:color="auto" w:fill="FFFFFF" w:themeFill="background1"/>
            <w:vAlign w:val="center"/>
          </w:tcPr>
          <w:p w14:paraId="2BFFD6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750" w:type="dxa"/>
            <w:vMerge w:val="restart"/>
            <w:tcBorders>
              <w:tl2br w:val="nil"/>
              <w:tr2bl w:val="nil"/>
            </w:tcBorders>
            <w:shd w:val="clear" w:color="auto" w:fill="FFFFFF" w:themeFill="background1"/>
            <w:vAlign w:val="center"/>
          </w:tcPr>
          <w:p w14:paraId="16845B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科技创新券补助</w:t>
            </w:r>
          </w:p>
        </w:tc>
        <w:tc>
          <w:tcPr>
            <w:tcW w:w="510" w:type="dxa"/>
            <w:tcBorders>
              <w:tl2br w:val="nil"/>
              <w:tr2bl w:val="nil"/>
            </w:tcBorders>
            <w:shd w:val="clear" w:color="auto" w:fill="FFFFFF" w:themeFill="background1"/>
            <w:vAlign w:val="center"/>
          </w:tcPr>
          <w:p w14:paraId="21C6B7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997" w:type="dxa"/>
            <w:tcBorders>
              <w:tl2br w:val="nil"/>
              <w:tr2bl w:val="nil"/>
            </w:tcBorders>
            <w:shd w:val="clear" w:color="auto" w:fill="FFFFFF" w:themeFill="background1"/>
            <w:vAlign w:val="center"/>
          </w:tcPr>
          <w:p w14:paraId="49FA4A5F">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对获得省科学技术奖特等奖且排序第一的科技成果完成单位，一次性给予50万元补助。</w:t>
            </w:r>
          </w:p>
        </w:tc>
        <w:tc>
          <w:tcPr>
            <w:tcW w:w="3069" w:type="dxa"/>
            <w:vMerge w:val="restart"/>
            <w:tcBorders>
              <w:tl2br w:val="nil"/>
              <w:tr2bl w:val="nil"/>
            </w:tcBorders>
            <w:shd w:val="clear" w:color="auto" w:fill="FFFFFF" w:themeFill="background1"/>
            <w:vAlign w:val="center"/>
          </w:tcPr>
          <w:p w14:paraId="21A480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广元市科学技术局 广元市财政局 关于印发《广元市科技创新券管理办法》的 通知（广科发〔2024〕1号）</w:t>
            </w:r>
          </w:p>
        </w:tc>
        <w:tc>
          <w:tcPr>
            <w:tcW w:w="531" w:type="dxa"/>
            <w:vMerge w:val="restart"/>
            <w:tcBorders>
              <w:tl2br w:val="nil"/>
              <w:tr2bl w:val="nil"/>
            </w:tcBorders>
            <w:shd w:val="clear" w:color="auto" w:fill="FFFFFF" w:themeFill="background1"/>
            <w:vAlign w:val="center"/>
          </w:tcPr>
          <w:p w14:paraId="034CB60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6133F3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434579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1A6EA3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5DD694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448E101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481E6C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568DB1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4C2A61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2024年1月9日至2029年1月9日</w:t>
            </w:r>
          </w:p>
        </w:tc>
      </w:tr>
      <w:tr w14:paraId="3C51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477" w:type="dxa"/>
            <w:vMerge w:val="continue"/>
            <w:tcBorders>
              <w:tl2br w:val="nil"/>
              <w:tr2bl w:val="nil"/>
            </w:tcBorders>
            <w:shd w:val="clear" w:color="auto" w:fill="FFFFFF" w:themeFill="background1"/>
            <w:vAlign w:val="center"/>
          </w:tcPr>
          <w:p w14:paraId="21195D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746F0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E0DA7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B129C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997" w:type="dxa"/>
            <w:tcBorders>
              <w:tl2br w:val="nil"/>
              <w:tr2bl w:val="nil"/>
            </w:tcBorders>
            <w:shd w:val="clear" w:color="auto" w:fill="FFFFFF" w:themeFill="background1"/>
            <w:vAlign w:val="center"/>
          </w:tcPr>
          <w:p w14:paraId="328A371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对获得省科学技术奖一等奖且排序第一的科技成果完成单位，一次性给予30万元补助。</w:t>
            </w:r>
          </w:p>
        </w:tc>
        <w:tc>
          <w:tcPr>
            <w:tcW w:w="3069" w:type="dxa"/>
            <w:vMerge w:val="continue"/>
            <w:tcBorders>
              <w:tl2br w:val="nil"/>
              <w:tr2bl w:val="nil"/>
            </w:tcBorders>
            <w:shd w:val="clear" w:color="auto" w:fill="FFFFFF" w:themeFill="background1"/>
            <w:vAlign w:val="center"/>
          </w:tcPr>
          <w:p w14:paraId="63579E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6DB09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5CF02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CD193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40CA9E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33F2C2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08C0F6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2E0F75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5E5FA2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4F8FD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p>
        </w:tc>
      </w:tr>
      <w:tr w14:paraId="1DFF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jc w:val="center"/>
        </w:trPr>
        <w:tc>
          <w:tcPr>
            <w:tcW w:w="477" w:type="dxa"/>
            <w:vMerge w:val="continue"/>
            <w:tcBorders>
              <w:tl2br w:val="nil"/>
              <w:tr2bl w:val="nil"/>
            </w:tcBorders>
            <w:shd w:val="clear" w:color="auto" w:fill="FFFFFF" w:themeFill="background1"/>
            <w:vAlign w:val="center"/>
          </w:tcPr>
          <w:p w14:paraId="644F11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A6A31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57718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9FAC5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997" w:type="dxa"/>
            <w:tcBorders>
              <w:tl2br w:val="nil"/>
              <w:tr2bl w:val="nil"/>
            </w:tcBorders>
            <w:shd w:val="clear" w:color="auto" w:fill="FFFFFF" w:themeFill="background1"/>
            <w:vAlign w:val="center"/>
          </w:tcPr>
          <w:p w14:paraId="3DBB18C6">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对获得省科学技术奖二等奖，且排序第一的科技成果完成单位，一次性给予20万元补助。</w:t>
            </w:r>
          </w:p>
        </w:tc>
        <w:tc>
          <w:tcPr>
            <w:tcW w:w="3069" w:type="dxa"/>
            <w:vMerge w:val="continue"/>
            <w:tcBorders>
              <w:tl2br w:val="nil"/>
              <w:tr2bl w:val="nil"/>
            </w:tcBorders>
            <w:shd w:val="clear" w:color="auto" w:fill="FFFFFF" w:themeFill="background1"/>
            <w:vAlign w:val="center"/>
          </w:tcPr>
          <w:p w14:paraId="18EF21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E5CC5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restart"/>
            <w:tcBorders>
              <w:tl2br w:val="nil"/>
              <w:tr2bl w:val="nil"/>
            </w:tcBorders>
            <w:shd w:val="clear" w:color="auto" w:fill="FFFFFF" w:themeFill="background1"/>
            <w:vAlign w:val="center"/>
          </w:tcPr>
          <w:p w14:paraId="5CAFF6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105567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474A0B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vMerge w:val="restart"/>
            <w:tcBorders>
              <w:tl2br w:val="nil"/>
              <w:tr2bl w:val="nil"/>
            </w:tcBorders>
            <w:shd w:val="clear" w:color="auto" w:fill="FFFFFF" w:themeFill="background1"/>
            <w:vAlign w:val="center"/>
          </w:tcPr>
          <w:p w14:paraId="0A67F7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vMerge w:val="restart"/>
            <w:tcBorders>
              <w:tl2br w:val="nil"/>
              <w:tr2bl w:val="nil"/>
            </w:tcBorders>
            <w:shd w:val="clear" w:color="auto" w:fill="FFFFFF" w:themeFill="background1"/>
            <w:vAlign w:val="center"/>
          </w:tcPr>
          <w:p w14:paraId="4C9BE0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vMerge w:val="restart"/>
            <w:tcBorders>
              <w:tl2br w:val="nil"/>
              <w:tr2bl w:val="nil"/>
            </w:tcBorders>
            <w:shd w:val="clear" w:color="auto" w:fill="FFFFFF" w:themeFill="background1"/>
            <w:vAlign w:val="center"/>
          </w:tcPr>
          <w:p w14:paraId="726673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051BB5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65F7CF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2F1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477" w:type="dxa"/>
            <w:vMerge w:val="continue"/>
            <w:tcBorders>
              <w:tl2br w:val="nil"/>
              <w:tr2bl w:val="nil"/>
            </w:tcBorders>
            <w:shd w:val="clear" w:color="auto" w:fill="FFFFFF" w:themeFill="background1"/>
            <w:vAlign w:val="center"/>
          </w:tcPr>
          <w:p w14:paraId="124421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F1C25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84ACD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F14BC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997" w:type="dxa"/>
            <w:tcBorders>
              <w:tl2br w:val="nil"/>
              <w:tr2bl w:val="nil"/>
            </w:tcBorders>
            <w:shd w:val="clear" w:color="auto" w:fill="FFFFFF" w:themeFill="background1"/>
            <w:vAlign w:val="center"/>
          </w:tcPr>
          <w:p w14:paraId="532BC94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对获得省科学技术奖三等奖，且排序第一的科技成果完成单位，一次性给予10万元补助。</w:t>
            </w:r>
          </w:p>
        </w:tc>
        <w:tc>
          <w:tcPr>
            <w:tcW w:w="3069" w:type="dxa"/>
            <w:vMerge w:val="continue"/>
            <w:tcBorders>
              <w:tl2br w:val="nil"/>
              <w:tr2bl w:val="nil"/>
            </w:tcBorders>
            <w:shd w:val="clear" w:color="auto" w:fill="FFFFFF" w:themeFill="background1"/>
            <w:vAlign w:val="center"/>
          </w:tcPr>
          <w:p w14:paraId="0128E6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856C1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7DDB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6EA8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CE53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6ECE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C7EFE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vMerge w:val="continue"/>
            <w:tcBorders>
              <w:tl2br w:val="nil"/>
              <w:tr2bl w:val="nil"/>
            </w:tcBorders>
            <w:shd w:val="clear" w:color="auto" w:fill="FFFFFF" w:themeFill="background1"/>
            <w:vAlign w:val="center"/>
          </w:tcPr>
          <w:p w14:paraId="3755EF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61" w:type="dxa"/>
            <w:vMerge w:val="continue"/>
            <w:tcBorders>
              <w:tl2br w:val="nil"/>
              <w:tr2bl w:val="nil"/>
            </w:tcBorders>
            <w:shd w:val="clear" w:color="auto" w:fill="FFFFFF" w:themeFill="background1"/>
            <w:vAlign w:val="center"/>
          </w:tcPr>
          <w:p w14:paraId="4B3B458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6D6D5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4D7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4" w:hRule="atLeast"/>
          <w:jc w:val="center"/>
        </w:trPr>
        <w:tc>
          <w:tcPr>
            <w:tcW w:w="477" w:type="dxa"/>
            <w:vMerge w:val="continue"/>
            <w:tcBorders>
              <w:tl2br w:val="nil"/>
              <w:tr2bl w:val="nil"/>
            </w:tcBorders>
            <w:shd w:val="clear" w:color="auto" w:fill="FFFFFF" w:themeFill="background1"/>
            <w:vAlign w:val="center"/>
          </w:tcPr>
          <w:p w14:paraId="20B7BA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1F9C8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51659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3C51A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997" w:type="dxa"/>
            <w:tcBorders>
              <w:tl2br w:val="nil"/>
              <w:tr2bl w:val="nil"/>
            </w:tcBorders>
            <w:shd w:val="clear" w:color="auto" w:fill="FFFFFF" w:themeFill="background1"/>
            <w:vAlign w:val="center"/>
          </w:tcPr>
          <w:p w14:paraId="42BF0A94">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在广登记注册为广元市创新主体提供科技服务且质量评价优良的科技服务机构，按当年创新券服务合同总额给予不超过15%补助，同一机构每年不超过10万元。已享受省级创新券补助的科技服务机构不再重复申领本创新券补助。</w:t>
            </w:r>
          </w:p>
        </w:tc>
        <w:tc>
          <w:tcPr>
            <w:tcW w:w="3069" w:type="dxa"/>
            <w:vMerge w:val="continue"/>
            <w:tcBorders>
              <w:tl2br w:val="nil"/>
              <w:tr2bl w:val="nil"/>
            </w:tcBorders>
            <w:shd w:val="clear" w:color="auto" w:fill="FFFFFF" w:themeFill="background1"/>
            <w:vAlign w:val="center"/>
          </w:tcPr>
          <w:p w14:paraId="5E61A1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9CF4E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074D9D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372589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1F72D8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tcBorders>
              <w:tl2br w:val="nil"/>
              <w:tr2bl w:val="nil"/>
            </w:tcBorders>
            <w:shd w:val="clear" w:color="auto" w:fill="FFFFFF" w:themeFill="background1"/>
            <w:vAlign w:val="center"/>
          </w:tcPr>
          <w:p w14:paraId="2783E8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tcBorders>
              <w:tl2br w:val="nil"/>
              <w:tr2bl w:val="nil"/>
            </w:tcBorders>
            <w:shd w:val="clear" w:color="auto" w:fill="FFFFFF" w:themeFill="background1"/>
            <w:vAlign w:val="center"/>
          </w:tcPr>
          <w:p w14:paraId="61C299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769265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255324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4F53543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3A0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restart"/>
            <w:tcBorders>
              <w:tl2br w:val="nil"/>
              <w:tr2bl w:val="nil"/>
            </w:tcBorders>
            <w:shd w:val="clear" w:color="auto" w:fill="FFFFFF" w:themeFill="background1"/>
            <w:vAlign w:val="center"/>
          </w:tcPr>
          <w:p w14:paraId="3B03A0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68" w:type="dxa"/>
            <w:vMerge w:val="restart"/>
            <w:tcBorders>
              <w:tl2br w:val="nil"/>
              <w:tr2bl w:val="nil"/>
            </w:tcBorders>
            <w:shd w:val="clear" w:color="auto" w:fill="FFFFFF" w:themeFill="background1"/>
            <w:vAlign w:val="center"/>
          </w:tcPr>
          <w:p w14:paraId="7A3EEB1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对创新主体的扶持</w:t>
            </w:r>
          </w:p>
        </w:tc>
        <w:tc>
          <w:tcPr>
            <w:tcW w:w="750" w:type="dxa"/>
            <w:vMerge w:val="restart"/>
            <w:tcBorders>
              <w:tl2br w:val="nil"/>
              <w:tr2bl w:val="nil"/>
            </w:tcBorders>
            <w:shd w:val="clear" w:color="auto" w:fill="FFFFFF" w:themeFill="background1"/>
            <w:vAlign w:val="center"/>
          </w:tcPr>
          <w:p w14:paraId="416435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对创新主体的扶持</w:t>
            </w:r>
          </w:p>
        </w:tc>
        <w:tc>
          <w:tcPr>
            <w:tcW w:w="510" w:type="dxa"/>
            <w:tcBorders>
              <w:tl2br w:val="nil"/>
              <w:tr2bl w:val="nil"/>
            </w:tcBorders>
            <w:shd w:val="clear" w:color="auto" w:fill="FFFFFF" w:themeFill="background1"/>
            <w:vAlign w:val="center"/>
          </w:tcPr>
          <w:p w14:paraId="7A9567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97" w:type="dxa"/>
            <w:tcBorders>
              <w:tl2br w:val="nil"/>
              <w:tr2bl w:val="nil"/>
            </w:tcBorders>
            <w:shd w:val="clear" w:color="auto" w:fill="FFFFFF" w:themeFill="background1"/>
            <w:vAlign w:val="center"/>
          </w:tcPr>
          <w:p w14:paraId="365D650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对新认定的国家高新技术企业给予 10 万元资金支持。</w:t>
            </w:r>
          </w:p>
        </w:tc>
        <w:tc>
          <w:tcPr>
            <w:tcW w:w="3069" w:type="dxa"/>
            <w:vMerge w:val="restart"/>
            <w:tcBorders>
              <w:tl2br w:val="nil"/>
              <w:tr2bl w:val="nil"/>
            </w:tcBorders>
            <w:shd w:val="clear" w:color="auto" w:fill="FFFFFF" w:themeFill="background1"/>
            <w:vAlign w:val="center"/>
          </w:tcPr>
          <w:p w14:paraId="0C5F3A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 关于印发《广元市进一步支持科技创新若干政策》的通知（广府发〔2022〕4号）</w:t>
            </w:r>
          </w:p>
        </w:tc>
        <w:tc>
          <w:tcPr>
            <w:tcW w:w="531" w:type="dxa"/>
            <w:vMerge w:val="restart"/>
            <w:tcBorders>
              <w:tl2br w:val="nil"/>
              <w:tr2bl w:val="nil"/>
            </w:tcBorders>
            <w:shd w:val="clear" w:color="auto" w:fill="FFFFFF" w:themeFill="background1"/>
            <w:vAlign w:val="center"/>
          </w:tcPr>
          <w:p w14:paraId="5D3EBD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12B397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37F203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2EEE1F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vMerge w:val="restart"/>
            <w:tcBorders>
              <w:tl2br w:val="nil"/>
              <w:tr2bl w:val="nil"/>
            </w:tcBorders>
            <w:shd w:val="clear" w:color="auto" w:fill="FFFFFF" w:themeFill="background1"/>
            <w:vAlign w:val="center"/>
          </w:tcPr>
          <w:p w14:paraId="76A1FC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vMerge w:val="restart"/>
            <w:tcBorders>
              <w:tl2br w:val="nil"/>
              <w:tr2bl w:val="nil"/>
            </w:tcBorders>
            <w:shd w:val="clear" w:color="auto" w:fill="FFFFFF" w:themeFill="background1"/>
            <w:vAlign w:val="center"/>
          </w:tcPr>
          <w:p w14:paraId="258264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7DAE38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restart"/>
            <w:tcBorders>
              <w:tl2br w:val="nil"/>
              <w:tr2bl w:val="nil"/>
            </w:tcBorders>
            <w:shd w:val="clear" w:color="auto" w:fill="FFFFFF" w:themeFill="background1"/>
            <w:vAlign w:val="center"/>
          </w:tcPr>
          <w:p w14:paraId="5EA8DE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6E537B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2022年1月8日至2027年1月8日</w:t>
            </w:r>
          </w:p>
        </w:tc>
      </w:tr>
      <w:tr w14:paraId="4326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continue"/>
            <w:tcBorders>
              <w:tl2br w:val="nil"/>
              <w:tr2bl w:val="nil"/>
            </w:tcBorders>
            <w:shd w:val="clear" w:color="auto" w:fill="FFFFFF" w:themeFill="background1"/>
            <w:vAlign w:val="center"/>
          </w:tcPr>
          <w:p w14:paraId="79BA19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52A51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A0EE1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D1A394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997" w:type="dxa"/>
            <w:tcBorders>
              <w:tl2br w:val="nil"/>
              <w:tr2bl w:val="nil"/>
            </w:tcBorders>
            <w:shd w:val="clear" w:color="auto" w:fill="FFFFFF" w:themeFill="background1"/>
            <w:vAlign w:val="center"/>
          </w:tcPr>
          <w:p w14:paraId="0C197F6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对到期重新认定的国家高新技术企业给予 5 万元资金支持。</w:t>
            </w:r>
          </w:p>
        </w:tc>
        <w:tc>
          <w:tcPr>
            <w:tcW w:w="3069" w:type="dxa"/>
            <w:vMerge w:val="continue"/>
            <w:tcBorders>
              <w:tl2br w:val="nil"/>
              <w:tr2bl w:val="nil"/>
            </w:tcBorders>
            <w:shd w:val="clear" w:color="auto" w:fill="FFFFFF" w:themeFill="background1"/>
            <w:vAlign w:val="center"/>
          </w:tcPr>
          <w:p w14:paraId="308A55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66F5A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D82F7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9E05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2B066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CCBD4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82733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DCDA4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71F037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93697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205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continue"/>
            <w:tcBorders>
              <w:tl2br w:val="nil"/>
              <w:tr2bl w:val="nil"/>
            </w:tcBorders>
            <w:shd w:val="clear" w:color="auto" w:fill="FFFFFF" w:themeFill="background1"/>
            <w:vAlign w:val="center"/>
          </w:tcPr>
          <w:p w14:paraId="3CDC66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D2F1A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D271F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95A5DE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997" w:type="dxa"/>
            <w:tcBorders>
              <w:tl2br w:val="nil"/>
              <w:tr2bl w:val="nil"/>
            </w:tcBorders>
            <w:shd w:val="clear" w:color="auto" w:fill="FFFFFF" w:themeFill="background1"/>
            <w:vAlign w:val="center"/>
          </w:tcPr>
          <w:p w14:paraId="69A1CA8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对新认定的“独角兽”企业给予 50 万元资金支持。</w:t>
            </w:r>
          </w:p>
        </w:tc>
        <w:tc>
          <w:tcPr>
            <w:tcW w:w="3069" w:type="dxa"/>
            <w:vMerge w:val="continue"/>
            <w:tcBorders>
              <w:tl2br w:val="nil"/>
              <w:tr2bl w:val="nil"/>
            </w:tcBorders>
            <w:shd w:val="clear" w:color="auto" w:fill="FFFFFF" w:themeFill="background1"/>
            <w:vAlign w:val="center"/>
          </w:tcPr>
          <w:p w14:paraId="66F2E4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BD4EC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B68FD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7632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8389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3CFB5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73003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77D5D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02C0AE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16E54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11C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continue"/>
            <w:tcBorders>
              <w:tl2br w:val="nil"/>
              <w:tr2bl w:val="nil"/>
            </w:tcBorders>
            <w:shd w:val="clear" w:color="auto" w:fill="FFFFFF" w:themeFill="background1"/>
            <w:vAlign w:val="center"/>
          </w:tcPr>
          <w:p w14:paraId="7CEB139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B3FFB4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6F0F8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8C3A6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997" w:type="dxa"/>
            <w:tcBorders>
              <w:tl2br w:val="nil"/>
              <w:tr2bl w:val="nil"/>
            </w:tcBorders>
            <w:shd w:val="clear" w:color="auto" w:fill="FFFFFF" w:themeFill="background1"/>
            <w:vAlign w:val="center"/>
          </w:tcPr>
          <w:p w14:paraId="738A4B9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对新认定的新备案入库的“瞪羚”企业给予20 万元资金支持。</w:t>
            </w:r>
          </w:p>
        </w:tc>
        <w:tc>
          <w:tcPr>
            <w:tcW w:w="3069" w:type="dxa"/>
            <w:vMerge w:val="continue"/>
            <w:tcBorders>
              <w:tl2br w:val="nil"/>
              <w:tr2bl w:val="nil"/>
            </w:tcBorders>
            <w:shd w:val="clear" w:color="auto" w:fill="FFFFFF" w:themeFill="background1"/>
            <w:vAlign w:val="center"/>
          </w:tcPr>
          <w:p w14:paraId="5CD402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72BC7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A2E2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60E8B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1F8B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124FB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A7C868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516AE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1EE50A3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5CE2F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DD0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continue"/>
            <w:tcBorders>
              <w:tl2br w:val="nil"/>
              <w:tr2bl w:val="nil"/>
            </w:tcBorders>
            <w:shd w:val="clear" w:color="auto" w:fill="FFFFFF" w:themeFill="background1"/>
            <w:vAlign w:val="center"/>
          </w:tcPr>
          <w:p w14:paraId="3CE964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758CC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3B896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B5DA0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997" w:type="dxa"/>
            <w:tcBorders>
              <w:tl2br w:val="nil"/>
              <w:tr2bl w:val="nil"/>
            </w:tcBorders>
            <w:shd w:val="clear" w:color="auto" w:fill="FFFFFF" w:themeFill="background1"/>
            <w:vAlign w:val="center"/>
          </w:tcPr>
          <w:p w14:paraId="2EE106A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对新升规入统的科技服务企业给予 5 万元资金支持。</w:t>
            </w:r>
          </w:p>
        </w:tc>
        <w:tc>
          <w:tcPr>
            <w:tcW w:w="3069" w:type="dxa"/>
            <w:vMerge w:val="continue"/>
            <w:tcBorders>
              <w:tl2br w:val="nil"/>
              <w:tr2bl w:val="nil"/>
            </w:tcBorders>
            <w:shd w:val="clear" w:color="auto" w:fill="FFFFFF" w:themeFill="background1"/>
            <w:vAlign w:val="center"/>
          </w:tcPr>
          <w:p w14:paraId="6453B7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CC5D3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DC7E7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3CC8F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75B81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30A33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18A9B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86513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79ACA3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A32471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91F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477" w:type="dxa"/>
            <w:vMerge w:val="continue"/>
            <w:tcBorders>
              <w:tl2br w:val="nil"/>
              <w:tr2bl w:val="nil"/>
            </w:tcBorders>
            <w:shd w:val="clear" w:color="auto" w:fill="FFFFFF" w:themeFill="background1"/>
            <w:vAlign w:val="center"/>
          </w:tcPr>
          <w:p w14:paraId="2E303F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ABC669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72895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0233A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997" w:type="dxa"/>
            <w:tcBorders>
              <w:tl2br w:val="nil"/>
              <w:tr2bl w:val="nil"/>
            </w:tcBorders>
            <w:shd w:val="clear" w:color="auto" w:fill="FFFFFF" w:themeFill="background1"/>
            <w:vAlign w:val="center"/>
          </w:tcPr>
          <w:p w14:paraId="1EF78D4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对每年新入库的国家科技型中小企业给予 0.5 万元资金支持。</w:t>
            </w:r>
          </w:p>
        </w:tc>
        <w:tc>
          <w:tcPr>
            <w:tcW w:w="3069" w:type="dxa"/>
            <w:vMerge w:val="continue"/>
            <w:tcBorders>
              <w:tl2br w:val="nil"/>
              <w:tr2bl w:val="nil"/>
            </w:tcBorders>
            <w:shd w:val="clear" w:color="auto" w:fill="FFFFFF" w:themeFill="background1"/>
            <w:vAlign w:val="center"/>
          </w:tcPr>
          <w:p w14:paraId="1B995AD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BACCD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A56E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CEA99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4FE56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17B8C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512264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DB54E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7E00D8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53A42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CC4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477" w:type="dxa"/>
            <w:vMerge w:val="continue"/>
            <w:tcBorders>
              <w:tl2br w:val="nil"/>
              <w:tr2bl w:val="nil"/>
            </w:tcBorders>
            <w:shd w:val="clear" w:color="auto" w:fill="FFFFFF" w:themeFill="background1"/>
            <w:vAlign w:val="center"/>
          </w:tcPr>
          <w:p w14:paraId="53BC0C0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1BDFF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3498A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8DA48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997" w:type="dxa"/>
            <w:tcBorders>
              <w:tl2br w:val="nil"/>
              <w:tr2bl w:val="nil"/>
            </w:tcBorders>
            <w:shd w:val="clear" w:color="auto" w:fill="FFFFFF" w:themeFill="background1"/>
            <w:vAlign w:val="center"/>
          </w:tcPr>
          <w:p w14:paraId="568F08F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对年度研发费用增量高于 50 万元低于 1000 万元的企业给予研发投入后补助专项奖励，具体补助比例根据当年财政预算情况在申报通知中予以明确。</w:t>
            </w:r>
          </w:p>
        </w:tc>
        <w:tc>
          <w:tcPr>
            <w:tcW w:w="3069" w:type="dxa"/>
            <w:vMerge w:val="continue"/>
            <w:tcBorders>
              <w:tl2br w:val="nil"/>
              <w:tr2bl w:val="nil"/>
            </w:tcBorders>
            <w:shd w:val="clear" w:color="auto" w:fill="FFFFFF" w:themeFill="background1"/>
            <w:vAlign w:val="center"/>
          </w:tcPr>
          <w:p w14:paraId="6E0F9B8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CEBA4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D8711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55954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FA40B4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B66E9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B2848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0C139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6B6075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D8501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A82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477" w:type="dxa"/>
            <w:vMerge w:val="restart"/>
            <w:tcBorders>
              <w:tl2br w:val="nil"/>
              <w:tr2bl w:val="nil"/>
            </w:tcBorders>
            <w:shd w:val="clear" w:color="auto" w:fill="FFFFFF" w:themeFill="background1"/>
            <w:vAlign w:val="center"/>
          </w:tcPr>
          <w:p w14:paraId="73BE01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8" w:type="dxa"/>
            <w:vMerge w:val="restart"/>
            <w:tcBorders>
              <w:tl2br w:val="nil"/>
              <w:tr2bl w:val="nil"/>
            </w:tcBorders>
            <w:shd w:val="clear" w:color="auto" w:fill="FFFFFF" w:themeFill="background1"/>
            <w:vAlign w:val="center"/>
          </w:tcPr>
          <w:p w14:paraId="46CEF93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对创新平台的支持</w:t>
            </w:r>
          </w:p>
        </w:tc>
        <w:tc>
          <w:tcPr>
            <w:tcW w:w="750" w:type="dxa"/>
            <w:vMerge w:val="restart"/>
            <w:tcBorders>
              <w:tl2br w:val="nil"/>
              <w:tr2bl w:val="nil"/>
            </w:tcBorders>
            <w:shd w:val="clear" w:color="auto" w:fill="FFFFFF" w:themeFill="background1"/>
            <w:vAlign w:val="center"/>
          </w:tcPr>
          <w:p w14:paraId="569B81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对创新平台的支持</w:t>
            </w:r>
          </w:p>
        </w:tc>
        <w:tc>
          <w:tcPr>
            <w:tcW w:w="510" w:type="dxa"/>
            <w:tcBorders>
              <w:tl2br w:val="nil"/>
              <w:tr2bl w:val="nil"/>
            </w:tcBorders>
            <w:shd w:val="clear" w:color="auto" w:fill="FFFFFF" w:themeFill="background1"/>
            <w:vAlign w:val="center"/>
          </w:tcPr>
          <w:p w14:paraId="30A818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997" w:type="dxa"/>
            <w:tcBorders>
              <w:tl2br w:val="nil"/>
              <w:tr2bl w:val="nil"/>
            </w:tcBorders>
            <w:shd w:val="clear" w:color="auto" w:fill="FFFFFF" w:themeFill="background1"/>
            <w:vAlign w:val="center"/>
          </w:tcPr>
          <w:p w14:paraId="55B6978F">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对新获批的国家级重点实验室、技术创新中心、工程技术研究中心及新型研发机构给予 200 万元项目资金支持。</w:t>
            </w:r>
          </w:p>
        </w:tc>
        <w:tc>
          <w:tcPr>
            <w:tcW w:w="3069" w:type="dxa"/>
            <w:vMerge w:val="restart"/>
            <w:tcBorders>
              <w:tl2br w:val="nil"/>
              <w:tr2bl w:val="nil"/>
            </w:tcBorders>
            <w:shd w:val="clear" w:color="auto" w:fill="FFFFFF" w:themeFill="background1"/>
            <w:vAlign w:val="center"/>
          </w:tcPr>
          <w:p w14:paraId="1CCA0E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 关于印发《广元市进一步支持科技创新若干政策》的通知（广府发〔2022〕4号）</w:t>
            </w:r>
          </w:p>
        </w:tc>
        <w:tc>
          <w:tcPr>
            <w:tcW w:w="531" w:type="dxa"/>
            <w:vMerge w:val="restart"/>
            <w:tcBorders>
              <w:tl2br w:val="nil"/>
              <w:tr2bl w:val="nil"/>
            </w:tcBorders>
            <w:shd w:val="clear" w:color="auto" w:fill="FFFFFF" w:themeFill="background1"/>
            <w:vAlign w:val="center"/>
          </w:tcPr>
          <w:p w14:paraId="30A6AE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3EDE6D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F85520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0B6E6E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vMerge w:val="restart"/>
            <w:tcBorders>
              <w:tl2br w:val="nil"/>
              <w:tr2bl w:val="nil"/>
            </w:tcBorders>
            <w:shd w:val="clear" w:color="auto" w:fill="FFFFFF" w:themeFill="background1"/>
            <w:vAlign w:val="center"/>
          </w:tcPr>
          <w:p w14:paraId="6C522C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vMerge w:val="restart"/>
            <w:tcBorders>
              <w:tl2br w:val="nil"/>
              <w:tr2bl w:val="nil"/>
            </w:tcBorders>
            <w:shd w:val="clear" w:color="auto" w:fill="FFFFFF" w:themeFill="background1"/>
            <w:vAlign w:val="center"/>
          </w:tcPr>
          <w:p w14:paraId="280998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757B67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69CE38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1CE8E6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2022年1月8日至2027年1月8日</w:t>
            </w:r>
          </w:p>
        </w:tc>
      </w:tr>
      <w:tr w14:paraId="2F722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continue"/>
            <w:tcBorders>
              <w:tl2br w:val="nil"/>
              <w:tr2bl w:val="nil"/>
            </w:tcBorders>
            <w:shd w:val="clear" w:color="auto" w:fill="FFFFFF" w:themeFill="background1"/>
            <w:vAlign w:val="center"/>
          </w:tcPr>
          <w:p w14:paraId="204BB2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3E8022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5FB685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10768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997" w:type="dxa"/>
            <w:tcBorders>
              <w:tl2br w:val="nil"/>
              <w:tr2bl w:val="nil"/>
            </w:tcBorders>
            <w:shd w:val="clear" w:color="auto" w:fill="FFFFFF" w:themeFill="background1"/>
            <w:vAlign w:val="center"/>
          </w:tcPr>
          <w:p w14:paraId="70680143">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对新获批的省级重点实验室、技术创新中心、工程技术研究中心及新型研发机构给予100 万元项目资金支持。</w:t>
            </w:r>
          </w:p>
        </w:tc>
        <w:tc>
          <w:tcPr>
            <w:tcW w:w="3069" w:type="dxa"/>
            <w:vMerge w:val="continue"/>
            <w:tcBorders>
              <w:tl2br w:val="nil"/>
              <w:tr2bl w:val="nil"/>
            </w:tcBorders>
            <w:shd w:val="clear" w:color="auto" w:fill="FFFFFF" w:themeFill="background1"/>
            <w:vAlign w:val="center"/>
          </w:tcPr>
          <w:p w14:paraId="2ED4D5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E6F07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0CA2E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DCF4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5808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913E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BF001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55561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48FD2D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5E4EA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14A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477" w:type="dxa"/>
            <w:vMerge w:val="continue"/>
            <w:tcBorders>
              <w:tl2br w:val="nil"/>
              <w:tr2bl w:val="nil"/>
            </w:tcBorders>
            <w:shd w:val="clear" w:color="auto" w:fill="FFFFFF" w:themeFill="background1"/>
            <w:vAlign w:val="center"/>
          </w:tcPr>
          <w:p w14:paraId="7C8370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3261B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14A8B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E240E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997" w:type="dxa"/>
            <w:tcBorders>
              <w:tl2br w:val="nil"/>
              <w:tr2bl w:val="nil"/>
            </w:tcBorders>
            <w:shd w:val="clear" w:color="auto" w:fill="FFFFFF" w:themeFill="background1"/>
            <w:vAlign w:val="center"/>
          </w:tcPr>
          <w:p w14:paraId="43EBF53E">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对年度考评获优秀等次的国家级重点实验室、技术创新中心、工程技术研究中心及新型研发机构给予 100 万元项目资金支持。</w:t>
            </w:r>
          </w:p>
        </w:tc>
        <w:tc>
          <w:tcPr>
            <w:tcW w:w="3069" w:type="dxa"/>
            <w:vMerge w:val="continue"/>
            <w:tcBorders>
              <w:tl2br w:val="nil"/>
              <w:tr2bl w:val="nil"/>
            </w:tcBorders>
            <w:shd w:val="clear" w:color="auto" w:fill="FFFFFF" w:themeFill="background1"/>
            <w:vAlign w:val="center"/>
          </w:tcPr>
          <w:p w14:paraId="18E14C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FDFF7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EA4AC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5351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97C48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71024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FECD33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AECA4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393999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FB2A7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130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477" w:type="dxa"/>
            <w:vMerge w:val="continue"/>
            <w:tcBorders>
              <w:tl2br w:val="nil"/>
              <w:tr2bl w:val="nil"/>
            </w:tcBorders>
            <w:shd w:val="clear" w:color="auto" w:fill="FFFFFF" w:themeFill="background1"/>
            <w:vAlign w:val="center"/>
          </w:tcPr>
          <w:p w14:paraId="6874B6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433E4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44A98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9ECB7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997" w:type="dxa"/>
            <w:tcBorders>
              <w:tl2br w:val="nil"/>
              <w:tr2bl w:val="nil"/>
            </w:tcBorders>
            <w:shd w:val="clear" w:color="auto" w:fill="FFFFFF" w:themeFill="background1"/>
            <w:vAlign w:val="center"/>
          </w:tcPr>
          <w:p w14:paraId="3473694C">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对年度考评获优秀等次的省级重点实验室、技术创新中心、工程技术研究中心及新型研发机构给予50 万元项目资金支持。</w:t>
            </w:r>
          </w:p>
        </w:tc>
        <w:tc>
          <w:tcPr>
            <w:tcW w:w="3069" w:type="dxa"/>
            <w:vMerge w:val="continue"/>
            <w:tcBorders>
              <w:tl2br w:val="nil"/>
              <w:tr2bl w:val="nil"/>
            </w:tcBorders>
            <w:shd w:val="clear" w:color="auto" w:fill="FFFFFF" w:themeFill="background1"/>
            <w:vAlign w:val="center"/>
          </w:tcPr>
          <w:p w14:paraId="1ECC7B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AC152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88AB8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DE013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E870E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58CF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875BC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825EA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16E71D3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C88C8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230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477" w:type="dxa"/>
            <w:vMerge w:val="continue"/>
            <w:tcBorders>
              <w:tl2br w:val="nil"/>
              <w:tr2bl w:val="nil"/>
            </w:tcBorders>
            <w:shd w:val="clear" w:color="auto" w:fill="FFFFFF" w:themeFill="background1"/>
            <w:vAlign w:val="center"/>
          </w:tcPr>
          <w:p w14:paraId="19E3BFE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A63D5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557B5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579F3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997" w:type="dxa"/>
            <w:tcBorders>
              <w:tl2br w:val="nil"/>
              <w:tr2bl w:val="nil"/>
            </w:tcBorders>
            <w:shd w:val="clear" w:color="auto" w:fill="FFFFFF" w:themeFill="background1"/>
            <w:vAlign w:val="center"/>
          </w:tcPr>
          <w:p w14:paraId="17666FC2">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对新获批的市级重点实验室、工程技术研究中心及新型研发机构给予 5 万元资金支持。</w:t>
            </w:r>
          </w:p>
        </w:tc>
        <w:tc>
          <w:tcPr>
            <w:tcW w:w="3069" w:type="dxa"/>
            <w:vMerge w:val="continue"/>
            <w:tcBorders>
              <w:tl2br w:val="nil"/>
              <w:tr2bl w:val="nil"/>
            </w:tcBorders>
            <w:shd w:val="clear" w:color="auto" w:fill="FFFFFF" w:themeFill="background1"/>
            <w:vAlign w:val="center"/>
          </w:tcPr>
          <w:p w14:paraId="0CFDA6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81284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69AF4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F2F5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1E5B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7B01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03A3F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31690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0CBF22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50265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82E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477" w:type="dxa"/>
            <w:vMerge w:val="continue"/>
            <w:tcBorders>
              <w:tl2br w:val="nil"/>
              <w:tr2bl w:val="nil"/>
            </w:tcBorders>
            <w:shd w:val="clear" w:color="auto" w:fill="FFFFFF" w:themeFill="background1"/>
            <w:vAlign w:val="center"/>
          </w:tcPr>
          <w:p w14:paraId="3843669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2717A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0745D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21E2D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997" w:type="dxa"/>
            <w:tcBorders>
              <w:tl2br w:val="nil"/>
              <w:tr2bl w:val="nil"/>
            </w:tcBorders>
            <w:shd w:val="clear" w:color="auto" w:fill="FFFFFF" w:themeFill="background1"/>
            <w:vAlign w:val="center"/>
          </w:tcPr>
          <w:p w14:paraId="0E70C596">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对评价为优秀的市级重点实验室、工程技术研究中心及新型研发机构给予 2 万元资金支持。</w:t>
            </w:r>
          </w:p>
        </w:tc>
        <w:tc>
          <w:tcPr>
            <w:tcW w:w="3069" w:type="dxa"/>
            <w:vMerge w:val="continue"/>
            <w:tcBorders>
              <w:tl2br w:val="nil"/>
              <w:tr2bl w:val="nil"/>
            </w:tcBorders>
            <w:shd w:val="clear" w:color="auto" w:fill="FFFFFF" w:themeFill="background1"/>
            <w:vAlign w:val="center"/>
          </w:tcPr>
          <w:p w14:paraId="39C93F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C0658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B9388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2AA5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BEBCD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01573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8FA8B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8EAEC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vMerge w:val="continue"/>
            <w:tcBorders>
              <w:tl2br w:val="nil"/>
              <w:tr2bl w:val="nil"/>
            </w:tcBorders>
            <w:shd w:val="clear" w:color="auto" w:fill="FFFFFF" w:themeFill="background1"/>
            <w:vAlign w:val="center"/>
          </w:tcPr>
          <w:p w14:paraId="1C4208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AAC7F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2352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477" w:type="dxa"/>
            <w:vMerge w:val="continue"/>
            <w:tcBorders>
              <w:tl2br w:val="nil"/>
              <w:tr2bl w:val="nil"/>
            </w:tcBorders>
            <w:shd w:val="clear" w:color="auto" w:fill="FFFFFF" w:themeFill="background1"/>
            <w:vAlign w:val="center"/>
          </w:tcPr>
          <w:p w14:paraId="291A45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911F3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2D457A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45D05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997" w:type="dxa"/>
            <w:tcBorders>
              <w:tl2br w:val="nil"/>
              <w:tr2bl w:val="nil"/>
            </w:tcBorders>
            <w:shd w:val="clear" w:color="auto" w:fill="FFFFFF" w:themeFill="background1"/>
            <w:vAlign w:val="center"/>
          </w:tcPr>
          <w:p w14:paraId="17C5A54D">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对新获批的省级及以上科技企业孵化器、众创空间给予 10 万元项目资金支持。</w:t>
            </w:r>
          </w:p>
        </w:tc>
        <w:tc>
          <w:tcPr>
            <w:tcW w:w="3069" w:type="dxa"/>
            <w:vMerge w:val="continue"/>
            <w:tcBorders>
              <w:tl2br w:val="nil"/>
              <w:tr2bl w:val="nil"/>
            </w:tcBorders>
            <w:shd w:val="clear" w:color="auto" w:fill="FFFFFF" w:themeFill="background1"/>
            <w:vAlign w:val="center"/>
          </w:tcPr>
          <w:p w14:paraId="7B80C9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F587A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AE1BD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E66A2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4AA82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671BC6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673E0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71E20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5594F9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E5B76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063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477" w:type="dxa"/>
            <w:vMerge w:val="continue"/>
            <w:tcBorders>
              <w:tl2br w:val="nil"/>
              <w:tr2bl w:val="nil"/>
            </w:tcBorders>
            <w:shd w:val="clear" w:color="auto" w:fill="FFFFFF" w:themeFill="background1"/>
            <w:vAlign w:val="center"/>
          </w:tcPr>
          <w:p w14:paraId="28AFCA0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66CCC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D84A4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A5705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997" w:type="dxa"/>
            <w:tcBorders>
              <w:tl2br w:val="nil"/>
              <w:tr2bl w:val="nil"/>
            </w:tcBorders>
            <w:shd w:val="clear" w:color="auto" w:fill="FFFFFF" w:themeFill="background1"/>
            <w:vAlign w:val="center"/>
          </w:tcPr>
          <w:p w14:paraId="2DB2476C">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对年度考评获优秀等次的省级及以上科技企业孵化器、众创空间给予 10 万元项目资金支持。</w:t>
            </w:r>
          </w:p>
        </w:tc>
        <w:tc>
          <w:tcPr>
            <w:tcW w:w="3069" w:type="dxa"/>
            <w:vMerge w:val="continue"/>
            <w:tcBorders>
              <w:tl2br w:val="nil"/>
              <w:tr2bl w:val="nil"/>
            </w:tcBorders>
            <w:shd w:val="clear" w:color="auto" w:fill="FFFFFF" w:themeFill="background1"/>
            <w:vAlign w:val="center"/>
          </w:tcPr>
          <w:p w14:paraId="78EC65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ED73A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221F7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F70E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65921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660F5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63280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7D424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39B6AE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5BE6C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5B2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477" w:type="dxa"/>
            <w:vMerge w:val="restart"/>
            <w:tcBorders>
              <w:tl2br w:val="nil"/>
              <w:tr2bl w:val="nil"/>
            </w:tcBorders>
            <w:shd w:val="clear" w:color="auto" w:fill="FFFFFF" w:themeFill="background1"/>
            <w:vAlign w:val="center"/>
          </w:tcPr>
          <w:p w14:paraId="6421C80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68" w:type="dxa"/>
            <w:vMerge w:val="restart"/>
            <w:tcBorders>
              <w:tl2br w:val="nil"/>
              <w:tr2bl w:val="nil"/>
            </w:tcBorders>
            <w:shd w:val="clear" w:color="auto" w:fill="FFFFFF" w:themeFill="background1"/>
            <w:vAlign w:val="center"/>
          </w:tcPr>
          <w:p w14:paraId="7C3893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对科技成果转化的支持</w:t>
            </w:r>
          </w:p>
        </w:tc>
        <w:tc>
          <w:tcPr>
            <w:tcW w:w="750" w:type="dxa"/>
            <w:vMerge w:val="restart"/>
            <w:tcBorders>
              <w:tl2br w:val="nil"/>
              <w:tr2bl w:val="nil"/>
            </w:tcBorders>
            <w:shd w:val="clear" w:color="auto" w:fill="FFFFFF" w:themeFill="background1"/>
            <w:vAlign w:val="center"/>
          </w:tcPr>
          <w:p w14:paraId="225BE0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对科技成果转化的支持</w:t>
            </w:r>
          </w:p>
        </w:tc>
        <w:tc>
          <w:tcPr>
            <w:tcW w:w="510" w:type="dxa"/>
            <w:tcBorders>
              <w:tl2br w:val="nil"/>
              <w:tr2bl w:val="nil"/>
            </w:tcBorders>
            <w:shd w:val="clear" w:color="auto" w:fill="FFFFFF" w:themeFill="background1"/>
            <w:vAlign w:val="center"/>
          </w:tcPr>
          <w:p w14:paraId="39F1CB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997" w:type="dxa"/>
            <w:tcBorders>
              <w:tl2br w:val="nil"/>
              <w:tr2bl w:val="nil"/>
            </w:tcBorders>
            <w:shd w:val="clear" w:color="auto" w:fill="FFFFFF" w:themeFill="background1"/>
            <w:vAlign w:val="center"/>
          </w:tcPr>
          <w:p w14:paraId="5B111C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对新建的省级概念验证、中试熟化平台给予 30 万元资金支持。</w:t>
            </w:r>
          </w:p>
        </w:tc>
        <w:tc>
          <w:tcPr>
            <w:tcW w:w="3069" w:type="dxa"/>
            <w:vMerge w:val="restart"/>
            <w:tcBorders>
              <w:tl2br w:val="nil"/>
              <w:tr2bl w:val="nil"/>
            </w:tcBorders>
            <w:shd w:val="clear" w:color="auto" w:fill="FFFFFF" w:themeFill="background1"/>
            <w:vAlign w:val="center"/>
          </w:tcPr>
          <w:p w14:paraId="489A2B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  关于印发《广元市进一步支持科技创新若干政策》的通知（广府发〔2022〕4号）</w:t>
            </w:r>
          </w:p>
        </w:tc>
        <w:tc>
          <w:tcPr>
            <w:tcW w:w="531" w:type="dxa"/>
            <w:vMerge w:val="restart"/>
            <w:tcBorders>
              <w:tl2br w:val="nil"/>
              <w:tr2bl w:val="nil"/>
            </w:tcBorders>
            <w:shd w:val="clear" w:color="auto" w:fill="FFFFFF" w:themeFill="background1"/>
            <w:vAlign w:val="center"/>
          </w:tcPr>
          <w:p w14:paraId="2DF89A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5BFB80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283E68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6CF51D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650" w:type="dxa"/>
            <w:vMerge w:val="restart"/>
            <w:tcBorders>
              <w:tl2br w:val="nil"/>
              <w:tr2bl w:val="nil"/>
            </w:tcBorders>
            <w:shd w:val="clear" w:color="auto" w:fill="FFFFFF" w:themeFill="background1"/>
            <w:vAlign w:val="center"/>
          </w:tcPr>
          <w:p w14:paraId="6016E3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市科技局</w:t>
            </w:r>
          </w:p>
        </w:tc>
        <w:tc>
          <w:tcPr>
            <w:tcW w:w="830" w:type="dxa"/>
            <w:vMerge w:val="restart"/>
            <w:tcBorders>
              <w:tl2br w:val="nil"/>
              <w:tr2bl w:val="nil"/>
            </w:tcBorders>
            <w:shd w:val="clear" w:color="auto" w:fill="FFFFFF" w:themeFill="background1"/>
            <w:vAlign w:val="center"/>
          </w:tcPr>
          <w:p w14:paraId="5E9EFD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市场主体（创新主体）</w:t>
            </w:r>
          </w:p>
        </w:tc>
        <w:tc>
          <w:tcPr>
            <w:tcW w:w="642" w:type="dxa"/>
            <w:tcBorders>
              <w:tl2br w:val="nil"/>
              <w:tr2bl w:val="nil"/>
            </w:tcBorders>
            <w:shd w:val="clear" w:color="auto" w:fill="FFFFFF" w:themeFill="background1"/>
            <w:vAlign w:val="center"/>
          </w:tcPr>
          <w:p w14:paraId="62A16C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2F03A7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146E33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2022年1月8日至2027年1月8日</w:t>
            </w:r>
          </w:p>
        </w:tc>
      </w:tr>
      <w:tr w14:paraId="7975C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477" w:type="dxa"/>
            <w:vMerge w:val="continue"/>
            <w:tcBorders>
              <w:tl2br w:val="nil"/>
              <w:tr2bl w:val="nil"/>
            </w:tcBorders>
            <w:shd w:val="clear" w:color="auto" w:fill="FFFFFF" w:themeFill="background1"/>
            <w:vAlign w:val="center"/>
          </w:tcPr>
          <w:p w14:paraId="7EA4C12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C2DAB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2710BC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8FD6A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997" w:type="dxa"/>
            <w:tcBorders>
              <w:tl2br w:val="nil"/>
              <w:tr2bl w:val="nil"/>
            </w:tcBorders>
            <w:shd w:val="clear" w:color="auto" w:fill="FFFFFF" w:themeFill="background1"/>
            <w:vAlign w:val="center"/>
          </w:tcPr>
          <w:p w14:paraId="0A5DB0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对新认定的省级技术转移示范机构给予 5 万元资金支持。</w:t>
            </w:r>
          </w:p>
        </w:tc>
        <w:tc>
          <w:tcPr>
            <w:tcW w:w="3069" w:type="dxa"/>
            <w:vMerge w:val="continue"/>
            <w:tcBorders>
              <w:tl2br w:val="nil"/>
              <w:tr2bl w:val="nil"/>
            </w:tcBorders>
            <w:shd w:val="clear" w:color="auto" w:fill="FFFFFF" w:themeFill="background1"/>
            <w:vAlign w:val="center"/>
          </w:tcPr>
          <w:p w14:paraId="08A1AF9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1DEF0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7BB14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47CD8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BE9AA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D6C4D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2EDC6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87ABE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2E3EB8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34DE09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7AE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477" w:type="dxa"/>
            <w:vMerge w:val="continue"/>
            <w:tcBorders>
              <w:tl2br w:val="nil"/>
              <w:tr2bl w:val="nil"/>
            </w:tcBorders>
            <w:shd w:val="clear" w:color="auto" w:fill="FFFFFF" w:themeFill="background1"/>
            <w:vAlign w:val="center"/>
          </w:tcPr>
          <w:p w14:paraId="4968AE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9A30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97195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E3871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997" w:type="dxa"/>
            <w:tcBorders>
              <w:tl2br w:val="nil"/>
              <w:tr2bl w:val="nil"/>
            </w:tcBorders>
            <w:shd w:val="clear" w:color="auto" w:fill="FFFFFF" w:themeFill="background1"/>
            <w:vAlign w:val="center"/>
          </w:tcPr>
          <w:p w14:paraId="7F31EB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对新备案的省级科技成果转移转化示范企业给予 2 万元资金支持。</w:t>
            </w:r>
          </w:p>
        </w:tc>
        <w:tc>
          <w:tcPr>
            <w:tcW w:w="3069" w:type="dxa"/>
            <w:vMerge w:val="continue"/>
            <w:tcBorders>
              <w:tl2br w:val="nil"/>
              <w:tr2bl w:val="nil"/>
            </w:tcBorders>
            <w:shd w:val="clear" w:color="auto" w:fill="FFFFFF" w:themeFill="background1"/>
            <w:vAlign w:val="center"/>
          </w:tcPr>
          <w:p w14:paraId="429C40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45A47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3DD6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24D9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ECCA29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85F0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D132C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EFBFE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2AFE89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51DA81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7428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477" w:type="dxa"/>
            <w:vMerge w:val="restart"/>
            <w:tcBorders>
              <w:tl2br w:val="nil"/>
              <w:tr2bl w:val="nil"/>
            </w:tcBorders>
            <w:shd w:val="clear" w:color="auto" w:fill="FFFFFF" w:themeFill="background1"/>
            <w:vAlign w:val="center"/>
          </w:tcPr>
          <w:p w14:paraId="5DA6E6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68" w:type="dxa"/>
            <w:vMerge w:val="restart"/>
            <w:tcBorders>
              <w:tl2br w:val="nil"/>
              <w:tr2bl w:val="nil"/>
            </w:tcBorders>
            <w:shd w:val="clear" w:color="auto" w:fill="FFFFFF" w:themeFill="background1"/>
            <w:vAlign w:val="center"/>
          </w:tcPr>
          <w:p w14:paraId="55E155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建筑业营业收入贡献奖励</w:t>
            </w:r>
          </w:p>
        </w:tc>
        <w:tc>
          <w:tcPr>
            <w:tcW w:w="750" w:type="dxa"/>
            <w:vMerge w:val="restart"/>
            <w:tcBorders>
              <w:tl2br w:val="nil"/>
              <w:tr2bl w:val="nil"/>
            </w:tcBorders>
            <w:shd w:val="clear" w:color="auto" w:fill="FFFFFF" w:themeFill="background1"/>
            <w:vAlign w:val="center"/>
          </w:tcPr>
          <w:p w14:paraId="5EC947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建筑业营业收入贡献奖励</w:t>
            </w:r>
          </w:p>
        </w:tc>
        <w:tc>
          <w:tcPr>
            <w:tcW w:w="510" w:type="dxa"/>
            <w:tcBorders>
              <w:tl2br w:val="nil"/>
              <w:tr2bl w:val="nil"/>
            </w:tcBorders>
            <w:shd w:val="clear" w:color="auto" w:fill="FFFFFF" w:themeFill="background1"/>
            <w:vAlign w:val="center"/>
          </w:tcPr>
          <w:p w14:paraId="6C2B4E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997" w:type="dxa"/>
            <w:tcBorders>
              <w:tl2br w:val="nil"/>
              <w:tr2bl w:val="nil"/>
            </w:tcBorders>
            <w:shd w:val="clear" w:color="auto" w:fill="FFFFFF" w:themeFill="background1"/>
            <w:vAlign w:val="center"/>
          </w:tcPr>
          <w:p w14:paraId="35659B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对年度财力贡献超过3000万元的建筑业企业，由企业注册地市或县（区）财政给予 30 万元资金奖补。</w:t>
            </w:r>
          </w:p>
        </w:tc>
        <w:tc>
          <w:tcPr>
            <w:tcW w:w="3069" w:type="dxa"/>
            <w:vMerge w:val="restart"/>
            <w:tcBorders>
              <w:tl2br w:val="nil"/>
              <w:tr2bl w:val="nil"/>
            </w:tcBorders>
            <w:shd w:val="clear" w:color="auto" w:fill="FFFFFF" w:themeFill="background1"/>
            <w:vAlign w:val="center"/>
          </w:tcPr>
          <w:p w14:paraId="5AA7F2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广元市人民政府办公室《关于印发广元市培育和壮大建筑业持续健康发展二十条政策措施（修订版）的通知》（广府办发〔2024〕10号)</w:t>
            </w:r>
          </w:p>
        </w:tc>
        <w:tc>
          <w:tcPr>
            <w:tcW w:w="531" w:type="dxa"/>
            <w:vMerge w:val="restart"/>
            <w:tcBorders>
              <w:tl2br w:val="nil"/>
              <w:tr2bl w:val="nil"/>
            </w:tcBorders>
            <w:shd w:val="clear" w:color="auto" w:fill="FFFFFF" w:themeFill="background1"/>
            <w:vAlign w:val="center"/>
          </w:tcPr>
          <w:p w14:paraId="3DD42E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219ED7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107A96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09B27B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vMerge w:val="restart"/>
            <w:tcBorders>
              <w:tl2br w:val="nil"/>
              <w:tr2bl w:val="nil"/>
            </w:tcBorders>
            <w:shd w:val="clear" w:color="auto" w:fill="FFFFFF" w:themeFill="background1"/>
            <w:vAlign w:val="center"/>
          </w:tcPr>
          <w:p w14:paraId="0D669C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830" w:type="dxa"/>
            <w:vMerge w:val="restart"/>
            <w:tcBorders>
              <w:tl2br w:val="nil"/>
              <w:tr2bl w:val="nil"/>
            </w:tcBorders>
            <w:shd w:val="clear" w:color="auto" w:fill="FFFFFF" w:themeFill="background1"/>
            <w:vAlign w:val="center"/>
          </w:tcPr>
          <w:p w14:paraId="43CE3F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建筑业企业</w:t>
            </w:r>
          </w:p>
        </w:tc>
        <w:tc>
          <w:tcPr>
            <w:tcW w:w="642" w:type="dxa"/>
            <w:tcBorders>
              <w:tl2br w:val="nil"/>
              <w:tr2bl w:val="nil"/>
            </w:tcBorders>
            <w:shd w:val="clear" w:color="auto" w:fill="FFFFFF" w:themeFill="background1"/>
            <w:vAlign w:val="center"/>
          </w:tcPr>
          <w:p w14:paraId="0BB37D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61C268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14日</w:t>
            </w:r>
          </w:p>
        </w:tc>
        <w:tc>
          <w:tcPr>
            <w:tcW w:w="1368" w:type="dxa"/>
            <w:vMerge w:val="restart"/>
            <w:tcBorders>
              <w:tl2br w:val="nil"/>
              <w:tr2bl w:val="nil"/>
            </w:tcBorders>
            <w:shd w:val="clear" w:color="auto" w:fill="FFFFFF" w:themeFill="background1"/>
            <w:vAlign w:val="center"/>
          </w:tcPr>
          <w:p w14:paraId="6C2C97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2029年4月27日截止</w:t>
            </w:r>
          </w:p>
        </w:tc>
      </w:tr>
      <w:tr w14:paraId="5761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477" w:type="dxa"/>
            <w:vMerge w:val="continue"/>
            <w:tcBorders>
              <w:tl2br w:val="nil"/>
              <w:tr2bl w:val="nil"/>
            </w:tcBorders>
            <w:shd w:val="clear" w:color="auto" w:fill="FFFFFF" w:themeFill="background1"/>
            <w:vAlign w:val="center"/>
          </w:tcPr>
          <w:p w14:paraId="06F7ED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7C7A35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FDEAE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57A74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997" w:type="dxa"/>
            <w:tcBorders>
              <w:tl2br w:val="nil"/>
              <w:tr2bl w:val="nil"/>
            </w:tcBorders>
            <w:shd w:val="clear" w:color="auto" w:fill="FFFFFF" w:themeFill="background1"/>
            <w:vAlign w:val="center"/>
          </w:tcPr>
          <w:p w14:paraId="5BD05E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对年度财力贡献超过2000万元的建筑业企业，由企业注册地市或县（区）财政给予 20 万元资金奖补。</w:t>
            </w:r>
          </w:p>
        </w:tc>
        <w:tc>
          <w:tcPr>
            <w:tcW w:w="3069" w:type="dxa"/>
            <w:vMerge w:val="continue"/>
            <w:tcBorders>
              <w:tl2br w:val="nil"/>
              <w:tr2bl w:val="nil"/>
            </w:tcBorders>
            <w:shd w:val="clear" w:color="auto" w:fill="FFFFFF" w:themeFill="background1"/>
            <w:vAlign w:val="center"/>
          </w:tcPr>
          <w:p w14:paraId="2B0457F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3ED63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B211C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86E81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31CF7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910719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7EA7E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38D79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2EB417F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92027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672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477" w:type="dxa"/>
            <w:vMerge w:val="continue"/>
            <w:tcBorders>
              <w:tl2br w:val="nil"/>
              <w:tr2bl w:val="nil"/>
            </w:tcBorders>
            <w:shd w:val="clear" w:color="auto" w:fill="FFFFFF" w:themeFill="background1"/>
            <w:vAlign w:val="center"/>
          </w:tcPr>
          <w:p w14:paraId="75A5D11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6A831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F04D3D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F5A0E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997" w:type="dxa"/>
            <w:tcBorders>
              <w:tl2br w:val="nil"/>
              <w:tr2bl w:val="nil"/>
            </w:tcBorders>
            <w:shd w:val="clear" w:color="auto" w:fill="FFFFFF" w:themeFill="background1"/>
            <w:vAlign w:val="center"/>
          </w:tcPr>
          <w:p w14:paraId="6DE62C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对年度财力贡献超过1000 万元的建筑业企业，由企业注册地市或县（区）财政给予 10 万元资金奖补。</w:t>
            </w:r>
          </w:p>
        </w:tc>
        <w:tc>
          <w:tcPr>
            <w:tcW w:w="3069" w:type="dxa"/>
            <w:vMerge w:val="continue"/>
            <w:tcBorders>
              <w:tl2br w:val="nil"/>
              <w:tr2bl w:val="nil"/>
            </w:tcBorders>
            <w:shd w:val="clear" w:color="auto" w:fill="FFFFFF" w:themeFill="background1"/>
            <w:vAlign w:val="center"/>
          </w:tcPr>
          <w:p w14:paraId="326ECB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40086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C51B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0A52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9FC2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3295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8BA4A6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C96BF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024A53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58D24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BF6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12182C4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F841C4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1AA9E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E3015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997" w:type="dxa"/>
            <w:tcBorders>
              <w:tl2br w:val="nil"/>
              <w:tr2bl w:val="nil"/>
            </w:tcBorders>
            <w:shd w:val="clear" w:color="auto" w:fill="FFFFFF" w:themeFill="background1"/>
            <w:vAlign w:val="center"/>
          </w:tcPr>
          <w:p w14:paraId="0D0AD0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对年度财力贡献超过500 万元的建筑业企业，由企业注册地市或县（区）财政给予 5 万元资金奖补。</w:t>
            </w:r>
          </w:p>
        </w:tc>
        <w:tc>
          <w:tcPr>
            <w:tcW w:w="3069" w:type="dxa"/>
            <w:vMerge w:val="continue"/>
            <w:tcBorders>
              <w:tl2br w:val="nil"/>
              <w:tr2bl w:val="nil"/>
            </w:tcBorders>
            <w:shd w:val="clear" w:color="auto" w:fill="FFFFFF" w:themeFill="background1"/>
            <w:vAlign w:val="center"/>
          </w:tcPr>
          <w:p w14:paraId="49ED80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CF1CC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8E46C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7710F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3B48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FDF1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98DE2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CED20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2FD81DA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61277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730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477" w:type="dxa"/>
            <w:vMerge w:val="restart"/>
            <w:tcBorders>
              <w:tl2br w:val="nil"/>
              <w:tr2bl w:val="nil"/>
            </w:tcBorders>
            <w:shd w:val="clear" w:color="auto" w:fill="FFFFFF" w:themeFill="background1"/>
            <w:vAlign w:val="center"/>
          </w:tcPr>
          <w:p w14:paraId="1EA4C3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68" w:type="dxa"/>
            <w:vMerge w:val="restart"/>
            <w:tcBorders>
              <w:tl2br w:val="nil"/>
              <w:tr2bl w:val="nil"/>
            </w:tcBorders>
            <w:shd w:val="clear" w:color="auto" w:fill="FFFFFF" w:themeFill="background1"/>
            <w:vAlign w:val="center"/>
          </w:tcPr>
          <w:p w14:paraId="782895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企业资质升级奖励</w:t>
            </w:r>
          </w:p>
        </w:tc>
        <w:tc>
          <w:tcPr>
            <w:tcW w:w="750" w:type="dxa"/>
            <w:vMerge w:val="restart"/>
            <w:tcBorders>
              <w:tl2br w:val="nil"/>
              <w:tr2bl w:val="nil"/>
            </w:tcBorders>
            <w:shd w:val="clear" w:color="auto" w:fill="FFFFFF" w:themeFill="background1"/>
            <w:vAlign w:val="center"/>
          </w:tcPr>
          <w:p w14:paraId="3F9BF6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企业资质升级奖励</w:t>
            </w:r>
          </w:p>
        </w:tc>
        <w:tc>
          <w:tcPr>
            <w:tcW w:w="510" w:type="dxa"/>
            <w:tcBorders>
              <w:tl2br w:val="nil"/>
              <w:tr2bl w:val="nil"/>
            </w:tcBorders>
            <w:shd w:val="clear" w:color="auto" w:fill="FFFFFF" w:themeFill="background1"/>
            <w:vAlign w:val="center"/>
          </w:tcPr>
          <w:p w14:paraId="59386F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997" w:type="dxa"/>
            <w:tcBorders>
              <w:tl2br w:val="nil"/>
              <w:tr2bl w:val="nil"/>
            </w:tcBorders>
            <w:shd w:val="clear" w:color="auto" w:fill="FFFFFF" w:themeFill="background1"/>
            <w:vAlign w:val="center"/>
          </w:tcPr>
          <w:p w14:paraId="67FB64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对资质等级晋升为特级（综合）施工总承包的建筑施工企业，给予 200 万元奖励。</w:t>
            </w:r>
          </w:p>
        </w:tc>
        <w:tc>
          <w:tcPr>
            <w:tcW w:w="3069" w:type="dxa"/>
            <w:vMerge w:val="continue"/>
            <w:tcBorders>
              <w:tl2br w:val="nil"/>
              <w:tr2bl w:val="nil"/>
            </w:tcBorders>
            <w:shd w:val="clear" w:color="auto" w:fill="FFFFFF" w:themeFill="background1"/>
            <w:vAlign w:val="center"/>
          </w:tcPr>
          <w:p w14:paraId="34A947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restart"/>
            <w:tcBorders>
              <w:tl2br w:val="nil"/>
              <w:tr2bl w:val="nil"/>
            </w:tcBorders>
            <w:shd w:val="clear" w:color="auto" w:fill="FFFFFF" w:themeFill="background1"/>
            <w:vAlign w:val="center"/>
          </w:tcPr>
          <w:p w14:paraId="79C6AE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046679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8FE29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031B0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vMerge w:val="restart"/>
            <w:tcBorders>
              <w:tl2br w:val="nil"/>
              <w:tr2bl w:val="nil"/>
            </w:tcBorders>
            <w:shd w:val="clear" w:color="auto" w:fill="FFFFFF" w:themeFill="background1"/>
            <w:vAlign w:val="center"/>
          </w:tcPr>
          <w:p w14:paraId="5AECBB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830" w:type="dxa"/>
            <w:vMerge w:val="restart"/>
            <w:tcBorders>
              <w:tl2br w:val="nil"/>
              <w:tr2bl w:val="nil"/>
            </w:tcBorders>
            <w:shd w:val="clear" w:color="auto" w:fill="FFFFFF" w:themeFill="background1"/>
            <w:vAlign w:val="center"/>
          </w:tcPr>
          <w:p w14:paraId="542AC6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建筑业企业</w:t>
            </w:r>
          </w:p>
        </w:tc>
        <w:tc>
          <w:tcPr>
            <w:tcW w:w="642" w:type="dxa"/>
            <w:tcBorders>
              <w:tl2br w:val="nil"/>
              <w:tr2bl w:val="nil"/>
            </w:tcBorders>
            <w:shd w:val="clear" w:color="auto" w:fill="FFFFFF" w:themeFill="background1"/>
            <w:vAlign w:val="center"/>
          </w:tcPr>
          <w:p w14:paraId="036EFA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6E8511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14日</w:t>
            </w:r>
          </w:p>
        </w:tc>
        <w:tc>
          <w:tcPr>
            <w:tcW w:w="1368" w:type="dxa"/>
            <w:vMerge w:val="restart"/>
            <w:tcBorders>
              <w:tl2br w:val="nil"/>
              <w:tr2bl w:val="nil"/>
            </w:tcBorders>
            <w:shd w:val="clear" w:color="auto" w:fill="FFFFFF" w:themeFill="background1"/>
            <w:vAlign w:val="center"/>
          </w:tcPr>
          <w:p w14:paraId="67DA70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2029年4月27日截止</w:t>
            </w:r>
          </w:p>
        </w:tc>
      </w:tr>
      <w:tr w14:paraId="2CDBF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continue"/>
            <w:tcBorders>
              <w:tl2br w:val="nil"/>
              <w:tr2bl w:val="nil"/>
            </w:tcBorders>
            <w:shd w:val="clear" w:color="auto" w:fill="FFFFFF" w:themeFill="background1"/>
            <w:vAlign w:val="center"/>
          </w:tcPr>
          <w:p w14:paraId="6E2D8B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0769C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E510D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55639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997" w:type="dxa"/>
            <w:tcBorders>
              <w:tl2br w:val="nil"/>
              <w:tr2bl w:val="nil"/>
            </w:tcBorders>
            <w:shd w:val="clear" w:color="auto" w:fill="FFFFFF" w:themeFill="background1"/>
            <w:vAlign w:val="center"/>
          </w:tcPr>
          <w:p w14:paraId="6B280A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对资质等级晋升为一级（甲级）施工总承包的建筑施工企业，给予 100 万元奖励。</w:t>
            </w:r>
          </w:p>
        </w:tc>
        <w:tc>
          <w:tcPr>
            <w:tcW w:w="3069" w:type="dxa"/>
            <w:vMerge w:val="continue"/>
            <w:tcBorders>
              <w:tl2br w:val="nil"/>
              <w:tr2bl w:val="nil"/>
            </w:tcBorders>
            <w:shd w:val="clear" w:color="auto" w:fill="FFFFFF" w:themeFill="background1"/>
            <w:vAlign w:val="center"/>
          </w:tcPr>
          <w:p w14:paraId="064E4CE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7D1E0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EA65C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02A5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EDEE30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74BA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1BE23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1DFC2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1591D0C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4A819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D05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477" w:type="dxa"/>
            <w:vMerge w:val="continue"/>
            <w:tcBorders>
              <w:tl2br w:val="nil"/>
              <w:tr2bl w:val="nil"/>
            </w:tcBorders>
            <w:shd w:val="clear" w:color="auto" w:fill="FFFFFF" w:themeFill="background1"/>
            <w:vAlign w:val="center"/>
          </w:tcPr>
          <w:p w14:paraId="137EFC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A6074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168E9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1D76B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997" w:type="dxa"/>
            <w:tcBorders>
              <w:tl2br w:val="nil"/>
              <w:tr2bl w:val="nil"/>
            </w:tcBorders>
            <w:shd w:val="clear" w:color="auto" w:fill="FFFFFF" w:themeFill="background1"/>
            <w:vAlign w:val="center"/>
          </w:tcPr>
          <w:p w14:paraId="642BE1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对晋升为行业甲级资质的勘察、设计企业，给予 20 万元奖励。</w:t>
            </w:r>
          </w:p>
        </w:tc>
        <w:tc>
          <w:tcPr>
            <w:tcW w:w="3069" w:type="dxa"/>
            <w:vMerge w:val="continue"/>
            <w:tcBorders>
              <w:tl2br w:val="nil"/>
              <w:tr2bl w:val="nil"/>
            </w:tcBorders>
            <w:shd w:val="clear" w:color="auto" w:fill="FFFFFF" w:themeFill="background1"/>
            <w:vAlign w:val="center"/>
          </w:tcPr>
          <w:p w14:paraId="6C9C77C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7B374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A113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D6B4F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A4A9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00457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A5B83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F01CD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4FACC28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F22D3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A77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jc w:val="center"/>
        </w:trPr>
        <w:tc>
          <w:tcPr>
            <w:tcW w:w="477" w:type="dxa"/>
            <w:tcBorders>
              <w:tl2br w:val="nil"/>
              <w:tr2bl w:val="nil"/>
            </w:tcBorders>
            <w:shd w:val="clear" w:color="auto" w:fill="FFFFFF" w:themeFill="background1"/>
            <w:vAlign w:val="center"/>
          </w:tcPr>
          <w:p w14:paraId="19781C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68" w:type="dxa"/>
            <w:tcBorders>
              <w:tl2br w:val="nil"/>
              <w:tr2bl w:val="nil"/>
            </w:tcBorders>
            <w:shd w:val="clear" w:color="auto" w:fill="FFFFFF" w:themeFill="background1"/>
            <w:vAlign w:val="center"/>
          </w:tcPr>
          <w:p w14:paraId="2094F0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来广投资企业市场拓展奖励</w:t>
            </w:r>
          </w:p>
        </w:tc>
        <w:tc>
          <w:tcPr>
            <w:tcW w:w="750" w:type="dxa"/>
            <w:tcBorders>
              <w:tl2br w:val="nil"/>
              <w:tr2bl w:val="nil"/>
            </w:tcBorders>
            <w:shd w:val="clear" w:color="auto" w:fill="FFFFFF" w:themeFill="background1"/>
            <w:vAlign w:val="center"/>
          </w:tcPr>
          <w:p w14:paraId="7B73C9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来广投资企业市场拓展奖励</w:t>
            </w:r>
          </w:p>
        </w:tc>
        <w:tc>
          <w:tcPr>
            <w:tcW w:w="510" w:type="dxa"/>
            <w:tcBorders>
              <w:tl2br w:val="nil"/>
              <w:tr2bl w:val="nil"/>
            </w:tcBorders>
            <w:shd w:val="clear" w:color="auto" w:fill="FFFFFF" w:themeFill="background1"/>
            <w:vAlign w:val="center"/>
          </w:tcPr>
          <w:p w14:paraId="452A97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997" w:type="dxa"/>
            <w:tcBorders>
              <w:tl2br w:val="nil"/>
              <w:tr2bl w:val="nil"/>
            </w:tcBorders>
            <w:shd w:val="clear" w:color="auto" w:fill="FFFFFF" w:themeFill="background1"/>
            <w:vAlign w:val="center"/>
          </w:tcPr>
          <w:p w14:paraId="4738A6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市内外各类社会资本投资我市工程建设项目时注册独立法人资格的施工总承包企业承建投资项目，或者将投资项目施工业务发包给我市具备相应资质的施工总承包企业。各类社会资本投资企业将投资项目建筑业产值全部留在属地的，由企业所在地市或县（区）财政给予企业奖励，奖励标准根据企业所在地市或县（区）财政资金当年预算额度和企业产值、经济贡献综合确定。</w:t>
            </w:r>
          </w:p>
        </w:tc>
        <w:tc>
          <w:tcPr>
            <w:tcW w:w="3069" w:type="dxa"/>
            <w:vMerge w:val="restart"/>
            <w:tcBorders>
              <w:tl2br w:val="nil"/>
              <w:tr2bl w:val="nil"/>
            </w:tcBorders>
            <w:shd w:val="clear" w:color="auto" w:fill="FFFFFF" w:themeFill="background1"/>
            <w:vAlign w:val="center"/>
          </w:tcPr>
          <w:p w14:paraId="46B5AB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广元市人民政府办公室《关于印发广元市培育和壮大建筑业持续健康发展二十条政策措施（修订版）的通知》（广府办发〔2024〕10号)</w:t>
            </w:r>
          </w:p>
        </w:tc>
        <w:tc>
          <w:tcPr>
            <w:tcW w:w="531" w:type="dxa"/>
            <w:tcBorders>
              <w:tl2br w:val="nil"/>
              <w:tr2bl w:val="nil"/>
            </w:tcBorders>
            <w:shd w:val="clear" w:color="auto" w:fill="FFFFFF" w:themeFill="background1"/>
            <w:vAlign w:val="center"/>
          </w:tcPr>
          <w:p w14:paraId="5514D7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2BE683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4A4374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1C2F64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tcBorders>
              <w:tl2br w:val="nil"/>
              <w:tr2bl w:val="nil"/>
            </w:tcBorders>
            <w:shd w:val="clear" w:color="auto" w:fill="FFFFFF" w:themeFill="background1"/>
            <w:vAlign w:val="center"/>
          </w:tcPr>
          <w:p w14:paraId="5EAD5D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830" w:type="dxa"/>
            <w:tcBorders>
              <w:tl2br w:val="nil"/>
              <w:tr2bl w:val="nil"/>
            </w:tcBorders>
            <w:shd w:val="clear" w:color="auto" w:fill="FFFFFF" w:themeFill="background1"/>
            <w:vAlign w:val="center"/>
          </w:tcPr>
          <w:p w14:paraId="05B0BD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市外投资企业</w:t>
            </w:r>
          </w:p>
        </w:tc>
        <w:tc>
          <w:tcPr>
            <w:tcW w:w="642" w:type="dxa"/>
            <w:tcBorders>
              <w:tl2br w:val="nil"/>
              <w:tr2bl w:val="nil"/>
            </w:tcBorders>
            <w:shd w:val="clear" w:color="auto" w:fill="FFFFFF" w:themeFill="background1"/>
            <w:vAlign w:val="center"/>
          </w:tcPr>
          <w:p w14:paraId="20EBA1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0C37D7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14日</w:t>
            </w:r>
          </w:p>
        </w:tc>
        <w:tc>
          <w:tcPr>
            <w:tcW w:w="1368" w:type="dxa"/>
            <w:tcBorders>
              <w:tl2br w:val="nil"/>
              <w:tr2bl w:val="nil"/>
            </w:tcBorders>
            <w:shd w:val="clear" w:color="auto" w:fill="FFFFFF" w:themeFill="background1"/>
            <w:vAlign w:val="center"/>
          </w:tcPr>
          <w:p w14:paraId="2188E5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2029年4月27日截止</w:t>
            </w:r>
          </w:p>
        </w:tc>
      </w:tr>
      <w:tr w14:paraId="723C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tcBorders>
              <w:tl2br w:val="nil"/>
              <w:tr2bl w:val="nil"/>
            </w:tcBorders>
            <w:shd w:val="clear" w:color="auto" w:fill="FFFFFF" w:themeFill="background1"/>
            <w:vAlign w:val="center"/>
          </w:tcPr>
          <w:p w14:paraId="1939C1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68" w:type="dxa"/>
            <w:tcBorders>
              <w:tl2br w:val="nil"/>
              <w:tr2bl w:val="nil"/>
            </w:tcBorders>
            <w:shd w:val="clear" w:color="auto" w:fill="FFFFFF" w:themeFill="background1"/>
            <w:vAlign w:val="center"/>
          </w:tcPr>
          <w:p w14:paraId="41F6642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本地企业市场拓展奖励</w:t>
            </w:r>
          </w:p>
        </w:tc>
        <w:tc>
          <w:tcPr>
            <w:tcW w:w="750" w:type="dxa"/>
            <w:tcBorders>
              <w:tl2br w:val="nil"/>
              <w:tr2bl w:val="nil"/>
            </w:tcBorders>
            <w:shd w:val="clear" w:color="auto" w:fill="FFFFFF" w:themeFill="background1"/>
            <w:vAlign w:val="center"/>
          </w:tcPr>
          <w:p w14:paraId="5E921B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本地企业市场拓展奖励</w:t>
            </w:r>
          </w:p>
        </w:tc>
        <w:tc>
          <w:tcPr>
            <w:tcW w:w="510" w:type="dxa"/>
            <w:tcBorders>
              <w:tl2br w:val="nil"/>
              <w:tr2bl w:val="nil"/>
            </w:tcBorders>
            <w:shd w:val="clear" w:color="auto" w:fill="FFFFFF" w:themeFill="background1"/>
            <w:vAlign w:val="center"/>
          </w:tcPr>
          <w:p w14:paraId="52C608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997" w:type="dxa"/>
            <w:tcBorders>
              <w:tl2br w:val="nil"/>
              <w:tr2bl w:val="nil"/>
            </w:tcBorders>
            <w:shd w:val="clear" w:color="auto" w:fill="FFFFFF" w:themeFill="background1"/>
            <w:vAlign w:val="center"/>
          </w:tcPr>
          <w:p w14:paraId="5E989C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建筑业企业开拓市外建筑市场并将建筑业产值等入统我市的，由企业所在地市或县（区）财政给予企业奖励，奖励标准根据企业所在地市或县（区）财政资金当年预算额度和企业产值、经济贡献综合确定。</w:t>
            </w:r>
          </w:p>
        </w:tc>
        <w:tc>
          <w:tcPr>
            <w:tcW w:w="3069" w:type="dxa"/>
            <w:vMerge w:val="continue"/>
            <w:tcBorders>
              <w:tl2br w:val="nil"/>
              <w:tr2bl w:val="nil"/>
            </w:tcBorders>
            <w:shd w:val="clear" w:color="auto" w:fill="FFFFFF" w:themeFill="background1"/>
            <w:vAlign w:val="center"/>
          </w:tcPr>
          <w:p w14:paraId="1211855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614A2CD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4C78F8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3FEA9B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C3FA3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tcBorders>
              <w:tl2br w:val="nil"/>
              <w:tr2bl w:val="nil"/>
            </w:tcBorders>
            <w:shd w:val="clear" w:color="auto" w:fill="FFFFFF" w:themeFill="background1"/>
            <w:vAlign w:val="center"/>
          </w:tcPr>
          <w:p w14:paraId="24CBF5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830" w:type="dxa"/>
            <w:tcBorders>
              <w:tl2br w:val="nil"/>
              <w:tr2bl w:val="nil"/>
            </w:tcBorders>
            <w:shd w:val="clear" w:color="auto" w:fill="FFFFFF" w:themeFill="background1"/>
            <w:vAlign w:val="center"/>
          </w:tcPr>
          <w:p w14:paraId="752BC8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在我市登记注册的建筑业企业</w:t>
            </w:r>
          </w:p>
        </w:tc>
        <w:tc>
          <w:tcPr>
            <w:tcW w:w="642" w:type="dxa"/>
            <w:tcBorders>
              <w:tl2br w:val="nil"/>
              <w:tr2bl w:val="nil"/>
            </w:tcBorders>
            <w:shd w:val="clear" w:color="auto" w:fill="FFFFFF" w:themeFill="background1"/>
            <w:vAlign w:val="center"/>
          </w:tcPr>
          <w:p w14:paraId="21B6C9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4E3C95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14日</w:t>
            </w:r>
          </w:p>
        </w:tc>
        <w:tc>
          <w:tcPr>
            <w:tcW w:w="1368" w:type="dxa"/>
            <w:tcBorders>
              <w:tl2br w:val="nil"/>
              <w:tr2bl w:val="nil"/>
            </w:tcBorders>
            <w:shd w:val="clear" w:color="auto" w:fill="FFFFFF" w:themeFill="background1"/>
            <w:vAlign w:val="center"/>
          </w:tcPr>
          <w:p w14:paraId="6B34DA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2029年4月27日截止</w:t>
            </w:r>
          </w:p>
        </w:tc>
      </w:tr>
      <w:tr w14:paraId="119ED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1" w:hRule="atLeast"/>
          <w:jc w:val="center"/>
        </w:trPr>
        <w:tc>
          <w:tcPr>
            <w:tcW w:w="477" w:type="dxa"/>
            <w:tcBorders>
              <w:tl2br w:val="nil"/>
              <w:tr2bl w:val="nil"/>
            </w:tcBorders>
            <w:shd w:val="clear" w:color="auto" w:fill="FFFFFF" w:themeFill="background1"/>
            <w:vAlign w:val="center"/>
          </w:tcPr>
          <w:p w14:paraId="0F0496F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68" w:type="dxa"/>
            <w:tcBorders>
              <w:tl2br w:val="nil"/>
              <w:tr2bl w:val="nil"/>
            </w:tcBorders>
            <w:shd w:val="clear" w:color="auto" w:fill="FFFFFF" w:themeFill="background1"/>
            <w:vAlign w:val="center"/>
          </w:tcPr>
          <w:p w14:paraId="7468FB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市城区危旧房棚户区改造占用城市道路免征行政事业性收费</w:t>
            </w:r>
          </w:p>
        </w:tc>
        <w:tc>
          <w:tcPr>
            <w:tcW w:w="750" w:type="dxa"/>
            <w:tcBorders>
              <w:tl2br w:val="nil"/>
              <w:tr2bl w:val="nil"/>
            </w:tcBorders>
            <w:shd w:val="clear" w:color="auto" w:fill="FFFFFF" w:themeFill="background1"/>
            <w:vAlign w:val="center"/>
          </w:tcPr>
          <w:p w14:paraId="0040C86B">
            <w:pPr>
              <w:keepNext w:val="0"/>
              <w:keepLines w:val="0"/>
              <w:pageBreakBefore w:val="0"/>
              <w:widowControl/>
              <w:suppressLineNumbers w:val="0"/>
              <w:kinsoku/>
              <w:wordWrap/>
              <w:overflowPunct/>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市城区危旧房棚户区改造占用城市道路免征行政事业性收费</w:t>
            </w:r>
          </w:p>
        </w:tc>
        <w:tc>
          <w:tcPr>
            <w:tcW w:w="510" w:type="dxa"/>
            <w:tcBorders>
              <w:tl2br w:val="nil"/>
              <w:tr2bl w:val="nil"/>
            </w:tcBorders>
            <w:shd w:val="clear" w:color="auto" w:fill="FFFFFF" w:themeFill="background1"/>
            <w:vAlign w:val="center"/>
          </w:tcPr>
          <w:p w14:paraId="5E35B7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997" w:type="dxa"/>
            <w:tcBorders>
              <w:tl2br w:val="nil"/>
              <w:tr2bl w:val="nil"/>
            </w:tcBorders>
            <w:shd w:val="clear" w:color="auto" w:fill="FFFFFF" w:themeFill="background1"/>
            <w:vAlign w:val="center"/>
          </w:tcPr>
          <w:p w14:paraId="430C84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严格执行国家明确的税收优惠政策，免征城市基础设施配套费等各种行政事业性收费和政府性基金。</w:t>
            </w:r>
          </w:p>
        </w:tc>
        <w:tc>
          <w:tcPr>
            <w:tcW w:w="3069" w:type="dxa"/>
            <w:tcBorders>
              <w:tl2br w:val="nil"/>
              <w:tr2bl w:val="nil"/>
            </w:tcBorders>
            <w:shd w:val="clear" w:color="auto" w:fill="FFFFFF" w:themeFill="background1"/>
            <w:vAlign w:val="center"/>
          </w:tcPr>
          <w:p w14:paraId="4B4BC5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四川省人民政府《关于加快推进危旧房棚户区改造工作的实施意见》（川府发〔2014〕15号）</w:t>
            </w:r>
          </w:p>
        </w:tc>
        <w:tc>
          <w:tcPr>
            <w:tcW w:w="531" w:type="dxa"/>
            <w:tcBorders>
              <w:tl2br w:val="nil"/>
              <w:tr2bl w:val="nil"/>
            </w:tcBorders>
            <w:shd w:val="clear" w:color="auto" w:fill="FFFFFF" w:themeFill="background1"/>
            <w:vAlign w:val="center"/>
          </w:tcPr>
          <w:p w14:paraId="0A4091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52083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61AA3D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257CAA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tcBorders>
              <w:tl2br w:val="nil"/>
              <w:tr2bl w:val="nil"/>
            </w:tcBorders>
            <w:shd w:val="clear" w:color="auto" w:fill="FFFFFF" w:themeFill="background1"/>
            <w:vAlign w:val="center"/>
          </w:tcPr>
          <w:p w14:paraId="431B0A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830" w:type="dxa"/>
            <w:tcBorders>
              <w:tl2br w:val="nil"/>
              <w:tr2bl w:val="nil"/>
            </w:tcBorders>
            <w:shd w:val="clear" w:color="auto" w:fill="FFFFFF" w:themeFill="background1"/>
            <w:vAlign w:val="center"/>
          </w:tcPr>
          <w:p w14:paraId="14B5D9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各党政机关和企事业单位</w:t>
            </w:r>
          </w:p>
        </w:tc>
        <w:tc>
          <w:tcPr>
            <w:tcW w:w="642" w:type="dxa"/>
            <w:tcBorders>
              <w:tl2br w:val="nil"/>
              <w:tr2bl w:val="nil"/>
            </w:tcBorders>
            <w:shd w:val="clear" w:color="auto" w:fill="FFFFFF" w:themeFill="background1"/>
            <w:vAlign w:val="center"/>
          </w:tcPr>
          <w:p w14:paraId="796F42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7B0A0B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21日</w:t>
            </w:r>
          </w:p>
        </w:tc>
        <w:tc>
          <w:tcPr>
            <w:tcW w:w="1368" w:type="dxa"/>
            <w:tcBorders>
              <w:tl2br w:val="nil"/>
              <w:tr2bl w:val="nil"/>
            </w:tcBorders>
            <w:shd w:val="clear" w:color="auto" w:fill="FFFFFF" w:themeFill="background1"/>
            <w:vAlign w:val="center"/>
          </w:tcPr>
          <w:p w14:paraId="34E873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2EF7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477" w:type="dxa"/>
            <w:tcBorders>
              <w:tl2br w:val="nil"/>
              <w:tr2bl w:val="nil"/>
            </w:tcBorders>
            <w:shd w:val="clear" w:color="auto" w:fill="FFFFFF" w:themeFill="background1"/>
            <w:vAlign w:val="center"/>
          </w:tcPr>
          <w:p w14:paraId="4F96C0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68" w:type="dxa"/>
            <w:tcBorders>
              <w:tl2br w:val="nil"/>
              <w:tr2bl w:val="nil"/>
            </w:tcBorders>
            <w:shd w:val="clear" w:color="auto" w:fill="FFFFFF" w:themeFill="background1"/>
            <w:vAlign w:val="center"/>
          </w:tcPr>
          <w:p w14:paraId="3BB6AE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高级人才首套住房购房补贴</w:t>
            </w:r>
          </w:p>
        </w:tc>
        <w:tc>
          <w:tcPr>
            <w:tcW w:w="750" w:type="dxa"/>
            <w:tcBorders>
              <w:tl2br w:val="nil"/>
              <w:tr2bl w:val="nil"/>
            </w:tcBorders>
            <w:shd w:val="clear" w:color="auto" w:fill="FFFFFF" w:themeFill="background1"/>
            <w:vAlign w:val="center"/>
          </w:tcPr>
          <w:p w14:paraId="68DA5A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高级人才首套住房购房补贴</w:t>
            </w:r>
          </w:p>
        </w:tc>
        <w:tc>
          <w:tcPr>
            <w:tcW w:w="510" w:type="dxa"/>
            <w:tcBorders>
              <w:tl2br w:val="nil"/>
              <w:tr2bl w:val="nil"/>
            </w:tcBorders>
            <w:shd w:val="clear" w:color="auto" w:fill="FFFFFF" w:themeFill="background1"/>
            <w:vAlign w:val="center"/>
          </w:tcPr>
          <w:p w14:paraId="081F6C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997" w:type="dxa"/>
            <w:tcBorders>
              <w:tl2br w:val="nil"/>
              <w:tr2bl w:val="nil"/>
            </w:tcBorders>
            <w:shd w:val="clear" w:color="auto" w:fill="FFFFFF" w:themeFill="background1"/>
            <w:vAlign w:val="center"/>
          </w:tcPr>
          <w:p w14:paraId="08052A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高级人才首套住房购房补贴</w:t>
            </w:r>
          </w:p>
        </w:tc>
        <w:tc>
          <w:tcPr>
            <w:tcW w:w="3069" w:type="dxa"/>
            <w:tcBorders>
              <w:tl2br w:val="nil"/>
              <w:tr2bl w:val="nil"/>
            </w:tcBorders>
            <w:shd w:val="clear" w:color="auto" w:fill="FFFFFF" w:themeFill="background1"/>
            <w:vAlign w:val="center"/>
          </w:tcPr>
          <w:p w14:paraId="51B40B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广元市人民政府办公室《关于印发&lt;广元市支持食品饮料产业高质量发展八条政策措施（试行）&gt;的通知》（广府办发〔2024〕8号）</w:t>
            </w:r>
          </w:p>
        </w:tc>
        <w:tc>
          <w:tcPr>
            <w:tcW w:w="531" w:type="dxa"/>
            <w:tcBorders>
              <w:tl2br w:val="nil"/>
              <w:tr2bl w:val="nil"/>
            </w:tcBorders>
            <w:shd w:val="clear" w:color="auto" w:fill="FFFFFF" w:themeFill="background1"/>
            <w:vAlign w:val="center"/>
          </w:tcPr>
          <w:p w14:paraId="27F361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219FAF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7BBAB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75FA2B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市、县（区）住建部门</w:t>
            </w:r>
          </w:p>
        </w:tc>
        <w:tc>
          <w:tcPr>
            <w:tcW w:w="650" w:type="dxa"/>
            <w:tcBorders>
              <w:tl2br w:val="nil"/>
              <w:tr2bl w:val="nil"/>
            </w:tcBorders>
            <w:shd w:val="clear" w:color="auto" w:fill="FFFFFF" w:themeFill="background1"/>
            <w:vAlign w:val="center"/>
          </w:tcPr>
          <w:p w14:paraId="0BC2E6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市经济和信息化局</w:t>
            </w:r>
          </w:p>
        </w:tc>
        <w:tc>
          <w:tcPr>
            <w:tcW w:w="830" w:type="dxa"/>
            <w:tcBorders>
              <w:tl2br w:val="nil"/>
              <w:tr2bl w:val="nil"/>
            </w:tcBorders>
            <w:shd w:val="clear" w:color="auto" w:fill="FFFFFF" w:themeFill="background1"/>
            <w:vAlign w:val="center"/>
          </w:tcPr>
          <w:p w14:paraId="5F72FF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企业高管、技术人才</w:t>
            </w:r>
          </w:p>
        </w:tc>
        <w:tc>
          <w:tcPr>
            <w:tcW w:w="642" w:type="dxa"/>
            <w:tcBorders>
              <w:tl2br w:val="nil"/>
              <w:tr2bl w:val="nil"/>
            </w:tcBorders>
            <w:shd w:val="clear" w:color="auto" w:fill="FFFFFF" w:themeFill="background1"/>
            <w:vAlign w:val="center"/>
          </w:tcPr>
          <w:p w14:paraId="292A75C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6957BE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150日</w:t>
            </w:r>
          </w:p>
        </w:tc>
        <w:tc>
          <w:tcPr>
            <w:tcW w:w="1368" w:type="dxa"/>
            <w:tcBorders>
              <w:tl2br w:val="nil"/>
              <w:tr2bl w:val="nil"/>
            </w:tcBorders>
            <w:shd w:val="clear" w:color="auto" w:fill="FFFFFF" w:themeFill="background1"/>
            <w:vAlign w:val="center"/>
          </w:tcPr>
          <w:p w14:paraId="45BCB8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2026年5月31日截止</w:t>
            </w:r>
          </w:p>
        </w:tc>
      </w:tr>
      <w:tr w14:paraId="0ADA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477" w:type="dxa"/>
            <w:vMerge w:val="restart"/>
            <w:tcBorders>
              <w:tl2br w:val="nil"/>
              <w:tr2bl w:val="nil"/>
            </w:tcBorders>
            <w:shd w:val="clear" w:color="auto" w:fill="FFFFFF" w:themeFill="background1"/>
            <w:vAlign w:val="center"/>
          </w:tcPr>
          <w:p w14:paraId="2DF19EF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68" w:type="dxa"/>
            <w:vMerge w:val="restart"/>
            <w:tcBorders>
              <w:tl2br w:val="nil"/>
              <w:tr2bl w:val="nil"/>
            </w:tcBorders>
            <w:shd w:val="clear" w:color="auto" w:fill="FFFFFF" w:themeFill="background1"/>
            <w:vAlign w:val="center"/>
          </w:tcPr>
          <w:p w14:paraId="772CBD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应建防空地下室的民用建设项目报建审批</w:t>
            </w:r>
          </w:p>
        </w:tc>
        <w:tc>
          <w:tcPr>
            <w:tcW w:w="750" w:type="dxa"/>
            <w:vMerge w:val="restart"/>
            <w:tcBorders>
              <w:tl2br w:val="nil"/>
              <w:tr2bl w:val="nil"/>
            </w:tcBorders>
            <w:shd w:val="clear" w:color="auto" w:fill="FFFFFF" w:themeFill="background1"/>
            <w:vAlign w:val="center"/>
          </w:tcPr>
          <w:p w14:paraId="67C9FD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防空地下室易地建设费收费标准为零的项目审批</w:t>
            </w:r>
          </w:p>
        </w:tc>
        <w:tc>
          <w:tcPr>
            <w:tcW w:w="510" w:type="dxa"/>
            <w:tcBorders>
              <w:tl2br w:val="nil"/>
              <w:tr2bl w:val="nil"/>
            </w:tcBorders>
            <w:shd w:val="clear" w:color="auto" w:fill="FFFFFF" w:themeFill="background1"/>
            <w:vAlign w:val="center"/>
          </w:tcPr>
          <w:p w14:paraId="748176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997" w:type="dxa"/>
            <w:tcBorders>
              <w:tl2br w:val="nil"/>
              <w:tr2bl w:val="nil"/>
            </w:tcBorders>
            <w:shd w:val="clear" w:color="auto" w:fill="FFFFFF" w:themeFill="background1"/>
            <w:vAlign w:val="center"/>
          </w:tcPr>
          <w:p w14:paraId="407126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工业生产企业在厂区范围内的各类建筑。</w:t>
            </w:r>
          </w:p>
        </w:tc>
        <w:tc>
          <w:tcPr>
            <w:tcW w:w="3069" w:type="dxa"/>
            <w:vMerge w:val="restart"/>
            <w:tcBorders>
              <w:tl2br w:val="nil"/>
              <w:tr2bl w:val="nil"/>
            </w:tcBorders>
            <w:shd w:val="clear" w:color="auto" w:fill="FFFFFF" w:themeFill="background1"/>
            <w:vAlign w:val="center"/>
          </w:tcPr>
          <w:p w14:paraId="6D02C8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四川省发展和改革委员会、四川省财政厅、四川省人民防空办公室、国家税务总局四川省税务局《关于明确防空地下室易地建设费有关事项的通知》（川发改价格〔2021〕539号）</w:t>
            </w:r>
          </w:p>
        </w:tc>
        <w:tc>
          <w:tcPr>
            <w:tcW w:w="531" w:type="dxa"/>
            <w:vMerge w:val="restart"/>
            <w:tcBorders>
              <w:tl2br w:val="nil"/>
              <w:tr2bl w:val="nil"/>
            </w:tcBorders>
            <w:shd w:val="clear" w:color="auto" w:fill="FFFFFF" w:themeFill="background1"/>
            <w:vAlign w:val="center"/>
          </w:tcPr>
          <w:p w14:paraId="70D031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A6A6C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1029A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B5923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650" w:type="dxa"/>
            <w:vMerge w:val="restart"/>
            <w:tcBorders>
              <w:tl2br w:val="nil"/>
              <w:tr2bl w:val="nil"/>
            </w:tcBorders>
            <w:shd w:val="clear" w:color="auto" w:fill="FFFFFF" w:themeFill="background1"/>
            <w:vAlign w:val="center"/>
          </w:tcPr>
          <w:p w14:paraId="744923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830" w:type="dxa"/>
            <w:vMerge w:val="restart"/>
            <w:tcBorders>
              <w:tl2br w:val="nil"/>
              <w:tr2bl w:val="nil"/>
            </w:tcBorders>
            <w:shd w:val="clear" w:color="auto" w:fill="FFFFFF" w:themeFill="background1"/>
            <w:vAlign w:val="center"/>
          </w:tcPr>
          <w:p w14:paraId="1449A1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w:t>
            </w:r>
          </w:p>
        </w:tc>
        <w:tc>
          <w:tcPr>
            <w:tcW w:w="642" w:type="dxa"/>
            <w:tcBorders>
              <w:tl2br w:val="nil"/>
              <w:tr2bl w:val="nil"/>
            </w:tcBorders>
            <w:shd w:val="clear" w:color="auto" w:fill="FFFFFF" w:themeFill="background1"/>
            <w:vAlign w:val="center"/>
          </w:tcPr>
          <w:p w14:paraId="7219DE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restart"/>
            <w:tcBorders>
              <w:tl2br w:val="nil"/>
              <w:tr2bl w:val="nil"/>
            </w:tcBorders>
            <w:shd w:val="clear" w:color="auto" w:fill="FFFFFF" w:themeFill="background1"/>
            <w:vAlign w:val="center"/>
          </w:tcPr>
          <w:p w14:paraId="77EA5C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3日</w:t>
            </w:r>
          </w:p>
        </w:tc>
        <w:tc>
          <w:tcPr>
            <w:tcW w:w="1368" w:type="dxa"/>
            <w:vMerge w:val="restart"/>
            <w:tcBorders>
              <w:tl2br w:val="nil"/>
              <w:tr2bl w:val="nil"/>
            </w:tcBorders>
            <w:shd w:val="clear" w:color="auto" w:fill="FFFFFF" w:themeFill="background1"/>
            <w:vAlign w:val="center"/>
          </w:tcPr>
          <w:p w14:paraId="21EEAD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2022年1月1日至2026年12月31日</w:t>
            </w:r>
          </w:p>
        </w:tc>
      </w:tr>
      <w:tr w14:paraId="00CB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477" w:type="dxa"/>
            <w:vMerge w:val="continue"/>
            <w:tcBorders>
              <w:tl2br w:val="nil"/>
              <w:tr2bl w:val="nil"/>
            </w:tcBorders>
            <w:shd w:val="clear" w:color="auto" w:fill="FFFFFF" w:themeFill="background1"/>
            <w:vAlign w:val="center"/>
          </w:tcPr>
          <w:p w14:paraId="3B5405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D22D7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7B60A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6D2F1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997" w:type="dxa"/>
            <w:tcBorders>
              <w:tl2br w:val="nil"/>
              <w:tr2bl w:val="nil"/>
            </w:tcBorders>
            <w:shd w:val="clear" w:color="auto" w:fill="FFFFFF" w:themeFill="background1"/>
            <w:vAlign w:val="center"/>
          </w:tcPr>
          <w:p w14:paraId="3A500A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新建专业物流仓储设施（不包括办公建筑、生活服务设施、展示及交易建筑、培训或研发建筑）。</w:t>
            </w:r>
          </w:p>
        </w:tc>
        <w:tc>
          <w:tcPr>
            <w:tcW w:w="3069" w:type="dxa"/>
            <w:vMerge w:val="continue"/>
            <w:tcBorders>
              <w:tl2br w:val="nil"/>
              <w:tr2bl w:val="nil"/>
            </w:tcBorders>
            <w:shd w:val="clear" w:color="auto" w:fill="FFFFFF" w:themeFill="background1"/>
            <w:vAlign w:val="center"/>
          </w:tcPr>
          <w:p w14:paraId="74F1EE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584C4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EC95C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B9724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E723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1F19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C0BF5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B68C1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5397F0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535D01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3B1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477" w:type="dxa"/>
            <w:vMerge w:val="continue"/>
            <w:tcBorders>
              <w:tl2br w:val="nil"/>
              <w:tr2bl w:val="nil"/>
            </w:tcBorders>
            <w:shd w:val="clear" w:color="auto" w:fill="FFFFFF" w:themeFill="background1"/>
            <w:vAlign w:val="center"/>
          </w:tcPr>
          <w:p w14:paraId="5445F7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45D2F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C20AD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221782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997" w:type="dxa"/>
            <w:tcBorders>
              <w:tl2br w:val="nil"/>
              <w:tr2bl w:val="nil"/>
            </w:tcBorders>
            <w:shd w:val="clear" w:color="auto" w:fill="FFFFFF" w:themeFill="background1"/>
            <w:vAlign w:val="center"/>
          </w:tcPr>
          <w:p w14:paraId="300EF0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单独修建的公共厕所、垃圾站（房）、水泵房、消防站、变配电房（站）、开闭所、区域机房等公益建筑。</w:t>
            </w:r>
          </w:p>
        </w:tc>
        <w:tc>
          <w:tcPr>
            <w:tcW w:w="3069" w:type="dxa"/>
            <w:vMerge w:val="continue"/>
            <w:tcBorders>
              <w:tl2br w:val="nil"/>
              <w:tr2bl w:val="nil"/>
            </w:tcBorders>
            <w:shd w:val="clear" w:color="auto" w:fill="FFFFFF" w:themeFill="background1"/>
            <w:vAlign w:val="center"/>
          </w:tcPr>
          <w:p w14:paraId="21ED74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F0957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29404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265E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4AE13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2CB45A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F6851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6F5FC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6D35AD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01D5F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B99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477" w:type="dxa"/>
            <w:vMerge w:val="continue"/>
            <w:tcBorders>
              <w:tl2br w:val="nil"/>
              <w:tr2bl w:val="nil"/>
            </w:tcBorders>
            <w:shd w:val="clear" w:color="auto" w:fill="FFFFFF" w:themeFill="background1"/>
            <w:vAlign w:val="center"/>
          </w:tcPr>
          <w:p w14:paraId="28B905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2CDF0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A78BA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3E39D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997" w:type="dxa"/>
            <w:tcBorders>
              <w:tl2br w:val="nil"/>
              <w:tr2bl w:val="nil"/>
            </w:tcBorders>
            <w:shd w:val="clear" w:color="auto" w:fill="FFFFFF" w:themeFill="background1"/>
            <w:vAlign w:val="center"/>
          </w:tcPr>
          <w:p w14:paraId="6AF31C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加油站、加气站、充电站、发射塔、水塔等建设项目，老旧居民楼小区改造项目。</w:t>
            </w:r>
          </w:p>
        </w:tc>
        <w:tc>
          <w:tcPr>
            <w:tcW w:w="3069" w:type="dxa"/>
            <w:vMerge w:val="continue"/>
            <w:tcBorders>
              <w:tl2br w:val="nil"/>
              <w:tr2bl w:val="nil"/>
            </w:tcBorders>
            <w:shd w:val="clear" w:color="auto" w:fill="FFFFFF" w:themeFill="background1"/>
            <w:vAlign w:val="center"/>
          </w:tcPr>
          <w:p w14:paraId="22CD08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047F6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48718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846FF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BE6BE5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36CEF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E241A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A1A58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vMerge w:val="continue"/>
            <w:tcBorders>
              <w:tl2br w:val="nil"/>
              <w:tr2bl w:val="nil"/>
            </w:tcBorders>
            <w:shd w:val="clear" w:color="auto" w:fill="FFFFFF" w:themeFill="background1"/>
            <w:vAlign w:val="center"/>
          </w:tcPr>
          <w:p w14:paraId="7A64F38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E8B0B7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F951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477" w:type="dxa"/>
            <w:vMerge w:val="continue"/>
            <w:tcBorders>
              <w:tl2br w:val="nil"/>
              <w:tr2bl w:val="nil"/>
            </w:tcBorders>
            <w:shd w:val="clear" w:color="auto" w:fill="FFFFFF" w:themeFill="background1"/>
            <w:vAlign w:val="center"/>
          </w:tcPr>
          <w:p w14:paraId="7C4862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1999B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7151A5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免收防空地下室易地建设费的项目审批</w:t>
            </w:r>
          </w:p>
        </w:tc>
        <w:tc>
          <w:tcPr>
            <w:tcW w:w="510" w:type="dxa"/>
            <w:tcBorders>
              <w:tl2br w:val="nil"/>
              <w:tr2bl w:val="nil"/>
            </w:tcBorders>
            <w:shd w:val="clear" w:color="auto" w:fill="FFFFFF" w:themeFill="background1"/>
            <w:vAlign w:val="center"/>
          </w:tcPr>
          <w:p w14:paraId="0E833F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997" w:type="dxa"/>
            <w:tcBorders>
              <w:tl2br w:val="nil"/>
              <w:tr2bl w:val="nil"/>
            </w:tcBorders>
            <w:shd w:val="clear" w:color="auto" w:fill="FFFFFF" w:themeFill="background1"/>
            <w:vAlign w:val="center"/>
          </w:tcPr>
          <w:p w14:paraId="20B8A0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由政府规划并享受优惠政策的廉租住房、公共租赁住房、经济适用住房、棚户区改造安置住房，旧住宅区整治，予以免收防空地下室易地建设费。</w:t>
            </w:r>
          </w:p>
        </w:tc>
        <w:tc>
          <w:tcPr>
            <w:tcW w:w="3069" w:type="dxa"/>
            <w:vMerge w:val="continue"/>
            <w:tcBorders>
              <w:tl2br w:val="nil"/>
              <w:tr2bl w:val="nil"/>
            </w:tcBorders>
            <w:shd w:val="clear" w:color="auto" w:fill="FFFFFF" w:themeFill="background1"/>
            <w:vAlign w:val="center"/>
          </w:tcPr>
          <w:p w14:paraId="4C9DCB7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58BA9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restart"/>
            <w:tcBorders>
              <w:tl2br w:val="nil"/>
              <w:tr2bl w:val="nil"/>
            </w:tcBorders>
            <w:shd w:val="clear" w:color="auto" w:fill="FFFFFF" w:themeFill="background1"/>
            <w:vAlign w:val="center"/>
          </w:tcPr>
          <w:p w14:paraId="363C6F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14A948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701129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650" w:type="dxa"/>
            <w:vMerge w:val="restart"/>
            <w:tcBorders>
              <w:tl2br w:val="nil"/>
              <w:tr2bl w:val="nil"/>
            </w:tcBorders>
            <w:shd w:val="clear" w:color="auto" w:fill="FFFFFF" w:themeFill="background1"/>
            <w:vAlign w:val="center"/>
          </w:tcPr>
          <w:p w14:paraId="0B33AE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830" w:type="dxa"/>
            <w:vMerge w:val="restart"/>
            <w:tcBorders>
              <w:tl2br w:val="nil"/>
              <w:tr2bl w:val="nil"/>
            </w:tcBorders>
            <w:shd w:val="clear" w:color="auto" w:fill="FFFFFF" w:themeFill="background1"/>
            <w:vAlign w:val="center"/>
          </w:tcPr>
          <w:p w14:paraId="7613F9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w:t>
            </w:r>
          </w:p>
        </w:tc>
        <w:tc>
          <w:tcPr>
            <w:tcW w:w="642" w:type="dxa"/>
            <w:tcBorders>
              <w:tl2br w:val="nil"/>
              <w:tr2bl w:val="nil"/>
            </w:tcBorders>
            <w:shd w:val="clear" w:color="auto" w:fill="FFFFFF" w:themeFill="background1"/>
            <w:vAlign w:val="center"/>
          </w:tcPr>
          <w:p w14:paraId="1C70C9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3DDAF5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3D960A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44A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477" w:type="dxa"/>
            <w:vMerge w:val="continue"/>
            <w:tcBorders>
              <w:tl2br w:val="nil"/>
              <w:tr2bl w:val="nil"/>
            </w:tcBorders>
            <w:shd w:val="clear" w:color="auto" w:fill="FFFFFF" w:themeFill="background1"/>
            <w:vAlign w:val="center"/>
          </w:tcPr>
          <w:p w14:paraId="043B61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E301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9DEE6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748CF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997" w:type="dxa"/>
            <w:tcBorders>
              <w:tl2br w:val="nil"/>
              <w:tr2bl w:val="nil"/>
            </w:tcBorders>
            <w:shd w:val="clear" w:color="auto" w:fill="FFFFFF" w:themeFill="background1"/>
            <w:vAlign w:val="center"/>
          </w:tcPr>
          <w:p w14:paraId="2A7C08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经批准的临时民用建筑和不增加面积的危房翻新改造商品住宅项目，予以免收防空地下室易地建设费。</w:t>
            </w:r>
          </w:p>
        </w:tc>
        <w:tc>
          <w:tcPr>
            <w:tcW w:w="3069" w:type="dxa"/>
            <w:vMerge w:val="continue"/>
            <w:tcBorders>
              <w:tl2br w:val="nil"/>
              <w:tr2bl w:val="nil"/>
            </w:tcBorders>
            <w:shd w:val="clear" w:color="auto" w:fill="FFFFFF" w:themeFill="background1"/>
            <w:vAlign w:val="center"/>
          </w:tcPr>
          <w:p w14:paraId="218078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4FE2B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CFE9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3965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ECA2F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909E1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B1A4E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A60BE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0DE8BC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594E5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9740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477" w:type="dxa"/>
            <w:vMerge w:val="continue"/>
            <w:tcBorders>
              <w:tl2br w:val="nil"/>
              <w:tr2bl w:val="nil"/>
            </w:tcBorders>
            <w:shd w:val="clear" w:color="auto" w:fill="FFFFFF" w:themeFill="background1"/>
            <w:vAlign w:val="center"/>
          </w:tcPr>
          <w:p w14:paraId="35CE63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3BE7D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8CB5C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A49BE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997" w:type="dxa"/>
            <w:tcBorders>
              <w:tl2br w:val="nil"/>
              <w:tr2bl w:val="nil"/>
            </w:tcBorders>
            <w:shd w:val="clear" w:color="auto" w:fill="FFFFFF" w:themeFill="background1"/>
            <w:vAlign w:val="center"/>
          </w:tcPr>
          <w:p w14:paraId="66B1ED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农民依法利用农村集体土地新建、翻建自用住房，予以免收防空地下室易地建设费。</w:t>
            </w:r>
          </w:p>
        </w:tc>
        <w:tc>
          <w:tcPr>
            <w:tcW w:w="3069" w:type="dxa"/>
            <w:vMerge w:val="continue"/>
            <w:tcBorders>
              <w:tl2br w:val="nil"/>
              <w:tr2bl w:val="nil"/>
            </w:tcBorders>
            <w:shd w:val="clear" w:color="auto" w:fill="FFFFFF" w:themeFill="background1"/>
            <w:vAlign w:val="center"/>
          </w:tcPr>
          <w:p w14:paraId="52402F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AAFF1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E3D57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D610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5342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4523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4204D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FBA85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65B01F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33E4C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AC2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477" w:type="dxa"/>
            <w:vMerge w:val="continue"/>
            <w:tcBorders>
              <w:tl2br w:val="nil"/>
              <w:tr2bl w:val="nil"/>
            </w:tcBorders>
            <w:shd w:val="clear" w:color="auto" w:fill="FFFFFF" w:themeFill="background1"/>
            <w:vAlign w:val="center"/>
          </w:tcPr>
          <w:p w14:paraId="3073F3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24927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2A618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33490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997" w:type="dxa"/>
            <w:tcBorders>
              <w:tl2br w:val="nil"/>
              <w:tr2bl w:val="nil"/>
            </w:tcBorders>
            <w:shd w:val="clear" w:color="auto" w:fill="FFFFFF" w:themeFill="background1"/>
            <w:vAlign w:val="center"/>
          </w:tcPr>
          <w:p w14:paraId="4D4588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因水灾、火灾或其他不可抗拒的灾害造成损失后，按原面积修复的民用建筑，予以免收防空地下室易地建设费。</w:t>
            </w:r>
          </w:p>
        </w:tc>
        <w:tc>
          <w:tcPr>
            <w:tcW w:w="3069" w:type="dxa"/>
            <w:vMerge w:val="continue"/>
            <w:tcBorders>
              <w:tl2br w:val="nil"/>
              <w:tr2bl w:val="nil"/>
            </w:tcBorders>
            <w:shd w:val="clear" w:color="auto" w:fill="FFFFFF" w:themeFill="background1"/>
            <w:vAlign w:val="center"/>
          </w:tcPr>
          <w:p w14:paraId="75DBA8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1B892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95FBD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2F06A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08423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ADBC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66335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26082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0DF15E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1D554F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7F4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477" w:type="dxa"/>
            <w:vMerge w:val="restart"/>
            <w:tcBorders>
              <w:tl2br w:val="nil"/>
              <w:tr2bl w:val="nil"/>
            </w:tcBorders>
            <w:shd w:val="clear" w:color="auto" w:fill="FFFFFF" w:themeFill="background1"/>
            <w:vAlign w:val="center"/>
          </w:tcPr>
          <w:p w14:paraId="044908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68" w:type="dxa"/>
            <w:vMerge w:val="restart"/>
            <w:tcBorders>
              <w:tl2br w:val="nil"/>
              <w:tr2bl w:val="nil"/>
            </w:tcBorders>
            <w:shd w:val="clear" w:color="auto" w:fill="FFFFFF" w:themeFill="background1"/>
            <w:vAlign w:val="center"/>
          </w:tcPr>
          <w:p w14:paraId="39C532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应建防空地下室的民用建设项目报建审批</w:t>
            </w:r>
          </w:p>
        </w:tc>
        <w:tc>
          <w:tcPr>
            <w:tcW w:w="750" w:type="dxa"/>
            <w:vMerge w:val="restart"/>
            <w:tcBorders>
              <w:tl2br w:val="nil"/>
              <w:tr2bl w:val="nil"/>
            </w:tcBorders>
            <w:shd w:val="clear" w:color="auto" w:fill="FFFFFF" w:themeFill="background1"/>
            <w:vAlign w:val="center"/>
          </w:tcPr>
          <w:p w14:paraId="0C8D21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免收防空地下室易地建设费的项目审批</w:t>
            </w:r>
          </w:p>
        </w:tc>
        <w:tc>
          <w:tcPr>
            <w:tcW w:w="510" w:type="dxa"/>
            <w:tcBorders>
              <w:tl2br w:val="nil"/>
              <w:tr2bl w:val="nil"/>
            </w:tcBorders>
            <w:shd w:val="clear" w:color="auto" w:fill="FFFFFF" w:themeFill="background1"/>
            <w:vAlign w:val="center"/>
          </w:tcPr>
          <w:p w14:paraId="2D0F22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997" w:type="dxa"/>
            <w:tcBorders>
              <w:tl2br w:val="nil"/>
              <w:tr2bl w:val="nil"/>
            </w:tcBorders>
            <w:shd w:val="clear" w:color="auto" w:fill="FFFFFF" w:themeFill="background1"/>
            <w:vAlign w:val="center"/>
          </w:tcPr>
          <w:p w14:paraId="77CCE12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修建城市地下交通干线、地下商业娱乐设施、地下停车场、地下过街道、共同沟等兼顾了人民防空要求的民用建筑，予以免收防空地下室易地建设费。</w:t>
            </w:r>
          </w:p>
        </w:tc>
        <w:tc>
          <w:tcPr>
            <w:tcW w:w="3069" w:type="dxa"/>
            <w:vMerge w:val="restart"/>
            <w:tcBorders>
              <w:tl2br w:val="nil"/>
              <w:tr2bl w:val="nil"/>
            </w:tcBorders>
            <w:shd w:val="clear" w:color="auto" w:fill="FFFFFF" w:themeFill="background1"/>
            <w:vAlign w:val="center"/>
          </w:tcPr>
          <w:p w14:paraId="5CCB034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四川省发展和改革委员会、四川省财政厅、四川省人民防空办公室、国家税务总局四川省税务局《关于明确防空地下室易地建设费有关事项的通知》（川发改价格〔2021〕539号）</w:t>
            </w:r>
          </w:p>
        </w:tc>
        <w:tc>
          <w:tcPr>
            <w:tcW w:w="531" w:type="dxa"/>
            <w:vMerge w:val="restart"/>
            <w:tcBorders>
              <w:tl2br w:val="nil"/>
              <w:tr2bl w:val="nil"/>
            </w:tcBorders>
            <w:shd w:val="clear" w:color="auto" w:fill="FFFFFF" w:themeFill="background1"/>
            <w:vAlign w:val="center"/>
          </w:tcPr>
          <w:p w14:paraId="4A985F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990FF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4D9D4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D7108E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D632D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146093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50079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F6BDD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745E5FD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2022年1月1日至2026年12月31日</w:t>
            </w:r>
          </w:p>
        </w:tc>
      </w:tr>
      <w:tr w14:paraId="1970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477" w:type="dxa"/>
            <w:vMerge w:val="continue"/>
            <w:tcBorders>
              <w:tl2br w:val="nil"/>
              <w:tr2bl w:val="nil"/>
            </w:tcBorders>
            <w:shd w:val="clear" w:color="auto" w:fill="FFFFFF" w:themeFill="background1"/>
            <w:vAlign w:val="center"/>
          </w:tcPr>
          <w:p w14:paraId="516A79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64A28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04F96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FCD1C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997" w:type="dxa"/>
            <w:tcBorders>
              <w:tl2br w:val="nil"/>
              <w:tr2bl w:val="nil"/>
            </w:tcBorders>
            <w:shd w:val="clear" w:color="auto" w:fill="FFFFFF" w:themeFill="background1"/>
            <w:vAlign w:val="center"/>
          </w:tcPr>
          <w:p w14:paraId="074732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非营利性养老和医疗机构建设项目，予以免收防空地下室易地建设费。</w:t>
            </w:r>
          </w:p>
        </w:tc>
        <w:tc>
          <w:tcPr>
            <w:tcW w:w="3069" w:type="dxa"/>
            <w:vMerge w:val="continue"/>
            <w:tcBorders>
              <w:tl2br w:val="nil"/>
              <w:tr2bl w:val="nil"/>
            </w:tcBorders>
            <w:shd w:val="clear" w:color="auto" w:fill="FFFFFF" w:themeFill="background1"/>
            <w:vAlign w:val="center"/>
          </w:tcPr>
          <w:p w14:paraId="7A4A29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27EC8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4350D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AFE7E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A9E60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AE517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3F5DB8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86D7E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2611F3C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151C19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r>
      <w:tr w14:paraId="34FDA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477" w:type="dxa"/>
            <w:vMerge w:val="continue"/>
            <w:tcBorders>
              <w:tl2br w:val="nil"/>
              <w:tr2bl w:val="nil"/>
            </w:tcBorders>
            <w:shd w:val="clear" w:color="auto" w:fill="FFFFFF" w:themeFill="background1"/>
            <w:vAlign w:val="center"/>
          </w:tcPr>
          <w:p w14:paraId="4F2BF3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3151A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C2CB6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1E70D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997" w:type="dxa"/>
            <w:tcBorders>
              <w:tl2br w:val="nil"/>
              <w:tr2bl w:val="nil"/>
            </w:tcBorders>
            <w:shd w:val="clear" w:color="auto" w:fill="FFFFFF" w:themeFill="background1"/>
            <w:vAlign w:val="center"/>
          </w:tcPr>
          <w:p w14:paraId="4A3134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中小学（含幼儿园）、校舍安全工程建设项目（维修、加固、重建、改扩建等形式），予以免收防空地下室易地建设费。</w:t>
            </w:r>
          </w:p>
        </w:tc>
        <w:tc>
          <w:tcPr>
            <w:tcW w:w="3069" w:type="dxa"/>
            <w:vMerge w:val="continue"/>
            <w:tcBorders>
              <w:tl2br w:val="nil"/>
              <w:tr2bl w:val="nil"/>
            </w:tcBorders>
            <w:shd w:val="clear" w:color="auto" w:fill="FFFFFF" w:themeFill="background1"/>
            <w:vAlign w:val="center"/>
          </w:tcPr>
          <w:p w14:paraId="6AFF42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1E4A3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918DD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CEF75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023C61C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6679E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4B4A0CC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A95F8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0B81B1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E7D9E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r>
      <w:tr w14:paraId="4EF98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477" w:type="dxa"/>
            <w:vMerge w:val="continue"/>
            <w:tcBorders>
              <w:tl2br w:val="nil"/>
              <w:tr2bl w:val="nil"/>
            </w:tcBorders>
            <w:shd w:val="clear" w:color="auto" w:fill="FFFFFF" w:themeFill="background1"/>
            <w:vAlign w:val="center"/>
          </w:tcPr>
          <w:p w14:paraId="586CC19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EC330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260BD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8ED9E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997" w:type="dxa"/>
            <w:tcBorders>
              <w:tl2br w:val="nil"/>
              <w:tr2bl w:val="nil"/>
            </w:tcBorders>
            <w:shd w:val="clear" w:color="auto" w:fill="FFFFFF" w:themeFill="background1"/>
            <w:vAlign w:val="center"/>
          </w:tcPr>
          <w:p w14:paraId="475BA59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确因地质条件等原因无法修建防空地下室的易地扶贫搬迁项目，予以免收防空地下室易地建设费。</w:t>
            </w:r>
          </w:p>
        </w:tc>
        <w:tc>
          <w:tcPr>
            <w:tcW w:w="3069" w:type="dxa"/>
            <w:vMerge w:val="continue"/>
            <w:tcBorders>
              <w:tl2br w:val="nil"/>
              <w:tr2bl w:val="nil"/>
            </w:tcBorders>
            <w:shd w:val="clear" w:color="auto" w:fill="FFFFFF" w:themeFill="background1"/>
            <w:vAlign w:val="center"/>
          </w:tcPr>
          <w:p w14:paraId="197439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5BF874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8B4F7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88F8F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01A33C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D6E50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6EC2E1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151E9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2960AF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527DB4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r>
      <w:tr w14:paraId="3B86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477" w:type="dxa"/>
            <w:vMerge w:val="continue"/>
            <w:tcBorders>
              <w:tl2br w:val="nil"/>
              <w:tr2bl w:val="nil"/>
            </w:tcBorders>
            <w:shd w:val="clear" w:color="auto" w:fill="FFFFFF" w:themeFill="background1"/>
            <w:vAlign w:val="center"/>
          </w:tcPr>
          <w:p w14:paraId="00B7FD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5E743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86133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17091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997" w:type="dxa"/>
            <w:tcBorders>
              <w:tl2br w:val="nil"/>
              <w:tr2bl w:val="nil"/>
            </w:tcBorders>
            <w:shd w:val="clear" w:color="auto" w:fill="FFFFFF" w:themeFill="background1"/>
            <w:vAlign w:val="center"/>
          </w:tcPr>
          <w:p w14:paraId="107040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用于提供社区养老、托育、家政服务，确因地质条件等原因无法修建防空地下室的建设项目，予以免收防空地下室易地建设费。</w:t>
            </w:r>
          </w:p>
        </w:tc>
        <w:tc>
          <w:tcPr>
            <w:tcW w:w="3069" w:type="dxa"/>
            <w:vMerge w:val="continue"/>
            <w:tcBorders>
              <w:tl2br w:val="nil"/>
              <w:tr2bl w:val="nil"/>
            </w:tcBorders>
            <w:shd w:val="clear" w:color="auto" w:fill="FFFFFF" w:themeFill="background1"/>
            <w:vAlign w:val="center"/>
          </w:tcPr>
          <w:p w14:paraId="516BAA9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A5721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FE381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85EE3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F64BD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249FE8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5FBB5AF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E43FD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3334DB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24C962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r>
      <w:tr w14:paraId="592DC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jc w:val="center"/>
        </w:trPr>
        <w:tc>
          <w:tcPr>
            <w:tcW w:w="477" w:type="dxa"/>
            <w:vMerge w:val="continue"/>
            <w:tcBorders>
              <w:tl2br w:val="nil"/>
              <w:tr2bl w:val="nil"/>
            </w:tcBorders>
            <w:shd w:val="clear" w:color="auto" w:fill="FFFFFF" w:themeFill="background1"/>
            <w:vAlign w:val="center"/>
          </w:tcPr>
          <w:p w14:paraId="552590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2520C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6EF6ED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减半征收防空地下室易地建设费的项目审批</w:t>
            </w:r>
          </w:p>
        </w:tc>
        <w:tc>
          <w:tcPr>
            <w:tcW w:w="510" w:type="dxa"/>
            <w:tcBorders>
              <w:tl2br w:val="nil"/>
              <w:tr2bl w:val="nil"/>
            </w:tcBorders>
            <w:shd w:val="clear" w:color="auto" w:fill="FFFFFF" w:themeFill="background1"/>
            <w:vAlign w:val="center"/>
          </w:tcPr>
          <w:p w14:paraId="058CB3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997" w:type="dxa"/>
            <w:tcBorders>
              <w:tl2br w:val="nil"/>
              <w:tr2bl w:val="nil"/>
            </w:tcBorders>
            <w:shd w:val="clear" w:color="auto" w:fill="FFFFFF" w:themeFill="background1"/>
            <w:vAlign w:val="center"/>
          </w:tcPr>
          <w:p w14:paraId="760201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学校（含幼儿园）的教学楼（教室、教师办公场所、电脑教学、教学实验室等以教学活动为主的单体多层教学综合楼项目）、为残疾人修建的生活、康复服务设施等民用建筑以及营利性养老和医疗机构建设项目，减半征收防空地下室易地建设费。</w:t>
            </w:r>
          </w:p>
        </w:tc>
        <w:tc>
          <w:tcPr>
            <w:tcW w:w="3069" w:type="dxa"/>
            <w:vMerge w:val="continue"/>
            <w:tcBorders>
              <w:tl2br w:val="nil"/>
              <w:tr2bl w:val="nil"/>
            </w:tcBorders>
            <w:shd w:val="clear" w:color="auto" w:fill="FFFFFF" w:themeFill="background1"/>
            <w:vAlign w:val="center"/>
          </w:tcPr>
          <w:p w14:paraId="32A775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A5EFD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F63E7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00CFDA3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tcBorders>
              <w:tl2br w:val="nil"/>
              <w:tr2bl w:val="nil"/>
            </w:tcBorders>
            <w:shd w:val="clear" w:color="auto" w:fill="FFFFFF" w:themeFill="background1"/>
            <w:vAlign w:val="center"/>
          </w:tcPr>
          <w:p w14:paraId="5A64AA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650" w:type="dxa"/>
            <w:tcBorders>
              <w:tl2br w:val="nil"/>
              <w:tr2bl w:val="nil"/>
            </w:tcBorders>
            <w:shd w:val="clear" w:color="auto" w:fill="FFFFFF" w:themeFill="background1"/>
            <w:vAlign w:val="center"/>
          </w:tcPr>
          <w:p w14:paraId="1DFE36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市、县（区）国动部门</w:t>
            </w:r>
          </w:p>
        </w:tc>
        <w:tc>
          <w:tcPr>
            <w:tcW w:w="830" w:type="dxa"/>
            <w:tcBorders>
              <w:tl2br w:val="nil"/>
              <w:tr2bl w:val="nil"/>
            </w:tcBorders>
            <w:shd w:val="clear" w:color="auto" w:fill="FFFFFF" w:themeFill="background1"/>
            <w:vAlign w:val="center"/>
          </w:tcPr>
          <w:p w14:paraId="4803B0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市场主体</w:t>
            </w:r>
          </w:p>
        </w:tc>
        <w:tc>
          <w:tcPr>
            <w:tcW w:w="642" w:type="dxa"/>
            <w:tcBorders>
              <w:tl2br w:val="nil"/>
              <w:tr2bl w:val="nil"/>
            </w:tcBorders>
            <w:shd w:val="clear" w:color="auto" w:fill="FFFFFF" w:themeFill="background1"/>
            <w:vAlign w:val="center"/>
          </w:tcPr>
          <w:p w14:paraId="2F805D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快申快享</w:t>
            </w:r>
          </w:p>
        </w:tc>
        <w:tc>
          <w:tcPr>
            <w:tcW w:w="761" w:type="dxa"/>
            <w:tcBorders>
              <w:tl2br w:val="nil"/>
              <w:tr2bl w:val="nil"/>
            </w:tcBorders>
            <w:shd w:val="clear" w:color="auto" w:fill="FFFFFF" w:themeFill="background1"/>
            <w:vAlign w:val="center"/>
          </w:tcPr>
          <w:p w14:paraId="151F0C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continue"/>
            <w:tcBorders>
              <w:tl2br w:val="nil"/>
              <w:tr2bl w:val="nil"/>
            </w:tcBorders>
            <w:shd w:val="clear" w:color="auto" w:fill="FFFFFF" w:themeFill="background1"/>
            <w:vAlign w:val="center"/>
          </w:tcPr>
          <w:p w14:paraId="50592A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r>
      <w:tr w14:paraId="64EB8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477" w:type="dxa"/>
            <w:vMerge w:val="restart"/>
            <w:tcBorders>
              <w:tl2br w:val="nil"/>
              <w:tr2bl w:val="nil"/>
            </w:tcBorders>
            <w:shd w:val="clear" w:color="auto" w:fill="FFFFFF" w:themeFill="background1"/>
            <w:vAlign w:val="center"/>
          </w:tcPr>
          <w:p w14:paraId="55814D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68" w:type="dxa"/>
            <w:vMerge w:val="restart"/>
            <w:tcBorders>
              <w:tl2br w:val="nil"/>
              <w:tr2bl w:val="nil"/>
            </w:tcBorders>
            <w:shd w:val="clear" w:color="auto" w:fill="FFFFFF" w:themeFill="background1"/>
            <w:vAlign w:val="center"/>
          </w:tcPr>
          <w:p w14:paraId="69D0B0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消费基础建设奖励</w:t>
            </w:r>
          </w:p>
        </w:tc>
        <w:tc>
          <w:tcPr>
            <w:tcW w:w="750" w:type="dxa"/>
            <w:vMerge w:val="restart"/>
            <w:tcBorders>
              <w:tl2br w:val="nil"/>
              <w:tr2bl w:val="nil"/>
            </w:tcBorders>
            <w:shd w:val="clear" w:color="auto" w:fill="FFFFFF" w:themeFill="background1"/>
            <w:vAlign w:val="center"/>
          </w:tcPr>
          <w:p w14:paraId="715365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消费基础建设奖励</w:t>
            </w:r>
          </w:p>
        </w:tc>
        <w:tc>
          <w:tcPr>
            <w:tcW w:w="510" w:type="dxa"/>
            <w:tcBorders>
              <w:tl2br w:val="nil"/>
              <w:tr2bl w:val="nil"/>
            </w:tcBorders>
            <w:shd w:val="clear" w:color="auto" w:fill="FFFFFF" w:themeFill="background1"/>
            <w:vAlign w:val="center"/>
          </w:tcPr>
          <w:p w14:paraId="5F9712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997" w:type="dxa"/>
            <w:tcBorders>
              <w:tl2br w:val="nil"/>
              <w:tr2bl w:val="nil"/>
            </w:tcBorders>
            <w:shd w:val="clear" w:color="auto" w:fill="FFFFFF" w:themeFill="background1"/>
            <w:vAlign w:val="center"/>
          </w:tcPr>
          <w:p w14:paraId="5E4BF5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对成功创建“全省消费创新引领县”“省级消费新场景”及“特色消费促进平台”的县区，由市财政分别给予一次不超过10万元、5万元奖励。</w:t>
            </w:r>
          </w:p>
        </w:tc>
        <w:tc>
          <w:tcPr>
            <w:tcW w:w="3069" w:type="dxa"/>
            <w:vMerge w:val="restart"/>
            <w:tcBorders>
              <w:tl2br w:val="nil"/>
              <w:tr2bl w:val="nil"/>
            </w:tcBorders>
            <w:shd w:val="clear" w:color="auto" w:fill="FFFFFF" w:themeFill="background1"/>
            <w:vAlign w:val="center"/>
          </w:tcPr>
          <w:p w14:paraId="7285AD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广元市商务局、广元市文化广播电视和旅游局、广元市体育局、广元市财政局关于印发《促进消费恢复发展十条措施》的函（广商函〔2023〕37号）</w:t>
            </w:r>
          </w:p>
        </w:tc>
        <w:tc>
          <w:tcPr>
            <w:tcW w:w="531" w:type="dxa"/>
            <w:vMerge w:val="restart"/>
            <w:tcBorders>
              <w:tl2br w:val="nil"/>
              <w:tr2bl w:val="nil"/>
            </w:tcBorders>
            <w:shd w:val="clear" w:color="auto" w:fill="FFFFFF" w:themeFill="background1"/>
            <w:vAlign w:val="center"/>
          </w:tcPr>
          <w:p w14:paraId="184137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2AFB13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9C60B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7B4C0E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19EF1B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7F5740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县区、商贸企业、商协会</w:t>
            </w:r>
          </w:p>
        </w:tc>
        <w:tc>
          <w:tcPr>
            <w:tcW w:w="642" w:type="dxa"/>
            <w:tcBorders>
              <w:tl2br w:val="nil"/>
              <w:tr2bl w:val="nil"/>
            </w:tcBorders>
            <w:shd w:val="clear" w:color="auto" w:fill="FFFFFF" w:themeFill="background1"/>
            <w:vAlign w:val="center"/>
          </w:tcPr>
          <w:p w14:paraId="1BBAFB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6648C6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097CA3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2023年6月30日至2025年6月30日</w:t>
            </w:r>
          </w:p>
        </w:tc>
      </w:tr>
      <w:tr w14:paraId="5B93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continue"/>
            <w:tcBorders>
              <w:tl2br w:val="nil"/>
              <w:tr2bl w:val="nil"/>
            </w:tcBorders>
            <w:shd w:val="clear" w:color="auto" w:fill="FFFFFF" w:themeFill="background1"/>
            <w:vAlign w:val="center"/>
          </w:tcPr>
          <w:p w14:paraId="32ABC1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471B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F32D0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93BD1D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997" w:type="dxa"/>
            <w:tcBorders>
              <w:tl2br w:val="nil"/>
              <w:tr2bl w:val="nil"/>
            </w:tcBorders>
            <w:shd w:val="clear" w:color="auto" w:fill="FFFFFF" w:themeFill="background1"/>
            <w:vAlign w:val="center"/>
          </w:tcPr>
          <w:p w14:paraId="5DA10C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对成功创建省级、市级智慧商圈的县区或市场主体，由市财政分别给予一次性不超过6万元、3万元奖励，</w:t>
            </w:r>
          </w:p>
        </w:tc>
        <w:tc>
          <w:tcPr>
            <w:tcW w:w="3069" w:type="dxa"/>
            <w:vMerge w:val="continue"/>
            <w:tcBorders>
              <w:tl2br w:val="nil"/>
              <w:tr2bl w:val="nil"/>
            </w:tcBorders>
            <w:shd w:val="clear" w:color="auto" w:fill="FFFFFF" w:themeFill="background1"/>
            <w:vAlign w:val="center"/>
          </w:tcPr>
          <w:p w14:paraId="5E02C7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99112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D6EE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E18A5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C8FF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BB307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CE96E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AED61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055946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3F5A2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AC4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477" w:type="dxa"/>
            <w:vMerge w:val="continue"/>
            <w:tcBorders>
              <w:tl2br w:val="nil"/>
              <w:tr2bl w:val="nil"/>
            </w:tcBorders>
            <w:shd w:val="clear" w:color="auto" w:fill="FFFFFF" w:themeFill="background1"/>
            <w:vAlign w:val="center"/>
          </w:tcPr>
          <w:p w14:paraId="378654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86641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BAFC0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289137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997" w:type="dxa"/>
            <w:tcBorders>
              <w:tl2br w:val="nil"/>
              <w:tr2bl w:val="nil"/>
            </w:tcBorders>
            <w:shd w:val="clear" w:color="auto" w:fill="FFFFFF" w:themeFill="background1"/>
            <w:vAlign w:val="center"/>
          </w:tcPr>
          <w:p w14:paraId="6C0298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对成功创建省级、市级特色商业街区的县区或市场主体，由市财政分别给予一次性不超过5万元、3万元奖励。</w:t>
            </w:r>
          </w:p>
        </w:tc>
        <w:tc>
          <w:tcPr>
            <w:tcW w:w="3069" w:type="dxa"/>
            <w:vMerge w:val="continue"/>
            <w:tcBorders>
              <w:tl2br w:val="nil"/>
              <w:tr2bl w:val="nil"/>
            </w:tcBorders>
            <w:shd w:val="clear" w:color="auto" w:fill="FFFFFF" w:themeFill="background1"/>
            <w:vAlign w:val="center"/>
          </w:tcPr>
          <w:p w14:paraId="0891079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376C1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A6C1B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2C6BB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889B4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230E6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934C4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B4529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1BD2B8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071B1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1B5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477" w:type="dxa"/>
            <w:vMerge w:val="continue"/>
            <w:tcBorders>
              <w:tl2br w:val="nil"/>
              <w:tr2bl w:val="nil"/>
            </w:tcBorders>
            <w:shd w:val="clear" w:color="auto" w:fill="FFFFFF" w:themeFill="background1"/>
            <w:vAlign w:val="center"/>
          </w:tcPr>
          <w:p w14:paraId="4A24B6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A70E9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CBBF68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48417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997" w:type="dxa"/>
            <w:tcBorders>
              <w:tl2br w:val="nil"/>
              <w:tr2bl w:val="nil"/>
            </w:tcBorders>
            <w:shd w:val="clear" w:color="auto" w:fill="FFFFFF" w:themeFill="background1"/>
            <w:vAlign w:val="center"/>
          </w:tcPr>
          <w:p w14:paraId="0689A8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对成功创建省级、市级绿色商场的市场主体，分别给予一次性不超过2万元、1万元奖励。</w:t>
            </w:r>
          </w:p>
        </w:tc>
        <w:tc>
          <w:tcPr>
            <w:tcW w:w="3069" w:type="dxa"/>
            <w:vMerge w:val="continue"/>
            <w:tcBorders>
              <w:tl2br w:val="nil"/>
              <w:tr2bl w:val="nil"/>
            </w:tcBorders>
            <w:shd w:val="clear" w:color="auto" w:fill="FFFFFF" w:themeFill="background1"/>
            <w:vAlign w:val="center"/>
          </w:tcPr>
          <w:p w14:paraId="5FDD7B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89EFA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BC9B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6F050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395F8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1090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9F258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BBD0B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613470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C4951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D45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jc w:val="center"/>
        </w:trPr>
        <w:tc>
          <w:tcPr>
            <w:tcW w:w="477" w:type="dxa"/>
            <w:vMerge w:val="restart"/>
            <w:tcBorders>
              <w:tl2br w:val="nil"/>
              <w:tr2bl w:val="nil"/>
            </w:tcBorders>
            <w:shd w:val="clear" w:color="auto" w:fill="FFFFFF" w:themeFill="background1"/>
            <w:vAlign w:val="center"/>
          </w:tcPr>
          <w:p w14:paraId="6CA0AA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68" w:type="dxa"/>
            <w:vMerge w:val="restart"/>
            <w:tcBorders>
              <w:tl2br w:val="nil"/>
              <w:tr2bl w:val="nil"/>
            </w:tcBorders>
            <w:shd w:val="clear" w:color="auto" w:fill="FFFFFF" w:themeFill="background1"/>
            <w:vAlign w:val="center"/>
          </w:tcPr>
          <w:p w14:paraId="782B18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举办展会节会活动奖励</w:t>
            </w:r>
          </w:p>
        </w:tc>
        <w:tc>
          <w:tcPr>
            <w:tcW w:w="750" w:type="dxa"/>
            <w:vMerge w:val="restart"/>
            <w:tcBorders>
              <w:tl2br w:val="nil"/>
              <w:tr2bl w:val="nil"/>
            </w:tcBorders>
            <w:shd w:val="clear" w:color="auto" w:fill="FFFFFF" w:themeFill="background1"/>
            <w:vAlign w:val="center"/>
          </w:tcPr>
          <w:p w14:paraId="688FD9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举办展会节会活动奖励</w:t>
            </w:r>
          </w:p>
        </w:tc>
        <w:tc>
          <w:tcPr>
            <w:tcW w:w="510" w:type="dxa"/>
            <w:tcBorders>
              <w:tl2br w:val="nil"/>
              <w:tr2bl w:val="nil"/>
            </w:tcBorders>
            <w:shd w:val="clear" w:color="auto" w:fill="FFFFFF" w:themeFill="background1"/>
            <w:vAlign w:val="center"/>
          </w:tcPr>
          <w:p w14:paraId="31EE90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997" w:type="dxa"/>
            <w:tcBorders>
              <w:tl2br w:val="nil"/>
              <w:tr2bl w:val="nil"/>
            </w:tcBorders>
            <w:shd w:val="clear" w:color="auto" w:fill="FFFFFF" w:themeFill="background1"/>
            <w:vAlign w:val="center"/>
          </w:tcPr>
          <w:p w14:paraId="36682A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对营业面积在3000平方米以上的规上服务业、限上商贸企业，举办相关主题促销活动，给予0.5万元/场的补贴。</w:t>
            </w:r>
          </w:p>
        </w:tc>
        <w:tc>
          <w:tcPr>
            <w:tcW w:w="3069" w:type="dxa"/>
            <w:vMerge w:val="restart"/>
            <w:tcBorders>
              <w:tl2br w:val="nil"/>
              <w:tr2bl w:val="nil"/>
            </w:tcBorders>
            <w:shd w:val="clear" w:color="auto" w:fill="FFFFFF" w:themeFill="background1"/>
            <w:vAlign w:val="center"/>
          </w:tcPr>
          <w:p w14:paraId="5D6FA9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广元市商务局、广元市文化广播电视和旅游局、广元市体育局、广元市财政局关于印发《促进消费恢复发展十条措施》的函（广商函〔2023〕37号）</w:t>
            </w:r>
          </w:p>
        </w:tc>
        <w:tc>
          <w:tcPr>
            <w:tcW w:w="531" w:type="dxa"/>
            <w:vMerge w:val="restart"/>
            <w:tcBorders>
              <w:tl2br w:val="nil"/>
              <w:tr2bl w:val="nil"/>
            </w:tcBorders>
            <w:shd w:val="clear" w:color="auto" w:fill="FFFFFF" w:themeFill="background1"/>
            <w:vAlign w:val="center"/>
          </w:tcPr>
          <w:p w14:paraId="0748E3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6F6ECB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F19C0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3F89CB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18EF26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4CF14E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县区、商贸企业、商协会</w:t>
            </w:r>
          </w:p>
        </w:tc>
        <w:tc>
          <w:tcPr>
            <w:tcW w:w="642" w:type="dxa"/>
            <w:tcBorders>
              <w:tl2br w:val="nil"/>
              <w:tr2bl w:val="nil"/>
            </w:tcBorders>
            <w:shd w:val="clear" w:color="auto" w:fill="FFFFFF" w:themeFill="background1"/>
            <w:vAlign w:val="center"/>
          </w:tcPr>
          <w:p w14:paraId="16BAF4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4E4AAD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3776D2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2023年6月30日至2025年6月30日</w:t>
            </w:r>
          </w:p>
        </w:tc>
      </w:tr>
      <w:tr w14:paraId="7C68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477" w:type="dxa"/>
            <w:vMerge w:val="continue"/>
            <w:tcBorders>
              <w:tl2br w:val="nil"/>
              <w:tr2bl w:val="nil"/>
            </w:tcBorders>
            <w:shd w:val="clear" w:color="auto" w:fill="FFFFFF" w:themeFill="background1"/>
            <w:vAlign w:val="center"/>
          </w:tcPr>
          <w:p w14:paraId="2F13C8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229D3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12103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B7FD1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997" w:type="dxa"/>
            <w:tcBorders>
              <w:tl2br w:val="nil"/>
              <w:tr2bl w:val="nil"/>
            </w:tcBorders>
            <w:shd w:val="clear" w:color="auto" w:fill="FFFFFF" w:themeFill="background1"/>
            <w:vAlign w:val="center"/>
          </w:tcPr>
          <w:p w14:paraId="250A15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开展大型户外营销展会等活动，对规上服务业、限上商贸企业和协会举办的大型展会活动，标准展位（包括折算成标准展位面积）不低于20个的，给予举办主体最高不超过3万元/场补贴；不低于50个的，给予举办主体最高不超过5万元/场补贴。市级组织的节会展会活动由市财政承担，县区组织的节会展会活动由县区财政承担。</w:t>
            </w:r>
          </w:p>
        </w:tc>
        <w:tc>
          <w:tcPr>
            <w:tcW w:w="3069" w:type="dxa"/>
            <w:vMerge w:val="continue"/>
            <w:tcBorders>
              <w:tl2br w:val="nil"/>
              <w:tr2bl w:val="nil"/>
            </w:tcBorders>
            <w:shd w:val="clear" w:color="auto" w:fill="FFFFFF" w:themeFill="background1"/>
            <w:vAlign w:val="center"/>
          </w:tcPr>
          <w:p w14:paraId="3ADC27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88BB9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8D95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CD8D4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9462E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429D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B5B3B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FBDBA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6D40EC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E6421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BCD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restart"/>
            <w:tcBorders>
              <w:tl2br w:val="nil"/>
              <w:tr2bl w:val="nil"/>
            </w:tcBorders>
            <w:shd w:val="clear" w:color="auto" w:fill="FFFFFF" w:themeFill="background1"/>
            <w:vAlign w:val="center"/>
          </w:tcPr>
          <w:p w14:paraId="064C69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68" w:type="dxa"/>
            <w:vMerge w:val="restart"/>
            <w:tcBorders>
              <w:tl2br w:val="nil"/>
              <w:tr2bl w:val="nil"/>
            </w:tcBorders>
            <w:shd w:val="clear" w:color="auto" w:fill="FFFFFF" w:themeFill="background1"/>
            <w:vAlign w:val="center"/>
          </w:tcPr>
          <w:p w14:paraId="75C4D4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品牌创新发展奖励</w:t>
            </w:r>
          </w:p>
        </w:tc>
        <w:tc>
          <w:tcPr>
            <w:tcW w:w="750" w:type="dxa"/>
            <w:vMerge w:val="restart"/>
            <w:tcBorders>
              <w:tl2br w:val="nil"/>
              <w:tr2bl w:val="nil"/>
            </w:tcBorders>
            <w:shd w:val="clear" w:color="auto" w:fill="FFFFFF" w:themeFill="background1"/>
            <w:vAlign w:val="center"/>
          </w:tcPr>
          <w:p w14:paraId="7D05DE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品牌创新发展奖励</w:t>
            </w:r>
          </w:p>
        </w:tc>
        <w:tc>
          <w:tcPr>
            <w:tcW w:w="510" w:type="dxa"/>
            <w:tcBorders>
              <w:tl2br w:val="nil"/>
              <w:tr2bl w:val="nil"/>
            </w:tcBorders>
            <w:shd w:val="clear" w:color="auto" w:fill="FFFFFF" w:themeFill="background1"/>
            <w:vAlign w:val="center"/>
          </w:tcPr>
          <w:p w14:paraId="5AF619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997" w:type="dxa"/>
            <w:tcBorders>
              <w:tl2br w:val="nil"/>
              <w:tr2bl w:val="nil"/>
            </w:tcBorders>
            <w:shd w:val="clear" w:color="auto" w:fill="FFFFFF" w:themeFill="background1"/>
            <w:vAlign w:val="center"/>
          </w:tcPr>
          <w:p w14:paraId="3022C8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对新获得中华“老字号”、四川“老字号”的企业由市财政分别给予不超过4万元、2万元一次性奖励。</w:t>
            </w:r>
          </w:p>
        </w:tc>
        <w:tc>
          <w:tcPr>
            <w:tcW w:w="3069" w:type="dxa"/>
            <w:vMerge w:val="restart"/>
            <w:tcBorders>
              <w:tl2br w:val="nil"/>
              <w:tr2bl w:val="nil"/>
            </w:tcBorders>
            <w:shd w:val="clear" w:color="auto" w:fill="FFFFFF" w:themeFill="background1"/>
            <w:vAlign w:val="center"/>
          </w:tcPr>
          <w:p w14:paraId="61982B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广元市商务局、广元市文化广播电视和旅游局、广元市体育局、广元市财政局关于印发《促进消费恢复发展十条措施》的函（广商函〔2023〕37号）</w:t>
            </w:r>
          </w:p>
        </w:tc>
        <w:tc>
          <w:tcPr>
            <w:tcW w:w="531" w:type="dxa"/>
            <w:vMerge w:val="restart"/>
            <w:tcBorders>
              <w:tl2br w:val="nil"/>
              <w:tr2bl w:val="nil"/>
            </w:tcBorders>
            <w:shd w:val="clear" w:color="auto" w:fill="FFFFFF" w:themeFill="background1"/>
            <w:vAlign w:val="center"/>
          </w:tcPr>
          <w:p w14:paraId="631AED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032847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F8F9F8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776B701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4AD63B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739445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县区、商贸企业、商协会</w:t>
            </w:r>
          </w:p>
        </w:tc>
        <w:tc>
          <w:tcPr>
            <w:tcW w:w="642" w:type="dxa"/>
            <w:tcBorders>
              <w:tl2br w:val="nil"/>
              <w:tr2bl w:val="nil"/>
            </w:tcBorders>
            <w:shd w:val="clear" w:color="auto" w:fill="FFFFFF" w:themeFill="background1"/>
            <w:vAlign w:val="center"/>
          </w:tcPr>
          <w:p w14:paraId="257033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6E82C2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747E0D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2023年6月30日至2025年6月30日</w:t>
            </w:r>
          </w:p>
        </w:tc>
      </w:tr>
      <w:tr w14:paraId="0E8C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77" w:type="dxa"/>
            <w:vMerge w:val="continue"/>
            <w:tcBorders>
              <w:tl2br w:val="nil"/>
              <w:tr2bl w:val="nil"/>
            </w:tcBorders>
            <w:shd w:val="clear" w:color="auto" w:fill="FFFFFF" w:themeFill="background1"/>
            <w:vAlign w:val="center"/>
          </w:tcPr>
          <w:p w14:paraId="34FAD6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04AB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9FAA24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18838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97" w:type="dxa"/>
            <w:tcBorders>
              <w:tl2br w:val="nil"/>
              <w:tr2bl w:val="nil"/>
            </w:tcBorders>
            <w:shd w:val="clear" w:color="auto" w:fill="FFFFFF" w:themeFill="background1"/>
            <w:vAlign w:val="center"/>
          </w:tcPr>
          <w:p w14:paraId="2A041F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对在广元新设品牌首店按照经营规模、品牌影响等情况，由市财政给予最高不超过5万元的一次性财政补贴奖励。</w:t>
            </w:r>
          </w:p>
        </w:tc>
        <w:tc>
          <w:tcPr>
            <w:tcW w:w="3069" w:type="dxa"/>
            <w:vMerge w:val="continue"/>
            <w:tcBorders>
              <w:tl2br w:val="nil"/>
              <w:tr2bl w:val="nil"/>
            </w:tcBorders>
            <w:shd w:val="clear" w:color="auto" w:fill="FFFFFF" w:themeFill="background1"/>
            <w:vAlign w:val="center"/>
          </w:tcPr>
          <w:p w14:paraId="118AA0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5347D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9E495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9C519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9820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290D76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D02A0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50813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41DBE1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DB321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40C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477" w:type="dxa"/>
            <w:vMerge w:val="continue"/>
            <w:tcBorders>
              <w:tl2br w:val="nil"/>
              <w:tr2bl w:val="nil"/>
            </w:tcBorders>
            <w:shd w:val="clear" w:color="auto" w:fill="FFFFFF" w:themeFill="background1"/>
            <w:vAlign w:val="center"/>
          </w:tcPr>
          <w:p w14:paraId="4B363C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CF4CB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540AB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E399D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997" w:type="dxa"/>
            <w:tcBorders>
              <w:tl2br w:val="nil"/>
              <w:tr2bl w:val="nil"/>
            </w:tcBorders>
            <w:shd w:val="clear" w:color="auto" w:fill="FFFFFF" w:themeFill="background1"/>
            <w:vAlign w:val="center"/>
          </w:tcPr>
          <w:p w14:paraId="5B826F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支持家政业发展，对建成市级家政公共服务平台的规上服务业企业，由市财政给予一次性不超过3万元资金补贴。支持家政企业积极开拓服务市场，对年成功输出50人（含）以上的企业，由市财政给予一次性不超过3万元资金奖励。</w:t>
            </w:r>
          </w:p>
        </w:tc>
        <w:tc>
          <w:tcPr>
            <w:tcW w:w="3069" w:type="dxa"/>
            <w:vMerge w:val="continue"/>
            <w:tcBorders>
              <w:tl2br w:val="nil"/>
              <w:tr2bl w:val="nil"/>
            </w:tcBorders>
            <w:shd w:val="clear" w:color="auto" w:fill="FFFFFF" w:themeFill="background1"/>
            <w:vAlign w:val="center"/>
          </w:tcPr>
          <w:p w14:paraId="50FDE3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DF9AC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EAAFA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332D3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B518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81EF8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704C77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BED53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4B0D90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5A131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6E32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477" w:type="dxa"/>
            <w:vMerge w:val="continue"/>
            <w:tcBorders>
              <w:tl2br w:val="nil"/>
              <w:tr2bl w:val="nil"/>
            </w:tcBorders>
            <w:shd w:val="clear" w:color="auto" w:fill="FFFFFF" w:themeFill="background1"/>
            <w:vAlign w:val="center"/>
          </w:tcPr>
          <w:p w14:paraId="7C2681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F640E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F138B7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0005E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997" w:type="dxa"/>
            <w:tcBorders>
              <w:tl2br w:val="nil"/>
              <w:tr2bl w:val="nil"/>
            </w:tcBorders>
            <w:shd w:val="clear" w:color="auto" w:fill="FFFFFF" w:themeFill="background1"/>
            <w:vAlign w:val="center"/>
          </w:tcPr>
          <w:p w14:paraId="4932C3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鼓励发展家政企业创新经营方式，对连锁经营首次超3个网点以上的企业，由市财政给予不超过3万元一次性奖励。</w:t>
            </w:r>
          </w:p>
        </w:tc>
        <w:tc>
          <w:tcPr>
            <w:tcW w:w="3069" w:type="dxa"/>
            <w:vMerge w:val="continue"/>
            <w:tcBorders>
              <w:tl2br w:val="nil"/>
              <w:tr2bl w:val="nil"/>
            </w:tcBorders>
            <w:shd w:val="clear" w:color="auto" w:fill="FFFFFF" w:themeFill="background1"/>
            <w:vAlign w:val="center"/>
          </w:tcPr>
          <w:p w14:paraId="5C5A73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8F0EA9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B98A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17BC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B8F70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5FD11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23026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80581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1A1737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9A944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406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restart"/>
            <w:tcBorders>
              <w:tl2br w:val="nil"/>
              <w:tr2bl w:val="nil"/>
            </w:tcBorders>
            <w:shd w:val="clear" w:color="auto" w:fill="FFFFFF" w:themeFill="background1"/>
            <w:vAlign w:val="center"/>
          </w:tcPr>
          <w:p w14:paraId="0AF9C7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68" w:type="dxa"/>
            <w:vMerge w:val="restart"/>
            <w:tcBorders>
              <w:tl2br w:val="nil"/>
              <w:tr2bl w:val="nil"/>
            </w:tcBorders>
            <w:shd w:val="clear" w:color="auto" w:fill="FFFFFF" w:themeFill="background1"/>
            <w:vAlign w:val="center"/>
          </w:tcPr>
          <w:p w14:paraId="430719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打造川北美食之都奖励</w:t>
            </w:r>
          </w:p>
        </w:tc>
        <w:tc>
          <w:tcPr>
            <w:tcW w:w="750" w:type="dxa"/>
            <w:vMerge w:val="restart"/>
            <w:tcBorders>
              <w:tl2br w:val="nil"/>
              <w:tr2bl w:val="nil"/>
            </w:tcBorders>
            <w:shd w:val="clear" w:color="auto" w:fill="FFFFFF" w:themeFill="background1"/>
            <w:vAlign w:val="center"/>
          </w:tcPr>
          <w:p w14:paraId="746B7A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打造川北美食之都奖励</w:t>
            </w:r>
          </w:p>
        </w:tc>
        <w:tc>
          <w:tcPr>
            <w:tcW w:w="510" w:type="dxa"/>
            <w:tcBorders>
              <w:tl2br w:val="nil"/>
              <w:tr2bl w:val="nil"/>
            </w:tcBorders>
            <w:shd w:val="clear" w:color="auto" w:fill="FFFFFF" w:themeFill="background1"/>
            <w:vAlign w:val="center"/>
          </w:tcPr>
          <w:p w14:paraId="0F800F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997" w:type="dxa"/>
            <w:tcBorders>
              <w:tl2br w:val="nil"/>
              <w:tr2bl w:val="nil"/>
            </w:tcBorders>
            <w:shd w:val="clear" w:color="auto" w:fill="FFFFFF" w:themeFill="background1"/>
            <w:vAlign w:val="center"/>
          </w:tcPr>
          <w:p w14:paraId="587331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对评为省级、市级特色餐饮街区的运营管理主体，由市财政分别给予不超过5万元、3万元一次性奖励。</w:t>
            </w:r>
          </w:p>
        </w:tc>
        <w:tc>
          <w:tcPr>
            <w:tcW w:w="3069" w:type="dxa"/>
            <w:vMerge w:val="restart"/>
            <w:tcBorders>
              <w:tl2br w:val="nil"/>
              <w:tr2bl w:val="nil"/>
            </w:tcBorders>
            <w:shd w:val="clear" w:color="auto" w:fill="FFFFFF" w:themeFill="background1"/>
            <w:vAlign w:val="center"/>
          </w:tcPr>
          <w:p w14:paraId="6B1B23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广元市商务局、广元市文化广播电视和旅游局、广元市体育局、广元市财政局关于印发《促进消费恢复发展十条措施》的函（广商函〔2023〕37号）</w:t>
            </w:r>
          </w:p>
        </w:tc>
        <w:tc>
          <w:tcPr>
            <w:tcW w:w="531" w:type="dxa"/>
            <w:vMerge w:val="restart"/>
            <w:tcBorders>
              <w:tl2br w:val="nil"/>
              <w:tr2bl w:val="nil"/>
            </w:tcBorders>
            <w:shd w:val="clear" w:color="auto" w:fill="FFFFFF" w:themeFill="background1"/>
            <w:vAlign w:val="center"/>
          </w:tcPr>
          <w:p w14:paraId="5B5CE1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503C09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57D3D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714822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52332B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3C53E8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县区、商贸企业、商协会</w:t>
            </w:r>
          </w:p>
        </w:tc>
        <w:tc>
          <w:tcPr>
            <w:tcW w:w="642" w:type="dxa"/>
            <w:tcBorders>
              <w:tl2br w:val="nil"/>
              <w:tr2bl w:val="nil"/>
            </w:tcBorders>
            <w:shd w:val="clear" w:color="auto" w:fill="FFFFFF" w:themeFill="background1"/>
            <w:vAlign w:val="center"/>
          </w:tcPr>
          <w:p w14:paraId="502DE2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20E1CC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1AEE7E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2023年6月30日至2025年6月30日</w:t>
            </w:r>
          </w:p>
        </w:tc>
      </w:tr>
      <w:tr w14:paraId="1420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477" w:type="dxa"/>
            <w:vMerge w:val="continue"/>
            <w:tcBorders>
              <w:tl2br w:val="nil"/>
              <w:tr2bl w:val="nil"/>
            </w:tcBorders>
            <w:shd w:val="clear" w:color="auto" w:fill="FFFFFF" w:themeFill="background1"/>
            <w:vAlign w:val="center"/>
          </w:tcPr>
          <w:p w14:paraId="0C176D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4FFAF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4D996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AB394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997" w:type="dxa"/>
            <w:tcBorders>
              <w:tl2br w:val="nil"/>
              <w:tr2bl w:val="nil"/>
            </w:tcBorders>
            <w:shd w:val="clear" w:color="auto" w:fill="FFFFFF" w:themeFill="background1"/>
            <w:vAlign w:val="center"/>
          </w:tcPr>
          <w:p w14:paraId="206381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支持市本级及以上开展“广元美味”餐饮市场推广、食材产销对接会等，由市财政对承办方每场活动进行补助。</w:t>
            </w:r>
          </w:p>
        </w:tc>
        <w:tc>
          <w:tcPr>
            <w:tcW w:w="3069" w:type="dxa"/>
            <w:vMerge w:val="continue"/>
            <w:tcBorders>
              <w:tl2br w:val="nil"/>
              <w:tr2bl w:val="nil"/>
            </w:tcBorders>
            <w:shd w:val="clear" w:color="auto" w:fill="FFFFFF" w:themeFill="background1"/>
            <w:vAlign w:val="center"/>
          </w:tcPr>
          <w:p w14:paraId="2E4227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7A49B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353DF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0175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B0E3B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D2D19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F702A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C8F92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795C07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4AE39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A6D0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477" w:type="dxa"/>
            <w:vMerge w:val="continue"/>
            <w:tcBorders>
              <w:tl2br w:val="nil"/>
              <w:tr2bl w:val="nil"/>
            </w:tcBorders>
            <w:shd w:val="clear" w:color="auto" w:fill="FFFFFF" w:themeFill="background1"/>
            <w:vAlign w:val="center"/>
          </w:tcPr>
          <w:p w14:paraId="50D1D1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E82E3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04072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B8DC3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997" w:type="dxa"/>
            <w:tcBorders>
              <w:tl2br w:val="nil"/>
              <w:tr2bl w:val="nil"/>
            </w:tcBorders>
            <w:shd w:val="clear" w:color="auto" w:fill="FFFFFF" w:themeFill="background1"/>
            <w:vAlign w:val="center"/>
          </w:tcPr>
          <w:p w14:paraId="3E6921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对评为省级、市级餐饮名店、名厨、名菜的企业、个体工商户或个人，由市财政给予省级名店不超1万元、市级名店不超过0.5万元、省级名厨不超过0.5万元、市级名厨不超过0.3万元、省级名菜不超过0.5万元、市级名菜不超过0.3万元的财政资金奖励。</w:t>
            </w:r>
          </w:p>
        </w:tc>
        <w:tc>
          <w:tcPr>
            <w:tcW w:w="3069" w:type="dxa"/>
            <w:vMerge w:val="continue"/>
            <w:tcBorders>
              <w:tl2br w:val="nil"/>
              <w:tr2bl w:val="nil"/>
            </w:tcBorders>
            <w:shd w:val="clear" w:color="auto" w:fill="FFFFFF" w:themeFill="background1"/>
            <w:vAlign w:val="center"/>
          </w:tcPr>
          <w:p w14:paraId="64169E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2E810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39331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EFE7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D14F1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0E62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FC38B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3F112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0D65496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D80058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B0A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477" w:type="dxa"/>
            <w:vMerge w:val="restart"/>
            <w:tcBorders>
              <w:tl2br w:val="nil"/>
              <w:tr2bl w:val="nil"/>
            </w:tcBorders>
            <w:shd w:val="clear" w:color="auto" w:fill="FFFFFF" w:themeFill="background1"/>
            <w:vAlign w:val="center"/>
          </w:tcPr>
          <w:p w14:paraId="0F9A19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68" w:type="dxa"/>
            <w:vMerge w:val="restart"/>
            <w:tcBorders>
              <w:tl2br w:val="nil"/>
              <w:tr2bl w:val="nil"/>
            </w:tcBorders>
            <w:shd w:val="clear" w:color="auto" w:fill="FFFFFF" w:themeFill="background1"/>
            <w:vAlign w:val="center"/>
          </w:tcPr>
          <w:p w14:paraId="0CDB82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“广元造”产品营销推广补助</w:t>
            </w:r>
          </w:p>
        </w:tc>
        <w:tc>
          <w:tcPr>
            <w:tcW w:w="750" w:type="dxa"/>
            <w:vMerge w:val="restart"/>
            <w:tcBorders>
              <w:tl2br w:val="nil"/>
              <w:tr2bl w:val="nil"/>
            </w:tcBorders>
            <w:shd w:val="clear" w:color="auto" w:fill="FFFFFF" w:themeFill="background1"/>
            <w:vAlign w:val="center"/>
          </w:tcPr>
          <w:p w14:paraId="57E08F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“广元造”产品营销推广补助</w:t>
            </w:r>
          </w:p>
        </w:tc>
        <w:tc>
          <w:tcPr>
            <w:tcW w:w="510" w:type="dxa"/>
            <w:tcBorders>
              <w:tl2br w:val="nil"/>
              <w:tr2bl w:val="nil"/>
            </w:tcBorders>
            <w:shd w:val="clear" w:color="auto" w:fill="FFFFFF" w:themeFill="background1"/>
            <w:vAlign w:val="center"/>
          </w:tcPr>
          <w:p w14:paraId="2A8AAA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997" w:type="dxa"/>
            <w:tcBorders>
              <w:tl2br w:val="nil"/>
              <w:tr2bl w:val="nil"/>
            </w:tcBorders>
            <w:shd w:val="clear" w:color="auto" w:fill="FFFFFF" w:themeFill="background1"/>
            <w:vAlign w:val="center"/>
          </w:tcPr>
          <w:p w14:paraId="063877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支持企业在全国重点城市建设“广元造”产品专区、专店，对建设50、100平方米以上且正常运营2年以上的，分别给予不超5万元、10万元补助资金，按6：4比例，分2年兑付。</w:t>
            </w:r>
          </w:p>
        </w:tc>
        <w:tc>
          <w:tcPr>
            <w:tcW w:w="3069" w:type="dxa"/>
            <w:vMerge w:val="restart"/>
            <w:tcBorders>
              <w:tl2br w:val="nil"/>
              <w:tr2bl w:val="nil"/>
            </w:tcBorders>
            <w:shd w:val="clear" w:color="auto" w:fill="FFFFFF" w:themeFill="background1"/>
            <w:vAlign w:val="center"/>
          </w:tcPr>
          <w:p w14:paraId="023CF6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广元市商务局、广元市文化广播电视和旅游局、广元市体育局、广元市财政局关于印发《促进消费恢复发展十条措施》的函（广商函〔2023〕37号）</w:t>
            </w:r>
          </w:p>
        </w:tc>
        <w:tc>
          <w:tcPr>
            <w:tcW w:w="531" w:type="dxa"/>
            <w:vMerge w:val="restart"/>
            <w:tcBorders>
              <w:tl2br w:val="nil"/>
              <w:tr2bl w:val="nil"/>
            </w:tcBorders>
            <w:shd w:val="clear" w:color="auto" w:fill="FFFFFF" w:themeFill="background1"/>
            <w:vAlign w:val="center"/>
          </w:tcPr>
          <w:p w14:paraId="7262724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7C0E52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9867F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70BFED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42D7D0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548CB5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县区、商贸企业、商协会</w:t>
            </w:r>
          </w:p>
        </w:tc>
        <w:tc>
          <w:tcPr>
            <w:tcW w:w="642" w:type="dxa"/>
            <w:tcBorders>
              <w:tl2br w:val="nil"/>
              <w:tr2bl w:val="nil"/>
            </w:tcBorders>
            <w:shd w:val="clear" w:color="auto" w:fill="FFFFFF" w:themeFill="background1"/>
            <w:vAlign w:val="center"/>
          </w:tcPr>
          <w:p w14:paraId="697E07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0291A6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1368" w:type="dxa"/>
            <w:vMerge w:val="restart"/>
            <w:tcBorders>
              <w:tl2br w:val="nil"/>
              <w:tr2bl w:val="nil"/>
            </w:tcBorders>
            <w:shd w:val="clear" w:color="auto" w:fill="FFFFFF" w:themeFill="background1"/>
            <w:vAlign w:val="center"/>
          </w:tcPr>
          <w:p w14:paraId="1BB1E8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2023年6月30日至2025年6月30日</w:t>
            </w:r>
          </w:p>
        </w:tc>
      </w:tr>
      <w:tr w14:paraId="1874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0" w:hRule="atLeast"/>
          <w:jc w:val="center"/>
        </w:trPr>
        <w:tc>
          <w:tcPr>
            <w:tcW w:w="477" w:type="dxa"/>
            <w:vMerge w:val="continue"/>
            <w:tcBorders>
              <w:tl2br w:val="nil"/>
              <w:tr2bl w:val="nil"/>
            </w:tcBorders>
            <w:shd w:val="clear" w:color="auto" w:fill="FFFFFF" w:themeFill="background1"/>
            <w:vAlign w:val="center"/>
          </w:tcPr>
          <w:p w14:paraId="272B57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1226B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85A9C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E9260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997" w:type="dxa"/>
            <w:tcBorders>
              <w:tl2br w:val="nil"/>
              <w:tr2bl w:val="nil"/>
            </w:tcBorders>
            <w:shd w:val="clear" w:color="auto" w:fill="FFFFFF" w:themeFill="background1"/>
            <w:vAlign w:val="center"/>
          </w:tcPr>
          <w:p w14:paraId="320468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开展“广元造”产品“进商超”“进景区”“进宾馆”等八进活动，对建设10平方米以上的专区专柜和100平方米以上的专店一次性分别给予开设主体0.2万元、3万元资金补贴，其中专区专柜面积每增加10平方米财政补贴相应增加0.1万元，最高不超过2万元。以上补助事项由市县（区）财政按1：1承担。</w:t>
            </w:r>
          </w:p>
        </w:tc>
        <w:tc>
          <w:tcPr>
            <w:tcW w:w="3069" w:type="dxa"/>
            <w:vMerge w:val="continue"/>
            <w:tcBorders>
              <w:tl2br w:val="nil"/>
              <w:tr2bl w:val="nil"/>
            </w:tcBorders>
            <w:shd w:val="clear" w:color="auto" w:fill="FFFFFF" w:themeFill="background1"/>
            <w:vAlign w:val="center"/>
          </w:tcPr>
          <w:p w14:paraId="5915A5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0DA18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07AC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7DAD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76923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2F9FB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BD268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8482B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16C074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02D82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551D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477" w:type="dxa"/>
            <w:vMerge w:val="continue"/>
            <w:tcBorders>
              <w:tl2br w:val="nil"/>
              <w:tr2bl w:val="nil"/>
            </w:tcBorders>
            <w:shd w:val="clear" w:color="auto" w:fill="FFFFFF" w:themeFill="background1"/>
            <w:vAlign w:val="center"/>
          </w:tcPr>
          <w:p w14:paraId="7C2F8D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BF61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BCED7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D1A29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997" w:type="dxa"/>
            <w:tcBorders>
              <w:tl2br w:val="nil"/>
              <w:tr2bl w:val="nil"/>
            </w:tcBorders>
            <w:shd w:val="clear" w:color="auto" w:fill="FFFFFF" w:themeFill="background1"/>
            <w:vAlign w:val="center"/>
          </w:tcPr>
          <w:p w14:paraId="2AB8D3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对参加市级组织的省外、市外省内线下品牌展会的企业，市财政分别给予一次性0.3万元、0.2万元资金补助。</w:t>
            </w:r>
          </w:p>
        </w:tc>
        <w:tc>
          <w:tcPr>
            <w:tcW w:w="3069" w:type="dxa"/>
            <w:vMerge w:val="continue"/>
            <w:tcBorders>
              <w:tl2br w:val="nil"/>
              <w:tr2bl w:val="nil"/>
            </w:tcBorders>
            <w:shd w:val="clear" w:color="auto" w:fill="FFFFFF" w:themeFill="background1"/>
            <w:vAlign w:val="center"/>
          </w:tcPr>
          <w:p w14:paraId="5E6A0C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2103C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9AD6B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F0AD2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41A7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9AB49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806F0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C3B1B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04BD0B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72236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CF5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477" w:type="dxa"/>
            <w:vMerge w:val="restart"/>
            <w:tcBorders>
              <w:tl2br w:val="nil"/>
              <w:tr2bl w:val="nil"/>
            </w:tcBorders>
            <w:shd w:val="clear" w:color="auto" w:fill="FFFFFF" w:themeFill="background1"/>
            <w:vAlign w:val="center"/>
          </w:tcPr>
          <w:p w14:paraId="38C448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68" w:type="dxa"/>
            <w:vMerge w:val="restart"/>
            <w:tcBorders>
              <w:tl2br w:val="nil"/>
              <w:tr2bl w:val="nil"/>
            </w:tcBorders>
            <w:shd w:val="clear" w:color="auto" w:fill="FFFFFF" w:themeFill="background1"/>
            <w:vAlign w:val="center"/>
          </w:tcPr>
          <w:p w14:paraId="4BE634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经营主体“小升规”补助</w:t>
            </w:r>
          </w:p>
        </w:tc>
        <w:tc>
          <w:tcPr>
            <w:tcW w:w="750" w:type="dxa"/>
            <w:vMerge w:val="restart"/>
            <w:tcBorders>
              <w:tl2br w:val="nil"/>
              <w:tr2bl w:val="nil"/>
            </w:tcBorders>
            <w:shd w:val="clear" w:color="auto" w:fill="FFFFFF" w:themeFill="background1"/>
            <w:vAlign w:val="center"/>
          </w:tcPr>
          <w:p w14:paraId="0BC0AA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经营主体“小升规”补助</w:t>
            </w:r>
          </w:p>
        </w:tc>
        <w:tc>
          <w:tcPr>
            <w:tcW w:w="510" w:type="dxa"/>
            <w:tcBorders>
              <w:tl2br w:val="nil"/>
              <w:tr2bl w:val="nil"/>
            </w:tcBorders>
            <w:shd w:val="clear" w:color="auto" w:fill="FFFFFF" w:themeFill="background1"/>
            <w:vAlign w:val="center"/>
          </w:tcPr>
          <w:p w14:paraId="5CB437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997" w:type="dxa"/>
            <w:tcBorders>
              <w:tl2br w:val="nil"/>
              <w:tr2bl w:val="nil"/>
            </w:tcBorders>
            <w:shd w:val="clear" w:color="auto" w:fill="FFFFFF" w:themeFill="background1"/>
            <w:vAlign w:val="center"/>
          </w:tcPr>
          <w:p w14:paraId="2D1712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对首次上规上限的服务业企业，给予5万元/户的一次性补助。</w:t>
            </w:r>
          </w:p>
        </w:tc>
        <w:tc>
          <w:tcPr>
            <w:tcW w:w="3069" w:type="dxa"/>
            <w:vMerge w:val="restart"/>
            <w:tcBorders>
              <w:tl2br w:val="nil"/>
              <w:tr2bl w:val="nil"/>
            </w:tcBorders>
            <w:shd w:val="clear" w:color="auto" w:fill="FFFFFF" w:themeFill="background1"/>
            <w:vAlign w:val="center"/>
          </w:tcPr>
          <w:p w14:paraId="26F8C1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  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12B8A4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68BED1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CDA0F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7C3449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5314ED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tcBorders>
              <w:tl2br w:val="nil"/>
              <w:tr2bl w:val="nil"/>
            </w:tcBorders>
            <w:shd w:val="clear" w:color="auto" w:fill="FFFFFF" w:themeFill="background1"/>
            <w:vAlign w:val="center"/>
          </w:tcPr>
          <w:p w14:paraId="2F2EB4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717EB8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tcBorders>
              <w:tl2br w:val="nil"/>
              <w:tr2bl w:val="nil"/>
            </w:tcBorders>
            <w:shd w:val="clear" w:color="auto" w:fill="FFFFFF" w:themeFill="background1"/>
            <w:vAlign w:val="center"/>
          </w:tcPr>
          <w:p w14:paraId="4AD498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tcBorders>
              <w:tl2br w:val="nil"/>
              <w:tr2bl w:val="nil"/>
            </w:tcBorders>
            <w:shd w:val="clear" w:color="auto" w:fill="FFFFFF" w:themeFill="background1"/>
            <w:vAlign w:val="center"/>
          </w:tcPr>
          <w:p w14:paraId="763BCC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62FB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477" w:type="dxa"/>
            <w:vMerge w:val="continue"/>
            <w:tcBorders>
              <w:tl2br w:val="nil"/>
              <w:tr2bl w:val="nil"/>
            </w:tcBorders>
            <w:shd w:val="clear" w:color="auto" w:fill="FFFFFF" w:themeFill="background1"/>
            <w:vAlign w:val="center"/>
          </w:tcPr>
          <w:p w14:paraId="183C36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25AF5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6A2D0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5C76A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997" w:type="dxa"/>
            <w:tcBorders>
              <w:tl2br w:val="nil"/>
              <w:tr2bl w:val="nil"/>
            </w:tcBorders>
            <w:shd w:val="clear" w:color="auto" w:fill="FFFFFF" w:themeFill="background1"/>
            <w:vAlign w:val="center"/>
          </w:tcPr>
          <w:p w14:paraId="6019F5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对首次上规上限的服务业个体，给予0.5万元/户的一次性补助。</w:t>
            </w:r>
          </w:p>
        </w:tc>
        <w:tc>
          <w:tcPr>
            <w:tcW w:w="3069" w:type="dxa"/>
            <w:vMerge w:val="continue"/>
            <w:tcBorders>
              <w:tl2br w:val="nil"/>
              <w:tr2bl w:val="nil"/>
            </w:tcBorders>
            <w:shd w:val="clear" w:color="auto" w:fill="FFFFFF" w:themeFill="background1"/>
            <w:vAlign w:val="center"/>
          </w:tcPr>
          <w:p w14:paraId="39DC9D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D6A70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59303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6FDB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99548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927A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24DB41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5DD7FB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tcBorders>
              <w:tl2br w:val="nil"/>
              <w:tr2bl w:val="nil"/>
            </w:tcBorders>
            <w:shd w:val="clear" w:color="auto" w:fill="FFFFFF" w:themeFill="background1"/>
            <w:vAlign w:val="center"/>
          </w:tcPr>
          <w:p w14:paraId="13DBA5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tcBorders>
              <w:tl2br w:val="nil"/>
              <w:tr2bl w:val="nil"/>
            </w:tcBorders>
            <w:shd w:val="clear" w:color="auto" w:fill="FFFFFF" w:themeFill="background1"/>
            <w:vAlign w:val="center"/>
          </w:tcPr>
          <w:p w14:paraId="72E50B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133F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477" w:type="dxa"/>
            <w:vMerge w:val="continue"/>
            <w:tcBorders>
              <w:tl2br w:val="nil"/>
              <w:tr2bl w:val="nil"/>
            </w:tcBorders>
            <w:shd w:val="clear" w:color="auto" w:fill="FFFFFF" w:themeFill="background1"/>
            <w:vAlign w:val="center"/>
          </w:tcPr>
          <w:p w14:paraId="1CBD83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992A2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3751CA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B3FA4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997" w:type="dxa"/>
            <w:tcBorders>
              <w:tl2br w:val="nil"/>
              <w:tr2bl w:val="nil"/>
            </w:tcBorders>
            <w:shd w:val="clear" w:color="auto" w:fill="FFFFFF" w:themeFill="background1"/>
            <w:vAlign w:val="center"/>
          </w:tcPr>
          <w:p w14:paraId="381C52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对首次“个转企”的服务业经营主体，给予0.6万元/户的一次性补助。</w:t>
            </w:r>
          </w:p>
        </w:tc>
        <w:tc>
          <w:tcPr>
            <w:tcW w:w="3069" w:type="dxa"/>
            <w:vMerge w:val="continue"/>
            <w:tcBorders>
              <w:tl2br w:val="nil"/>
              <w:tr2bl w:val="nil"/>
            </w:tcBorders>
            <w:shd w:val="clear" w:color="auto" w:fill="FFFFFF" w:themeFill="background1"/>
            <w:vAlign w:val="center"/>
          </w:tcPr>
          <w:p w14:paraId="705A76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0829C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556E6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599E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27F9C5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市市场监管局</w:t>
            </w:r>
          </w:p>
        </w:tc>
        <w:tc>
          <w:tcPr>
            <w:tcW w:w="650" w:type="dxa"/>
            <w:tcBorders>
              <w:tl2br w:val="nil"/>
              <w:tr2bl w:val="nil"/>
            </w:tcBorders>
            <w:shd w:val="clear" w:color="auto" w:fill="FFFFFF" w:themeFill="background1"/>
            <w:vAlign w:val="center"/>
          </w:tcPr>
          <w:p w14:paraId="243C01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市市场监管局</w:t>
            </w:r>
          </w:p>
        </w:tc>
        <w:tc>
          <w:tcPr>
            <w:tcW w:w="830" w:type="dxa"/>
            <w:tcBorders>
              <w:tl2br w:val="nil"/>
              <w:tr2bl w:val="nil"/>
            </w:tcBorders>
            <w:shd w:val="clear" w:color="auto" w:fill="FFFFFF" w:themeFill="background1"/>
            <w:vAlign w:val="center"/>
          </w:tcPr>
          <w:p w14:paraId="57DF8A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207838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tcBorders>
              <w:tl2br w:val="nil"/>
              <w:tr2bl w:val="nil"/>
            </w:tcBorders>
            <w:shd w:val="clear" w:color="auto" w:fill="FFFFFF" w:themeFill="background1"/>
            <w:vAlign w:val="center"/>
          </w:tcPr>
          <w:p w14:paraId="7517EE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tcBorders>
              <w:tl2br w:val="nil"/>
              <w:tr2bl w:val="nil"/>
            </w:tcBorders>
            <w:shd w:val="clear" w:color="auto" w:fill="FFFFFF" w:themeFill="background1"/>
            <w:vAlign w:val="center"/>
          </w:tcPr>
          <w:p w14:paraId="17782E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647F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477" w:type="dxa"/>
            <w:tcBorders>
              <w:tl2br w:val="nil"/>
              <w:tr2bl w:val="nil"/>
            </w:tcBorders>
            <w:shd w:val="clear" w:color="auto" w:fill="FFFFFF" w:themeFill="background1"/>
            <w:vAlign w:val="center"/>
          </w:tcPr>
          <w:p w14:paraId="144CA7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68" w:type="dxa"/>
            <w:tcBorders>
              <w:tl2br w:val="nil"/>
              <w:tr2bl w:val="nil"/>
            </w:tcBorders>
            <w:shd w:val="clear" w:color="auto" w:fill="FFFFFF" w:themeFill="background1"/>
            <w:vAlign w:val="center"/>
          </w:tcPr>
          <w:p w14:paraId="6B9EA0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产业融合发展补助</w:t>
            </w:r>
          </w:p>
        </w:tc>
        <w:tc>
          <w:tcPr>
            <w:tcW w:w="750" w:type="dxa"/>
            <w:tcBorders>
              <w:tl2br w:val="nil"/>
              <w:tr2bl w:val="nil"/>
            </w:tcBorders>
            <w:shd w:val="clear" w:color="auto" w:fill="FFFFFF" w:themeFill="background1"/>
            <w:vAlign w:val="center"/>
          </w:tcPr>
          <w:p w14:paraId="0F739F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产业融合发展补助</w:t>
            </w:r>
          </w:p>
        </w:tc>
        <w:tc>
          <w:tcPr>
            <w:tcW w:w="510" w:type="dxa"/>
            <w:tcBorders>
              <w:tl2br w:val="nil"/>
              <w:tr2bl w:val="nil"/>
            </w:tcBorders>
            <w:shd w:val="clear" w:color="auto" w:fill="FFFFFF" w:themeFill="background1"/>
            <w:vAlign w:val="center"/>
          </w:tcPr>
          <w:p w14:paraId="59B865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997" w:type="dxa"/>
            <w:tcBorders>
              <w:tl2br w:val="nil"/>
              <w:tr2bl w:val="nil"/>
            </w:tcBorders>
            <w:shd w:val="clear" w:color="auto" w:fill="FFFFFF" w:themeFill="background1"/>
            <w:vAlign w:val="center"/>
          </w:tcPr>
          <w:p w14:paraId="3990C42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对一、二产业实施主辅分离、产销分离后当年新设立的服务业企业，首次上规上限后增速不低于全市平均水平的，给予5万元/户的一次性补助。</w:t>
            </w:r>
          </w:p>
        </w:tc>
        <w:tc>
          <w:tcPr>
            <w:tcW w:w="3069" w:type="dxa"/>
            <w:tcBorders>
              <w:tl2br w:val="nil"/>
              <w:tr2bl w:val="nil"/>
            </w:tcBorders>
            <w:shd w:val="clear" w:color="auto" w:fill="FFFFFF" w:themeFill="background1"/>
            <w:vAlign w:val="center"/>
          </w:tcPr>
          <w:p w14:paraId="74B063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tcBorders>
              <w:tl2br w:val="nil"/>
              <w:tr2bl w:val="nil"/>
            </w:tcBorders>
            <w:shd w:val="clear" w:color="auto" w:fill="FFFFFF" w:themeFill="background1"/>
            <w:vAlign w:val="center"/>
          </w:tcPr>
          <w:p w14:paraId="0AE59B3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68648D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0ABBA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tcBorders>
              <w:tl2br w:val="nil"/>
              <w:tr2bl w:val="nil"/>
            </w:tcBorders>
            <w:shd w:val="clear" w:color="auto" w:fill="FFFFFF" w:themeFill="background1"/>
            <w:vAlign w:val="center"/>
          </w:tcPr>
          <w:p w14:paraId="20AC0E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tcBorders>
              <w:tl2br w:val="nil"/>
              <w:tr2bl w:val="nil"/>
            </w:tcBorders>
            <w:shd w:val="clear" w:color="auto" w:fill="FFFFFF" w:themeFill="background1"/>
            <w:vAlign w:val="center"/>
          </w:tcPr>
          <w:p w14:paraId="40D637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tcBorders>
              <w:tl2br w:val="nil"/>
              <w:tr2bl w:val="nil"/>
            </w:tcBorders>
            <w:shd w:val="clear" w:color="auto" w:fill="FFFFFF" w:themeFill="background1"/>
            <w:vAlign w:val="center"/>
          </w:tcPr>
          <w:p w14:paraId="16025C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30DC47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tcBorders>
              <w:tl2br w:val="nil"/>
              <w:tr2bl w:val="nil"/>
            </w:tcBorders>
            <w:shd w:val="clear" w:color="auto" w:fill="FFFFFF" w:themeFill="background1"/>
            <w:vAlign w:val="center"/>
          </w:tcPr>
          <w:p w14:paraId="11FC3C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tcBorders>
              <w:tl2br w:val="nil"/>
              <w:tr2bl w:val="nil"/>
            </w:tcBorders>
            <w:shd w:val="clear" w:color="auto" w:fill="FFFFFF" w:themeFill="background1"/>
            <w:vAlign w:val="center"/>
          </w:tcPr>
          <w:p w14:paraId="143A2F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2EE4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restart"/>
            <w:tcBorders>
              <w:tl2br w:val="nil"/>
              <w:tr2bl w:val="nil"/>
            </w:tcBorders>
            <w:shd w:val="clear" w:color="auto" w:fill="FFFFFF" w:themeFill="background1"/>
            <w:vAlign w:val="center"/>
          </w:tcPr>
          <w:p w14:paraId="7E145C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68" w:type="dxa"/>
            <w:vMerge w:val="restart"/>
            <w:tcBorders>
              <w:tl2br w:val="nil"/>
              <w:tr2bl w:val="nil"/>
            </w:tcBorders>
            <w:shd w:val="clear" w:color="auto" w:fill="FFFFFF" w:themeFill="background1"/>
            <w:vAlign w:val="center"/>
          </w:tcPr>
          <w:p w14:paraId="4BB256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企业“分转子”补助</w:t>
            </w:r>
          </w:p>
        </w:tc>
        <w:tc>
          <w:tcPr>
            <w:tcW w:w="750" w:type="dxa"/>
            <w:vMerge w:val="restart"/>
            <w:tcBorders>
              <w:tl2br w:val="nil"/>
              <w:tr2bl w:val="nil"/>
            </w:tcBorders>
            <w:shd w:val="clear" w:color="auto" w:fill="FFFFFF" w:themeFill="background1"/>
            <w:vAlign w:val="center"/>
          </w:tcPr>
          <w:p w14:paraId="2382E6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企业“分转子”补助</w:t>
            </w:r>
          </w:p>
        </w:tc>
        <w:tc>
          <w:tcPr>
            <w:tcW w:w="510" w:type="dxa"/>
            <w:tcBorders>
              <w:tl2br w:val="nil"/>
              <w:tr2bl w:val="nil"/>
            </w:tcBorders>
            <w:shd w:val="clear" w:color="auto" w:fill="FFFFFF" w:themeFill="background1"/>
            <w:vAlign w:val="center"/>
          </w:tcPr>
          <w:p w14:paraId="33513D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997" w:type="dxa"/>
            <w:tcBorders>
              <w:tl2br w:val="nil"/>
              <w:tr2bl w:val="nil"/>
            </w:tcBorders>
            <w:shd w:val="clear" w:color="auto" w:fill="FFFFFF" w:themeFill="background1"/>
            <w:vAlign w:val="center"/>
          </w:tcPr>
          <w:p w14:paraId="3D15AF0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对市外的总部企业在我市成立服务业法人企业（视同法人单位），并首次上规上限且纳入地区生产总值核算，当年规模达到0.5亿元以上且增速不低于全市平均水平的，给予7万元/户的一次性补助。</w:t>
            </w:r>
          </w:p>
        </w:tc>
        <w:tc>
          <w:tcPr>
            <w:tcW w:w="3069" w:type="dxa"/>
            <w:vMerge w:val="restart"/>
            <w:tcBorders>
              <w:tl2br w:val="nil"/>
              <w:tr2bl w:val="nil"/>
            </w:tcBorders>
            <w:shd w:val="clear" w:color="auto" w:fill="FFFFFF" w:themeFill="background1"/>
            <w:vAlign w:val="center"/>
          </w:tcPr>
          <w:p w14:paraId="5FF001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589DDC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2C46F1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BDE07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32BD3C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0F3614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456394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545921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00A0A0C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vMerge w:val="restart"/>
            <w:tcBorders>
              <w:tl2br w:val="nil"/>
              <w:tr2bl w:val="nil"/>
            </w:tcBorders>
            <w:shd w:val="clear" w:color="auto" w:fill="FFFFFF" w:themeFill="background1"/>
            <w:vAlign w:val="center"/>
          </w:tcPr>
          <w:p w14:paraId="2E6849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6AD9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5F1BFE3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FA457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3DAA8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78C44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997" w:type="dxa"/>
            <w:tcBorders>
              <w:tl2br w:val="nil"/>
              <w:tr2bl w:val="nil"/>
            </w:tcBorders>
            <w:shd w:val="clear" w:color="auto" w:fill="FFFFFF" w:themeFill="background1"/>
            <w:vAlign w:val="center"/>
          </w:tcPr>
          <w:p w14:paraId="396D74E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对市外的总部企业在我市成立服务业法人企业（视同法人单位），并首次上规上限且纳入地区生产总值核算，当年规模达到1亿元以上且增速不低于全市平均水平的，给予12万元/户的一次性补助。</w:t>
            </w:r>
          </w:p>
        </w:tc>
        <w:tc>
          <w:tcPr>
            <w:tcW w:w="3069" w:type="dxa"/>
            <w:vMerge w:val="continue"/>
            <w:tcBorders>
              <w:tl2br w:val="nil"/>
              <w:tr2bl w:val="nil"/>
            </w:tcBorders>
            <w:shd w:val="clear" w:color="auto" w:fill="FFFFFF" w:themeFill="background1"/>
            <w:vAlign w:val="center"/>
          </w:tcPr>
          <w:p w14:paraId="23046D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AD0218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E6B8E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82ADB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10656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1D96E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F12726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9E67F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7B049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6F4D0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DA5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477" w:type="dxa"/>
            <w:vMerge w:val="restart"/>
            <w:tcBorders>
              <w:tl2br w:val="nil"/>
              <w:tr2bl w:val="nil"/>
            </w:tcBorders>
            <w:shd w:val="clear" w:color="auto" w:fill="FFFFFF" w:themeFill="background1"/>
            <w:vAlign w:val="center"/>
          </w:tcPr>
          <w:p w14:paraId="7DE23B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68" w:type="dxa"/>
            <w:vMerge w:val="restart"/>
            <w:tcBorders>
              <w:tl2br w:val="nil"/>
              <w:tr2bl w:val="nil"/>
            </w:tcBorders>
            <w:shd w:val="clear" w:color="auto" w:fill="FFFFFF" w:themeFill="background1"/>
            <w:vAlign w:val="center"/>
          </w:tcPr>
          <w:p w14:paraId="2F6436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电商企业发展补助</w:t>
            </w:r>
          </w:p>
        </w:tc>
        <w:tc>
          <w:tcPr>
            <w:tcW w:w="750" w:type="dxa"/>
            <w:vMerge w:val="restart"/>
            <w:tcBorders>
              <w:tl2br w:val="nil"/>
              <w:tr2bl w:val="nil"/>
            </w:tcBorders>
            <w:shd w:val="clear" w:color="auto" w:fill="FFFFFF" w:themeFill="background1"/>
            <w:vAlign w:val="center"/>
          </w:tcPr>
          <w:p w14:paraId="48473C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电商企业发展补助</w:t>
            </w:r>
          </w:p>
        </w:tc>
        <w:tc>
          <w:tcPr>
            <w:tcW w:w="510" w:type="dxa"/>
            <w:tcBorders>
              <w:tl2br w:val="nil"/>
              <w:tr2bl w:val="nil"/>
            </w:tcBorders>
            <w:shd w:val="clear" w:color="auto" w:fill="FFFFFF" w:themeFill="background1"/>
            <w:vAlign w:val="center"/>
          </w:tcPr>
          <w:p w14:paraId="5C1544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997" w:type="dxa"/>
            <w:tcBorders>
              <w:tl2br w:val="nil"/>
              <w:tr2bl w:val="nil"/>
            </w:tcBorders>
            <w:shd w:val="clear" w:color="auto" w:fill="FFFFFF" w:themeFill="background1"/>
            <w:vAlign w:val="center"/>
          </w:tcPr>
          <w:p w14:paraId="3B60E692">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对限上电子商务企业年网络销售额首次突破500万元、1000万元、3000万元以上的企业，分别给予1万元、2万元、3万元/户的一次性补助。</w:t>
            </w:r>
          </w:p>
        </w:tc>
        <w:tc>
          <w:tcPr>
            <w:tcW w:w="3069" w:type="dxa"/>
            <w:vMerge w:val="restart"/>
            <w:tcBorders>
              <w:tl2br w:val="nil"/>
              <w:tr2bl w:val="nil"/>
            </w:tcBorders>
            <w:shd w:val="clear" w:color="auto" w:fill="FFFFFF" w:themeFill="background1"/>
            <w:vAlign w:val="center"/>
          </w:tcPr>
          <w:p w14:paraId="01E272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7B2FBD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029C04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FDB1C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05BE49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14631E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46F1CD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59BD0D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136054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按程序执行 </w:t>
            </w:r>
          </w:p>
        </w:tc>
        <w:tc>
          <w:tcPr>
            <w:tcW w:w="1368" w:type="dxa"/>
            <w:vMerge w:val="restart"/>
            <w:tcBorders>
              <w:tl2br w:val="nil"/>
              <w:tr2bl w:val="nil"/>
            </w:tcBorders>
            <w:shd w:val="clear" w:color="auto" w:fill="FFFFFF" w:themeFill="background1"/>
            <w:vAlign w:val="center"/>
          </w:tcPr>
          <w:p w14:paraId="7F7C05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076F3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477" w:type="dxa"/>
            <w:vMerge w:val="continue"/>
            <w:tcBorders>
              <w:tl2br w:val="nil"/>
              <w:tr2bl w:val="nil"/>
            </w:tcBorders>
            <w:shd w:val="clear" w:color="auto" w:fill="FFFFFF" w:themeFill="background1"/>
            <w:vAlign w:val="center"/>
          </w:tcPr>
          <w:p w14:paraId="0E2AC45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072EB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F8165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9091A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997" w:type="dxa"/>
            <w:tcBorders>
              <w:tl2br w:val="nil"/>
              <w:tr2bl w:val="nil"/>
            </w:tcBorders>
            <w:shd w:val="clear" w:color="auto" w:fill="FFFFFF" w:themeFill="background1"/>
            <w:vAlign w:val="center"/>
          </w:tcPr>
          <w:p w14:paraId="6349A7C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对规上电子商务企业年营业收入首次突破2000万元、5000万元、1亿元以上的企业,分别给予3万元、5万元、10万元/户的一次性补助。</w:t>
            </w:r>
          </w:p>
        </w:tc>
        <w:tc>
          <w:tcPr>
            <w:tcW w:w="3069" w:type="dxa"/>
            <w:vMerge w:val="continue"/>
            <w:tcBorders>
              <w:tl2br w:val="nil"/>
              <w:tr2bl w:val="nil"/>
            </w:tcBorders>
            <w:shd w:val="clear" w:color="auto" w:fill="FFFFFF" w:themeFill="background1"/>
            <w:vAlign w:val="center"/>
          </w:tcPr>
          <w:p w14:paraId="55C459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2CEA4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D691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6AB230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EFC18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8D650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B6AE8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F3579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2707B0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7F4F8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D40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restart"/>
            <w:tcBorders>
              <w:tl2br w:val="nil"/>
              <w:tr2bl w:val="nil"/>
            </w:tcBorders>
            <w:shd w:val="clear" w:color="auto" w:fill="FFFFFF" w:themeFill="background1"/>
            <w:vAlign w:val="center"/>
          </w:tcPr>
          <w:p w14:paraId="30AF0B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68" w:type="dxa"/>
            <w:vMerge w:val="restart"/>
            <w:tcBorders>
              <w:tl2br w:val="nil"/>
              <w:tr2bl w:val="nil"/>
            </w:tcBorders>
            <w:shd w:val="clear" w:color="auto" w:fill="FFFFFF" w:themeFill="background1"/>
            <w:vAlign w:val="center"/>
          </w:tcPr>
          <w:p w14:paraId="6ADAA3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电商示范创建补助</w:t>
            </w:r>
          </w:p>
        </w:tc>
        <w:tc>
          <w:tcPr>
            <w:tcW w:w="750" w:type="dxa"/>
            <w:vMerge w:val="restart"/>
            <w:tcBorders>
              <w:tl2br w:val="nil"/>
              <w:tr2bl w:val="nil"/>
            </w:tcBorders>
            <w:shd w:val="clear" w:color="auto" w:fill="FFFFFF" w:themeFill="background1"/>
            <w:vAlign w:val="center"/>
          </w:tcPr>
          <w:p w14:paraId="0DABCE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电商示范创建补助</w:t>
            </w:r>
          </w:p>
        </w:tc>
        <w:tc>
          <w:tcPr>
            <w:tcW w:w="510" w:type="dxa"/>
            <w:tcBorders>
              <w:tl2br w:val="nil"/>
              <w:tr2bl w:val="nil"/>
            </w:tcBorders>
            <w:shd w:val="clear" w:color="auto" w:fill="FFFFFF" w:themeFill="background1"/>
            <w:vAlign w:val="center"/>
          </w:tcPr>
          <w:p w14:paraId="5D6E8E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997" w:type="dxa"/>
            <w:tcBorders>
              <w:tl2br w:val="nil"/>
              <w:tr2bl w:val="nil"/>
            </w:tcBorders>
            <w:shd w:val="clear" w:color="auto" w:fill="FFFFFF" w:themeFill="background1"/>
            <w:vAlign w:val="center"/>
          </w:tcPr>
          <w:p w14:paraId="7BFD38E9">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对首次评定为国家级、省级电子商务示范基地的，分别给予10万元、5万元/个的一次性补助。</w:t>
            </w:r>
          </w:p>
        </w:tc>
        <w:tc>
          <w:tcPr>
            <w:tcW w:w="3069" w:type="dxa"/>
            <w:vMerge w:val="restart"/>
            <w:tcBorders>
              <w:tl2br w:val="nil"/>
              <w:tr2bl w:val="nil"/>
            </w:tcBorders>
            <w:shd w:val="clear" w:color="auto" w:fill="FFFFFF" w:themeFill="background1"/>
            <w:vAlign w:val="center"/>
          </w:tcPr>
          <w:p w14:paraId="6F3ECB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7AAA964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560BC4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F1B06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301A8C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2B54C6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230EDD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19855F5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4FCD2F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vMerge w:val="restart"/>
            <w:tcBorders>
              <w:tl2br w:val="nil"/>
              <w:tr2bl w:val="nil"/>
            </w:tcBorders>
            <w:shd w:val="clear" w:color="auto" w:fill="FFFFFF" w:themeFill="background1"/>
            <w:vAlign w:val="center"/>
          </w:tcPr>
          <w:p w14:paraId="7D7738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4AE0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continue"/>
            <w:tcBorders>
              <w:tl2br w:val="nil"/>
              <w:tr2bl w:val="nil"/>
            </w:tcBorders>
            <w:shd w:val="clear" w:color="auto" w:fill="FFFFFF" w:themeFill="background1"/>
            <w:vAlign w:val="center"/>
          </w:tcPr>
          <w:p w14:paraId="062C49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5FD52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E5BA8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4EE09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997" w:type="dxa"/>
            <w:tcBorders>
              <w:tl2br w:val="nil"/>
              <w:tr2bl w:val="nil"/>
            </w:tcBorders>
            <w:shd w:val="clear" w:color="auto" w:fill="FFFFFF" w:themeFill="background1"/>
            <w:vAlign w:val="center"/>
          </w:tcPr>
          <w:p w14:paraId="6D534A27">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对首次评定为国家级、省级电子商务示范企业的，分别给予5万元、3万元/户的一次性补助。</w:t>
            </w:r>
          </w:p>
        </w:tc>
        <w:tc>
          <w:tcPr>
            <w:tcW w:w="3069" w:type="dxa"/>
            <w:vMerge w:val="continue"/>
            <w:tcBorders>
              <w:tl2br w:val="nil"/>
              <w:tr2bl w:val="nil"/>
            </w:tcBorders>
            <w:shd w:val="clear" w:color="auto" w:fill="FFFFFF" w:themeFill="background1"/>
            <w:vAlign w:val="center"/>
          </w:tcPr>
          <w:p w14:paraId="7EB490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9D9674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B9EA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83CF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317DA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A1EBC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BFA84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B4923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4E7CC8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BB533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F75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477" w:type="dxa"/>
            <w:vMerge w:val="restart"/>
            <w:tcBorders>
              <w:tl2br w:val="nil"/>
              <w:tr2bl w:val="nil"/>
            </w:tcBorders>
            <w:shd w:val="clear" w:color="auto" w:fill="FFFFFF" w:themeFill="background1"/>
            <w:vAlign w:val="center"/>
          </w:tcPr>
          <w:p w14:paraId="4B9F7A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68" w:type="dxa"/>
            <w:vMerge w:val="restart"/>
            <w:tcBorders>
              <w:tl2br w:val="nil"/>
              <w:tr2bl w:val="nil"/>
            </w:tcBorders>
            <w:shd w:val="clear" w:color="auto" w:fill="FFFFFF" w:themeFill="background1"/>
            <w:vAlign w:val="center"/>
          </w:tcPr>
          <w:p w14:paraId="58C68F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经营主体规范化建设补助</w:t>
            </w:r>
          </w:p>
        </w:tc>
        <w:tc>
          <w:tcPr>
            <w:tcW w:w="750" w:type="dxa"/>
            <w:vMerge w:val="restart"/>
            <w:tcBorders>
              <w:tl2br w:val="nil"/>
              <w:tr2bl w:val="nil"/>
            </w:tcBorders>
            <w:shd w:val="clear" w:color="auto" w:fill="FFFFFF" w:themeFill="background1"/>
            <w:vAlign w:val="center"/>
          </w:tcPr>
          <w:p w14:paraId="5DE05A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经营主体规范化建设补助</w:t>
            </w:r>
          </w:p>
        </w:tc>
        <w:tc>
          <w:tcPr>
            <w:tcW w:w="510" w:type="dxa"/>
            <w:tcBorders>
              <w:tl2br w:val="nil"/>
              <w:tr2bl w:val="nil"/>
            </w:tcBorders>
            <w:shd w:val="clear" w:color="auto" w:fill="FFFFFF" w:themeFill="background1"/>
            <w:vAlign w:val="center"/>
          </w:tcPr>
          <w:p w14:paraId="2B22D9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997" w:type="dxa"/>
            <w:tcBorders>
              <w:tl2br w:val="nil"/>
              <w:tr2bl w:val="nil"/>
            </w:tcBorders>
            <w:shd w:val="clear" w:color="auto" w:fill="FFFFFF" w:themeFill="background1"/>
            <w:vAlign w:val="center"/>
          </w:tcPr>
          <w:p w14:paraId="44664B0F">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对直接纳入地区生产总值核算的规（限）上服务业单位给予0.3万元/年的补助。</w:t>
            </w:r>
          </w:p>
        </w:tc>
        <w:tc>
          <w:tcPr>
            <w:tcW w:w="3069" w:type="dxa"/>
            <w:vMerge w:val="restart"/>
            <w:tcBorders>
              <w:tl2br w:val="nil"/>
              <w:tr2bl w:val="nil"/>
            </w:tcBorders>
            <w:shd w:val="clear" w:color="auto" w:fill="FFFFFF" w:themeFill="background1"/>
            <w:vAlign w:val="center"/>
          </w:tcPr>
          <w:p w14:paraId="255E4B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482BF7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2E441CC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57FE8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1C84F1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4088D0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2575BC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7F7557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5E1E65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vMerge w:val="restart"/>
            <w:tcBorders>
              <w:tl2br w:val="nil"/>
              <w:tr2bl w:val="nil"/>
            </w:tcBorders>
            <w:shd w:val="clear" w:color="auto" w:fill="FFFFFF" w:themeFill="background1"/>
            <w:vAlign w:val="center"/>
          </w:tcPr>
          <w:p w14:paraId="120DB1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3180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477" w:type="dxa"/>
            <w:vMerge w:val="continue"/>
            <w:tcBorders>
              <w:tl2br w:val="nil"/>
              <w:tr2bl w:val="nil"/>
            </w:tcBorders>
            <w:shd w:val="clear" w:color="auto" w:fill="FFFFFF" w:themeFill="background1"/>
            <w:vAlign w:val="center"/>
          </w:tcPr>
          <w:p w14:paraId="4898F4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FBC04C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DFAD59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55317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997" w:type="dxa"/>
            <w:tcBorders>
              <w:tl2br w:val="nil"/>
              <w:tr2bl w:val="nil"/>
            </w:tcBorders>
            <w:shd w:val="clear" w:color="auto" w:fill="FFFFFF" w:themeFill="background1"/>
            <w:vAlign w:val="center"/>
          </w:tcPr>
          <w:p w14:paraId="1FEE5FC2">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对重点监测企业给予0.2万元/年的补助。</w:t>
            </w:r>
          </w:p>
        </w:tc>
        <w:tc>
          <w:tcPr>
            <w:tcW w:w="3069" w:type="dxa"/>
            <w:vMerge w:val="continue"/>
            <w:tcBorders>
              <w:tl2br w:val="nil"/>
              <w:tr2bl w:val="nil"/>
            </w:tcBorders>
            <w:shd w:val="clear" w:color="auto" w:fill="FFFFFF" w:themeFill="background1"/>
            <w:vAlign w:val="center"/>
          </w:tcPr>
          <w:p w14:paraId="4A492F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54845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FC096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D545B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2A99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9811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ADFA6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47556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1E24DA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413A4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15FE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477" w:type="dxa"/>
            <w:vMerge w:val="restart"/>
            <w:tcBorders>
              <w:tl2br w:val="nil"/>
              <w:tr2bl w:val="nil"/>
            </w:tcBorders>
            <w:shd w:val="clear" w:color="auto" w:fill="FFFFFF" w:themeFill="background1"/>
            <w:vAlign w:val="center"/>
          </w:tcPr>
          <w:p w14:paraId="5AD854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8" w:type="dxa"/>
            <w:vMerge w:val="restart"/>
            <w:tcBorders>
              <w:tl2br w:val="nil"/>
              <w:tr2bl w:val="nil"/>
            </w:tcBorders>
            <w:shd w:val="clear" w:color="auto" w:fill="FFFFFF" w:themeFill="background1"/>
            <w:vAlign w:val="center"/>
          </w:tcPr>
          <w:p w14:paraId="61807FE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重点企业扩容升级补助</w:t>
            </w:r>
          </w:p>
        </w:tc>
        <w:tc>
          <w:tcPr>
            <w:tcW w:w="750" w:type="dxa"/>
            <w:vMerge w:val="restart"/>
            <w:tcBorders>
              <w:tl2br w:val="nil"/>
              <w:tr2bl w:val="nil"/>
            </w:tcBorders>
            <w:shd w:val="clear" w:color="auto" w:fill="FFFFFF" w:themeFill="background1"/>
            <w:vAlign w:val="center"/>
          </w:tcPr>
          <w:p w14:paraId="779709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重点企业扩容升级补助</w:t>
            </w:r>
          </w:p>
        </w:tc>
        <w:tc>
          <w:tcPr>
            <w:tcW w:w="510" w:type="dxa"/>
            <w:tcBorders>
              <w:tl2br w:val="nil"/>
              <w:tr2bl w:val="nil"/>
            </w:tcBorders>
            <w:shd w:val="clear" w:color="auto" w:fill="FFFFFF" w:themeFill="background1"/>
            <w:vAlign w:val="center"/>
          </w:tcPr>
          <w:p w14:paraId="701B3D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997" w:type="dxa"/>
            <w:tcBorders>
              <w:tl2br w:val="nil"/>
              <w:tr2bl w:val="nil"/>
            </w:tcBorders>
            <w:shd w:val="clear" w:color="auto" w:fill="FFFFFF" w:themeFill="background1"/>
            <w:vAlign w:val="center"/>
          </w:tcPr>
          <w:p w14:paraId="3DAA439F">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鼓励规（限）上服务业企业扩大规模、晋档升级，每年开展一次综合评比，对规上服务业企业综合排名第1—3、4—8、9—15名的分别给予15万元、10万元、8万元的一次性补助。</w:t>
            </w:r>
          </w:p>
        </w:tc>
        <w:tc>
          <w:tcPr>
            <w:tcW w:w="3069" w:type="dxa"/>
            <w:vMerge w:val="restart"/>
            <w:tcBorders>
              <w:tl2br w:val="nil"/>
              <w:tr2bl w:val="nil"/>
            </w:tcBorders>
            <w:shd w:val="clear" w:color="auto" w:fill="FFFFFF" w:themeFill="background1"/>
            <w:vAlign w:val="center"/>
          </w:tcPr>
          <w:p w14:paraId="424338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广元市人民政府办公室关于印发《支持服务业经营主体上规上限上台阶十条政策措施（试行）》的通知（广府办发〔2024〕15号）</w:t>
            </w:r>
          </w:p>
        </w:tc>
        <w:tc>
          <w:tcPr>
            <w:tcW w:w="531" w:type="dxa"/>
            <w:vMerge w:val="restart"/>
            <w:tcBorders>
              <w:tl2br w:val="nil"/>
              <w:tr2bl w:val="nil"/>
            </w:tcBorders>
            <w:shd w:val="clear" w:color="auto" w:fill="FFFFFF" w:themeFill="background1"/>
            <w:vAlign w:val="center"/>
          </w:tcPr>
          <w:p w14:paraId="2BDEB2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1EF764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45796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658E8E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650" w:type="dxa"/>
            <w:vMerge w:val="restart"/>
            <w:tcBorders>
              <w:tl2br w:val="nil"/>
              <w:tr2bl w:val="nil"/>
            </w:tcBorders>
            <w:shd w:val="clear" w:color="auto" w:fill="FFFFFF" w:themeFill="background1"/>
            <w:vAlign w:val="center"/>
          </w:tcPr>
          <w:p w14:paraId="5D64B7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市商务局</w:t>
            </w:r>
          </w:p>
        </w:tc>
        <w:tc>
          <w:tcPr>
            <w:tcW w:w="830" w:type="dxa"/>
            <w:vMerge w:val="restart"/>
            <w:tcBorders>
              <w:tl2br w:val="nil"/>
              <w:tr2bl w:val="nil"/>
            </w:tcBorders>
            <w:shd w:val="clear" w:color="auto" w:fill="FFFFFF" w:themeFill="background1"/>
            <w:vAlign w:val="center"/>
          </w:tcPr>
          <w:p w14:paraId="2D4237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符合条件的服务业经营主体</w:t>
            </w:r>
          </w:p>
        </w:tc>
        <w:tc>
          <w:tcPr>
            <w:tcW w:w="642" w:type="dxa"/>
            <w:tcBorders>
              <w:tl2br w:val="nil"/>
              <w:tr2bl w:val="nil"/>
            </w:tcBorders>
            <w:shd w:val="clear" w:color="auto" w:fill="FFFFFF" w:themeFill="background1"/>
            <w:vAlign w:val="center"/>
          </w:tcPr>
          <w:p w14:paraId="79D2E5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0BE76D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按程序执行</w:t>
            </w:r>
          </w:p>
        </w:tc>
        <w:tc>
          <w:tcPr>
            <w:tcW w:w="1368" w:type="dxa"/>
            <w:vMerge w:val="restart"/>
            <w:tcBorders>
              <w:tl2br w:val="nil"/>
              <w:tr2bl w:val="nil"/>
            </w:tcBorders>
            <w:shd w:val="clear" w:color="auto" w:fill="FFFFFF" w:themeFill="background1"/>
            <w:vAlign w:val="center"/>
          </w:tcPr>
          <w:p w14:paraId="3B43C2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2024年6月21日至2026年6月21日</w:t>
            </w:r>
          </w:p>
        </w:tc>
      </w:tr>
      <w:tr w14:paraId="04767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jc w:val="center"/>
        </w:trPr>
        <w:tc>
          <w:tcPr>
            <w:tcW w:w="477" w:type="dxa"/>
            <w:vMerge w:val="continue"/>
            <w:tcBorders>
              <w:tl2br w:val="nil"/>
              <w:tr2bl w:val="nil"/>
            </w:tcBorders>
            <w:shd w:val="clear" w:color="auto" w:fill="FFFFFF" w:themeFill="background1"/>
            <w:vAlign w:val="center"/>
          </w:tcPr>
          <w:p w14:paraId="5FF514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737B2E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7813B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FBC57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997" w:type="dxa"/>
            <w:tcBorders>
              <w:tl2br w:val="nil"/>
              <w:tr2bl w:val="nil"/>
            </w:tcBorders>
            <w:shd w:val="clear" w:color="auto" w:fill="FFFFFF" w:themeFill="background1"/>
            <w:vAlign w:val="center"/>
          </w:tcPr>
          <w:p w14:paraId="58C5D493">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鼓励规（限）上服务业企业扩大规模、晋档升级，每年开展一次综合评比，对限上批零住餐单位综合排名第1—10、11—20、21—40名的分别给予8万元、5万元、3万元的一次性补助。</w:t>
            </w:r>
          </w:p>
        </w:tc>
        <w:tc>
          <w:tcPr>
            <w:tcW w:w="3069" w:type="dxa"/>
            <w:vMerge w:val="continue"/>
            <w:tcBorders>
              <w:tl2br w:val="nil"/>
              <w:tr2bl w:val="nil"/>
            </w:tcBorders>
            <w:shd w:val="clear" w:color="auto" w:fill="FFFFFF" w:themeFill="background1"/>
            <w:vAlign w:val="center"/>
          </w:tcPr>
          <w:p w14:paraId="717F1C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91A234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C1164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437360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C3482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5DBE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BC285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18E45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C45DD9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336EE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D9D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6" w:hRule="atLeast"/>
          <w:jc w:val="center"/>
        </w:trPr>
        <w:tc>
          <w:tcPr>
            <w:tcW w:w="477" w:type="dxa"/>
            <w:tcBorders>
              <w:tl2br w:val="nil"/>
              <w:tr2bl w:val="nil"/>
            </w:tcBorders>
            <w:shd w:val="clear" w:color="auto" w:fill="FFFFFF" w:themeFill="background1"/>
            <w:vAlign w:val="center"/>
          </w:tcPr>
          <w:p w14:paraId="26E1C8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68" w:type="dxa"/>
            <w:tcBorders>
              <w:tl2br w:val="nil"/>
              <w:tr2bl w:val="nil"/>
            </w:tcBorders>
            <w:shd w:val="clear" w:color="auto" w:fill="FFFFFF" w:themeFill="background1"/>
            <w:vAlign w:val="center"/>
          </w:tcPr>
          <w:p w14:paraId="226D9D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拓展外卡受理商户补贴</w:t>
            </w:r>
          </w:p>
        </w:tc>
        <w:tc>
          <w:tcPr>
            <w:tcW w:w="750" w:type="dxa"/>
            <w:tcBorders>
              <w:tl2br w:val="nil"/>
              <w:tr2bl w:val="nil"/>
            </w:tcBorders>
            <w:shd w:val="clear" w:color="auto" w:fill="FFFFFF" w:themeFill="background1"/>
            <w:vAlign w:val="center"/>
          </w:tcPr>
          <w:p w14:paraId="387139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拓展外卡受理商户补贴</w:t>
            </w:r>
          </w:p>
        </w:tc>
        <w:tc>
          <w:tcPr>
            <w:tcW w:w="510" w:type="dxa"/>
            <w:tcBorders>
              <w:tl2br w:val="nil"/>
              <w:tr2bl w:val="nil"/>
            </w:tcBorders>
            <w:shd w:val="clear" w:color="auto" w:fill="FFFFFF" w:themeFill="background1"/>
            <w:vAlign w:val="center"/>
          </w:tcPr>
          <w:p w14:paraId="40155CE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997" w:type="dxa"/>
            <w:tcBorders>
              <w:tl2br w:val="nil"/>
              <w:tr2bl w:val="nil"/>
            </w:tcBorders>
            <w:shd w:val="clear" w:color="auto" w:fill="FFFFFF" w:themeFill="background1"/>
            <w:vAlign w:val="center"/>
          </w:tcPr>
          <w:p w14:paraId="3FDA19A0">
            <w:pPr>
              <w:keepNext w:val="0"/>
              <w:keepLines w:val="0"/>
              <w:pageBreakBefore w:val="0"/>
              <w:widowControl/>
              <w:suppressLineNumbers w:val="0"/>
              <w:kinsoku/>
              <w:wordWrap/>
              <w:overflowPunct/>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食、住、行、游、购、娱、医”等领域，支持市内大型商圈、旅游景度假区、夜间文化消费集聚区、酒店、交通枢纽站点、医院等外籍人士在广消费场所拓展外卡受理商户，开通外卡POS机。对收单机构为商户新增或升级外卡POS机设备给予每台设备及运维费用（机具534元/台、机具维护86元/台标准）的50%资金补贴。</w:t>
            </w:r>
          </w:p>
        </w:tc>
        <w:tc>
          <w:tcPr>
            <w:tcW w:w="3069" w:type="dxa"/>
            <w:vMerge w:val="restart"/>
            <w:tcBorders>
              <w:tl2br w:val="nil"/>
              <w:tr2bl w:val="nil"/>
            </w:tcBorders>
            <w:shd w:val="clear" w:color="auto" w:fill="FFFFFF" w:themeFill="background1"/>
            <w:vAlign w:val="center"/>
          </w:tcPr>
          <w:p w14:paraId="58E402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广元市商务局发、广元市财政局、中国人民银行广元市分行关于印发《提升外籍人士在广消费支付便利度措施财政补贴实施细则》的通知（广商函〔2024〕41号）</w:t>
            </w:r>
          </w:p>
        </w:tc>
        <w:tc>
          <w:tcPr>
            <w:tcW w:w="531" w:type="dxa"/>
            <w:tcBorders>
              <w:tl2br w:val="nil"/>
              <w:tr2bl w:val="nil"/>
            </w:tcBorders>
            <w:shd w:val="clear" w:color="auto" w:fill="FFFFFF" w:themeFill="background1"/>
            <w:vAlign w:val="center"/>
          </w:tcPr>
          <w:p w14:paraId="426C4D3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43064E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市、县（区）级</w:t>
            </w:r>
          </w:p>
        </w:tc>
        <w:tc>
          <w:tcPr>
            <w:tcW w:w="650" w:type="dxa"/>
            <w:vMerge w:val="restart"/>
            <w:tcBorders>
              <w:tl2br w:val="nil"/>
              <w:tr2bl w:val="nil"/>
            </w:tcBorders>
            <w:shd w:val="clear" w:color="auto" w:fill="FFFFFF" w:themeFill="background1"/>
            <w:vAlign w:val="center"/>
          </w:tcPr>
          <w:p w14:paraId="040089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w:t>
            </w:r>
          </w:p>
        </w:tc>
        <w:tc>
          <w:tcPr>
            <w:tcW w:w="650" w:type="dxa"/>
            <w:vMerge w:val="restart"/>
            <w:tcBorders>
              <w:tl2br w:val="nil"/>
              <w:tr2bl w:val="nil"/>
            </w:tcBorders>
            <w:shd w:val="clear" w:color="auto" w:fill="FFFFFF" w:themeFill="background1"/>
            <w:vAlign w:val="center"/>
          </w:tcPr>
          <w:p w14:paraId="6EC070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人行广元中心支行</w:t>
            </w:r>
          </w:p>
        </w:tc>
        <w:tc>
          <w:tcPr>
            <w:tcW w:w="650" w:type="dxa"/>
            <w:vMerge w:val="restart"/>
            <w:tcBorders>
              <w:tl2br w:val="nil"/>
              <w:tr2bl w:val="nil"/>
            </w:tcBorders>
            <w:shd w:val="clear" w:color="auto" w:fill="FFFFFF" w:themeFill="background1"/>
            <w:vAlign w:val="center"/>
          </w:tcPr>
          <w:p w14:paraId="52A4A2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人行广元中心支行</w:t>
            </w:r>
          </w:p>
        </w:tc>
        <w:tc>
          <w:tcPr>
            <w:tcW w:w="830" w:type="dxa"/>
            <w:vMerge w:val="restart"/>
            <w:tcBorders>
              <w:tl2br w:val="nil"/>
              <w:tr2bl w:val="nil"/>
            </w:tcBorders>
            <w:shd w:val="clear" w:color="auto" w:fill="FFFFFF" w:themeFill="background1"/>
            <w:vAlign w:val="center"/>
          </w:tcPr>
          <w:p w14:paraId="51F2C2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市内各外卡收单机构</w:t>
            </w:r>
          </w:p>
        </w:tc>
        <w:tc>
          <w:tcPr>
            <w:tcW w:w="642" w:type="dxa"/>
            <w:tcBorders>
              <w:tl2br w:val="nil"/>
              <w:tr2bl w:val="nil"/>
            </w:tcBorders>
            <w:shd w:val="clear" w:color="auto" w:fill="FFFFFF" w:themeFill="background1"/>
            <w:vAlign w:val="center"/>
          </w:tcPr>
          <w:p w14:paraId="357798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0F7315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140日</w:t>
            </w:r>
          </w:p>
        </w:tc>
        <w:tc>
          <w:tcPr>
            <w:tcW w:w="1368" w:type="dxa"/>
            <w:vMerge w:val="restart"/>
            <w:tcBorders>
              <w:tl2br w:val="nil"/>
              <w:tr2bl w:val="nil"/>
            </w:tcBorders>
            <w:shd w:val="clear" w:color="auto" w:fill="FFFFFF" w:themeFill="background1"/>
            <w:vAlign w:val="center"/>
          </w:tcPr>
          <w:p w14:paraId="2C1D35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2024年2月6日至2026年12月31日</w:t>
            </w:r>
          </w:p>
        </w:tc>
      </w:tr>
      <w:tr w14:paraId="0F401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477" w:type="dxa"/>
            <w:tcBorders>
              <w:tl2br w:val="nil"/>
              <w:tr2bl w:val="nil"/>
            </w:tcBorders>
            <w:shd w:val="clear" w:color="auto" w:fill="FFFFFF" w:themeFill="background1"/>
            <w:vAlign w:val="center"/>
          </w:tcPr>
          <w:p w14:paraId="4D3028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68" w:type="dxa"/>
            <w:tcBorders>
              <w:tl2br w:val="nil"/>
              <w:tr2bl w:val="nil"/>
            </w:tcBorders>
            <w:shd w:val="clear" w:color="auto" w:fill="FFFFFF" w:themeFill="background1"/>
            <w:vAlign w:val="center"/>
          </w:tcPr>
          <w:p w14:paraId="2DBDEB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降低外卡刷卡费用补贴</w:t>
            </w:r>
          </w:p>
        </w:tc>
        <w:tc>
          <w:tcPr>
            <w:tcW w:w="750" w:type="dxa"/>
            <w:tcBorders>
              <w:tl2br w:val="nil"/>
              <w:tr2bl w:val="nil"/>
            </w:tcBorders>
            <w:shd w:val="clear" w:color="auto" w:fill="FFFFFF" w:themeFill="background1"/>
            <w:vAlign w:val="center"/>
          </w:tcPr>
          <w:p w14:paraId="13E7DE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降低外卡刷卡费用补贴</w:t>
            </w:r>
          </w:p>
        </w:tc>
        <w:tc>
          <w:tcPr>
            <w:tcW w:w="510" w:type="dxa"/>
            <w:tcBorders>
              <w:tl2br w:val="nil"/>
              <w:tr2bl w:val="nil"/>
            </w:tcBorders>
            <w:shd w:val="clear" w:color="auto" w:fill="FFFFFF" w:themeFill="background1"/>
            <w:vAlign w:val="center"/>
          </w:tcPr>
          <w:p w14:paraId="4ED61C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997" w:type="dxa"/>
            <w:tcBorders>
              <w:tl2br w:val="nil"/>
              <w:tr2bl w:val="nil"/>
            </w:tcBorders>
            <w:shd w:val="clear" w:color="auto" w:fill="FFFFFF" w:themeFill="background1"/>
            <w:vAlign w:val="center"/>
          </w:tcPr>
          <w:p w14:paraId="547615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优化外卡受理终端布放，确保外卡刷卡受理顺畅，按实际发生的内外卡刷卡手续费（不含收单收益）差额（不超过2%）审定后进行补贴。</w:t>
            </w:r>
          </w:p>
        </w:tc>
        <w:tc>
          <w:tcPr>
            <w:tcW w:w="3069" w:type="dxa"/>
            <w:vMerge w:val="continue"/>
            <w:tcBorders>
              <w:tl2br w:val="nil"/>
              <w:tr2bl w:val="nil"/>
            </w:tcBorders>
            <w:shd w:val="clear" w:color="auto" w:fill="FFFFFF" w:themeFill="background1"/>
            <w:vAlign w:val="center"/>
          </w:tcPr>
          <w:p w14:paraId="3AB6E0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70036A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continue"/>
            <w:tcBorders>
              <w:tl2br w:val="nil"/>
              <w:tr2bl w:val="nil"/>
            </w:tcBorders>
            <w:shd w:val="clear" w:color="auto" w:fill="FFFFFF" w:themeFill="background1"/>
            <w:vAlign w:val="center"/>
          </w:tcPr>
          <w:p w14:paraId="2DC17D6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BCF1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B273B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ADDB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0B514D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37806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35F132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DD12C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7CB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vMerge w:val="restart"/>
            <w:tcBorders>
              <w:tl2br w:val="nil"/>
              <w:tr2bl w:val="nil"/>
            </w:tcBorders>
            <w:shd w:val="clear" w:color="auto" w:fill="FFFFFF" w:themeFill="background1"/>
            <w:vAlign w:val="center"/>
          </w:tcPr>
          <w:p w14:paraId="42769B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68" w:type="dxa"/>
            <w:vMerge w:val="restart"/>
            <w:tcBorders>
              <w:tl2br w:val="nil"/>
              <w:tr2bl w:val="nil"/>
            </w:tcBorders>
            <w:shd w:val="clear" w:color="auto" w:fill="FFFFFF" w:themeFill="background1"/>
            <w:vAlign w:val="center"/>
          </w:tcPr>
          <w:p w14:paraId="38167D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产品销售和市场拓展奖补</w:t>
            </w:r>
          </w:p>
        </w:tc>
        <w:tc>
          <w:tcPr>
            <w:tcW w:w="750" w:type="dxa"/>
            <w:vMerge w:val="restart"/>
            <w:tcBorders>
              <w:tl2br w:val="nil"/>
              <w:tr2bl w:val="nil"/>
            </w:tcBorders>
            <w:shd w:val="clear" w:color="auto" w:fill="FFFFFF" w:themeFill="background1"/>
            <w:vAlign w:val="center"/>
          </w:tcPr>
          <w:p w14:paraId="6B343E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产品销售和市场拓展奖补</w:t>
            </w:r>
          </w:p>
        </w:tc>
        <w:tc>
          <w:tcPr>
            <w:tcW w:w="510" w:type="dxa"/>
            <w:tcBorders>
              <w:tl2br w:val="nil"/>
              <w:tr2bl w:val="nil"/>
            </w:tcBorders>
            <w:shd w:val="clear" w:color="auto" w:fill="FFFFFF" w:themeFill="background1"/>
            <w:vAlign w:val="center"/>
          </w:tcPr>
          <w:p w14:paraId="1D142F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997" w:type="dxa"/>
            <w:tcBorders>
              <w:tl2br w:val="nil"/>
              <w:tr2bl w:val="nil"/>
            </w:tcBorders>
            <w:shd w:val="clear" w:color="auto" w:fill="FFFFFF" w:themeFill="background1"/>
            <w:vAlign w:val="center"/>
          </w:tcPr>
          <w:p w14:paraId="3187C7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支持食品饮料工业企业在直辖市、省会城市、市内4A级及以上景区建设“广元造”产品专店，对新建设50平方米以上、100平方米以上且正常运营1年以上的，分别给予5万元、10万元一次性奖补。</w:t>
            </w:r>
          </w:p>
        </w:tc>
        <w:tc>
          <w:tcPr>
            <w:tcW w:w="3069" w:type="dxa"/>
            <w:vMerge w:val="restart"/>
            <w:tcBorders>
              <w:tl2br w:val="nil"/>
              <w:tr2bl w:val="nil"/>
            </w:tcBorders>
            <w:shd w:val="clear" w:color="auto" w:fill="FFFFFF" w:themeFill="background1"/>
            <w:vAlign w:val="center"/>
          </w:tcPr>
          <w:p w14:paraId="675D25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广元市经济和信息化局等11部门《关于印发＜&lt;广元市支持食品饮料产业高质量发展八条政策措施（试行）&gt;实施细则＞的通知》（广经信函〔2024〕121号）</w:t>
            </w:r>
          </w:p>
        </w:tc>
        <w:tc>
          <w:tcPr>
            <w:tcW w:w="531" w:type="dxa"/>
            <w:vMerge w:val="restart"/>
            <w:tcBorders>
              <w:tl2br w:val="nil"/>
              <w:tr2bl w:val="nil"/>
            </w:tcBorders>
            <w:shd w:val="clear" w:color="auto" w:fill="FFFFFF" w:themeFill="background1"/>
            <w:vAlign w:val="center"/>
          </w:tcPr>
          <w:p w14:paraId="54F9D5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vMerge w:val="restart"/>
            <w:tcBorders>
              <w:tl2br w:val="nil"/>
              <w:tr2bl w:val="nil"/>
            </w:tcBorders>
            <w:shd w:val="clear" w:color="auto" w:fill="FFFFFF" w:themeFill="background1"/>
            <w:vAlign w:val="center"/>
          </w:tcPr>
          <w:p w14:paraId="2D38C4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1C89A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A747F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县（区）商务主管部门、财政部门</w:t>
            </w:r>
          </w:p>
        </w:tc>
        <w:tc>
          <w:tcPr>
            <w:tcW w:w="650" w:type="dxa"/>
            <w:vMerge w:val="restart"/>
            <w:tcBorders>
              <w:tl2br w:val="nil"/>
              <w:tr2bl w:val="nil"/>
            </w:tcBorders>
            <w:shd w:val="clear" w:color="auto" w:fill="FFFFFF" w:themeFill="background1"/>
            <w:vAlign w:val="center"/>
          </w:tcPr>
          <w:p w14:paraId="594BD4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县（区）商务主管部门</w:t>
            </w:r>
          </w:p>
        </w:tc>
        <w:tc>
          <w:tcPr>
            <w:tcW w:w="830" w:type="dxa"/>
            <w:vMerge w:val="restart"/>
            <w:tcBorders>
              <w:tl2br w:val="nil"/>
              <w:tr2bl w:val="nil"/>
            </w:tcBorders>
            <w:shd w:val="clear" w:color="auto" w:fill="FFFFFF" w:themeFill="background1"/>
            <w:vAlign w:val="center"/>
          </w:tcPr>
          <w:p w14:paraId="61E5CE1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建设“广元造”产品专店食品饮料工业企业、建设“广元造”产品专区专柜的市场主体</w:t>
            </w:r>
          </w:p>
        </w:tc>
        <w:tc>
          <w:tcPr>
            <w:tcW w:w="642" w:type="dxa"/>
            <w:tcBorders>
              <w:tl2br w:val="nil"/>
              <w:tr2bl w:val="nil"/>
            </w:tcBorders>
            <w:shd w:val="clear" w:color="auto" w:fill="FFFFFF" w:themeFill="background1"/>
            <w:vAlign w:val="center"/>
          </w:tcPr>
          <w:p w14:paraId="4F7ECD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restart"/>
            <w:tcBorders>
              <w:tl2br w:val="nil"/>
              <w:tr2bl w:val="nil"/>
            </w:tcBorders>
            <w:shd w:val="clear" w:color="auto" w:fill="FFFFFF" w:themeFill="background1"/>
            <w:vAlign w:val="center"/>
          </w:tcPr>
          <w:p w14:paraId="2F22ED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审批通过后30个工作日</w:t>
            </w:r>
          </w:p>
        </w:tc>
        <w:tc>
          <w:tcPr>
            <w:tcW w:w="1368" w:type="dxa"/>
            <w:vMerge w:val="restart"/>
            <w:tcBorders>
              <w:tl2br w:val="nil"/>
              <w:tr2bl w:val="nil"/>
            </w:tcBorders>
            <w:shd w:val="clear" w:color="auto" w:fill="FFFFFF" w:themeFill="background1"/>
            <w:vAlign w:val="center"/>
          </w:tcPr>
          <w:p w14:paraId="3A5FA4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0EAF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vMerge w:val="continue"/>
            <w:tcBorders>
              <w:tl2br w:val="nil"/>
              <w:tr2bl w:val="nil"/>
            </w:tcBorders>
            <w:shd w:val="clear" w:color="auto" w:fill="FFFFFF" w:themeFill="background1"/>
            <w:vAlign w:val="center"/>
          </w:tcPr>
          <w:p w14:paraId="4D1F83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9AA73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5474C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530AE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997" w:type="dxa"/>
            <w:tcBorders>
              <w:tl2br w:val="nil"/>
              <w:tr2bl w:val="nil"/>
            </w:tcBorders>
            <w:shd w:val="clear" w:color="auto" w:fill="FFFFFF" w:themeFill="background1"/>
            <w:vAlign w:val="center"/>
          </w:tcPr>
          <w:p w14:paraId="04F311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开展“广元造”食品饮料产品“进商超、进景区、进宾馆、进小区、进学校、进机关、进餐饮、进网络”八进活动，对新建设10平方米以上且正常运营1年以上的专区专柜，一次性给予开设主体0.2万元资金补贴。</w:t>
            </w:r>
          </w:p>
        </w:tc>
        <w:tc>
          <w:tcPr>
            <w:tcW w:w="3069" w:type="dxa"/>
            <w:vMerge w:val="continue"/>
            <w:tcBorders>
              <w:tl2br w:val="nil"/>
              <w:tr2bl w:val="nil"/>
            </w:tcBorders>
            <w:shd w:val="clear" w:color="auto" w:fill="FFFFFF" w:themeFill="background1"/>
            <w:vAlign w:val="center"/>
          </w:tcPr>
          <w:p w14:paraId="78615A5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F25CE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3414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6C21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468E7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A2B1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DA572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319CD6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vMerge w:val="continue"/>
            <w:tcBorders>
              <w:tl2br w:val="nil"/>
              <w:tr2bl w:val="nil"/>
            </w:tcBorders>
            <w:shd w:val="clear" w:color="auto" w:fill="FFFFFF" w:themeFill="background1"/>
            <w:vAlign w:val="center"/>
          </w:tcPr>
          <w:p w14:paraId="7A4026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C20A3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2BA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477" w:type="dxa"/>
            <w:tcBorders>
              <w:tl2br w:val="nil"/>
              <w:tr2bl w:val="nil"/>
            </w:tcBorders>
            <w:shd w:val="clear" w:color="auto" w:fill="FFFFFF" w:themeFill="background1"/>
            <w:vAlign w:val="center"/>
          </w:tcPr>
          <w:p w14:paraId="5EBE9F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68" w:type="dxa"/>
            <w:tcBorders>
              <w:tl2br w:val="nil"/>
              <w:tr2bl w:val="nil"/>
            </w:tcBorders>
            <w:shd w:val="clear" w:color="auto" w:fill="FFFFFF" w:themeFill="background1"/>
            <w:vAlign w:val="center"/>
          </w:tcPr>
          <w:p w14:paraId="1C13B8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品牌创建和宣传推广奖励</w:t>
            </w:r>
          </w:p>
        </w:tc>
        <w:tc>
          <w:tcPr>
            <w:tcW w:w="750" w:type="dxa"/>
            <w:tcBorders>
              <w:tl2br w:val="nil"/>
              <w:tr2bl w:val="nil"/>
            </w:tcBorders>
            <w:shd w:val="clear" w:color="auto" w:fill="FFFFFF" w:themeFill="background1"/>
            <w:vAlign w:val="center"/>
          </w:tcPr>
          <w:p w14:paraId="31E835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品牌创建和宣传推广奖励</w:t>
            </w:r>
          </w:p>
        </w:tc>
        <w:tc>
          <w:tcPr>
            <w:tcW w:w="510" w:type="dxa"/>
            <w:tcBorders>
              <w:tl2br w:val="nil"/>
              <w:tr2bl w:val="nil"/>
            </w:tcBorders>
            <w:shd w:val="clear" w:color="auto" w:fill="FFFFFF" w:themeFill="background1"/>
            <w:vAlign w:val="center"/>
          </w:tcPr>
          <w:p w14:paraId="26CC05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997" w:type="dxa"/>
            <w:tcBorders>
              <w:tl2br w:val="nil"/>
              <w:tr2bl w:val="nil"/>
            </w:tcBorders>
            <w:shd w:val="clear" w:color="auto" w:fill="FFFFFF" w:themeFill="background1"/>
            <w:vAlign w:val="center"/>
          </w:tcPr>
          <w:p w14:paraId="3607B5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新获得“中华老字号”“四川老字号”的食品饮料工业企业，分别给予4万元、2万元一次性奖励。</w:t>
            </w:r>
          </w:p>
        </w:tc>
        <w:tc>
          <w:tcPr>
            <w:tcW w:w="3069" w:type="dxa"/>
            <w:tcBorders>
              <w:tl2br w:val="nil"/>
              <w:tr2bl w:val="nil"/>
            </w:tcBorders>
            <w:shd w:val="clear" w:color="auto" w:fill="FFFFFF" w:themeFill="background1"/>
            <w:vAlign w:val="center"/>
          </w:tcPr>
          <w:p w14:paraId="4F98E9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广元市经济和信息化局等11部门《关于印发＜&lt;广元市支持食品饮料产业高质量发展八条政策措施（试行）&gt;实施细则＞的通知》（广经信函〔2024〕121号）</w:t>
            </w:r>
          </w:p>
        </w:tc>
        <w:tc>
          <w:tcPr>
            <w:tcW w:w="531" w:type="dxa"/>
            <w:tcBorders>
              <w:tl2br w:val="nil"/>
              <w:tr2bl w:val="nil"/>
            </w:tcBorders>
            <w:shd w:val="clear" w:color="auto" w:fill="FFFFFF" w:themeFill="background1"/>
            <w:vAlign w:val="center"/>
          </w:tcPr>
          <w:p w14:paraId="18D044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奖补类</w:t>
            </w:r>
          </w:p>
        </w:tc>
        <w:tc>
          <w:tcPr>
            <w:tcW w:w="650" w:type="dxa"/>
            <w:tcBorders>
              <w:tl2br w:val="nil"/>
              <w:tr2bl w:val="nil"/>
            </w:tcBorders>
            <w:shd w:val="clear" w:color="auto" w:fill="FFFFFF" w:themeFill="background1"/>
            <w:vAlign w:val="center"/>
          </w:tcPr>
          <w:p w14:paraId="768394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5AD9A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AD46D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县（区）商务主管部门、财政部门</w:t>
            </w:r>
          </w:p>
        </w:tc>
        <w:tc>
          <w:tcPr>
            <w:tcW w:w="650" w:type="dxa"/>
            <w:tcBorders>
              <w:tl2br w:val="nil"/>
              <w:tr2bl w:val="nil"/>
            </w:tcBorders>
            <w:shd w:val="clear" w:color="auto" w:fill="FFFFFF" w:themeFill="background1"/>
            <w:vAlign w:val="center"/>
          </w:tcPr>
          <w:p w14:paraId="7BA12C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县（区）商务主管部门</w:t>
            </w:r>
          </w:p>
        </w:tc>
        <w:tc>
          <w:tcPr>
            <w:tcW w:w="830" w:type="dxa"/>
            <w:tcBorders>
              <w:tl2br w:val="nil"/>
              <w:tr2bl w:val="nil"/>
            </w:tcBorders>
            <w:shd w:val="clear" w:color="auto" w:fill="FFFFFF" w:themeFill="background1"/>
            <w:vAlign w:val="center"/>
          </w:tcPr>
          <w:p w14:paraId="778850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“中华老字号”“四川老字号”食品饮料企业</w:t>
            </w:r>
          </w:p>
        </w:tc>
        <w:tc>
          <w:tcPr>
            <w:tcW w:w="642" w:type="dxa"/>
            <w:tcBorders>
              <w:tl2br w:val="nil"/>
              <w:tr2bl w:val="nil"/>
            </w:tcBorders>
            <w:shd w:val="clear" w:color="auto" w:fill="FFFFFF" w:themeFill="background1"/>
            <w:vAlign w:val="center"/>
          </w:tcPr>
          <w:p w14:paraId="64161D0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1" w:type="dxa"/>
            <w:tcBorders>
              <w:tl2br w:val="nil"/>
              <w:tr2bl w:val="nil"/>
            </w:tcBorders>
            <w:shd w:val="clear" w:color="auto" w:fill="FFFFFF" w:themeFill="background1"/>
            <w:vAlign w:val="center"/>
          </w:tcPr>
          <w:p w14:paraId="147396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审批通过后30个工作日</w:t>
            </w:r>
          </w:p>
        </w:tc>
        <w:tc>
          <w:tcPr>
            <w:tcW w:w="1368" w:type="dxa"/>
            <w:tcBorders>
              <w:tl2br w:val="nil"/>
              <w:tr2bl w:val="nil"/>
            </w:tcBorders>
            <w:shd w:val="clear" w:color="auto" w:fill="FFFFFF" w:themeFill="background1"/>
            <w:vAlign w:val="center"/>
          </w:tcPr>
          <w:p w14:paraId="29A39F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2024年6月1日至2026年5月31日</w:t>
            </w:r>
          </w:p>
        </w:tc>
      </w:tr>
      <w:tr w14:paraId="5FF0C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477" w:type="dxa"/>
            <w:tcBorders>
              <w:tl2br w:val="nil"/>
              <w:tr2bl w:val="nil"/>
            </w:tcBorders>
            <w:shd w:val="clear" w:color="auto" w:fill="FFFFFF" w:themeFill="background1"/>
            <w:vAlign w:val="center"/>
          </w:tcPr>
          <w:p w14:paraId="7F55CD2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68" w:type="dxa"/>
            <w:tcBorders>
              <w:tl2br w:val="nil"/>
              <w:tr2bl w:val="nil"/>
            </w:tcBorders>
            <w:shd w:val="clear" w:color="auto" w:fill="FFFFFF" w:themeFill="background1"/>
            <w:vAlign w:val="center"/>
          </w:tcPr>
          <w:p w14:paraId="56A831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新开办企业免费刻制印章</w:t>
            </w:r>
          </w:p>
        </w:tc>
        <w:tc>
          <w:tcPr>
            <w:tcW w:w="750" w:type="dxa"/>
            <w:tcBorders>
              <w:tl2br w:val="nil"/>
              <w:tr2bl w:val="nil"/>
            </w:tcBorders>
            <w:shd w:val="clear" w:color="auto" w:fill="FFFFFF" w:themeFill="background1"/>
            <w:vAlign w:val="center"/>
          </w:tcPr>
          <w:p w14:paraId="19DCDE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新开办企业免费刻制印章</w:t>
            </w:r>
          </w:p>
        </w:tc>
        <w:tc>
          <w:tcPr>
            <w:tcW w:w="510" w:type="dxa"/>
            <w:tcBorders>
              <w:tl2br w:val="nil"/>
              <w:tr2bl w:val="nil"/>
            </w:tcBorders>
            <w:shd w:val="clear" w:color="auto" w:fill="FFFFFF" w:themeFill="background1"/>
            <w:vAlign w:val="center"/>
          </w:tcPr>
          <w:p w14:paraId="4CD4C0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997" w:type="dxa"/>
            <w:tcBorders>
              <w:tl2br w:val="nil"/>
              <w:tr2bl w:val="nil"/>
            </w:tcBorders>
            <w:shd w:val="clear" w:color="auto" w:fill="FFFFFF" w:themeFill="background1"/>
            <w:vAlign w:val="center"/>
          </w:tcPr>
          <w:p w14:paraId="0D5026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新开办企业首次首套印章免费刻制包括企业公章、财务专用章、发票专用章、法定代表人名章4枚印章。</w:t>
            </w:r>
          </w:p>
        </w:tc>
        <w:tc>
          <w:tcPr>
            <w:tcW w:w="3069" w:type="dxa"/>
            <w:tcBorders>
              <w:tl2br w:val="nil"/>
              <w:tr2bl w:val="nil"/>
            </w:tcBorders>
            <w:shd w:val="clear" w:color="auto" w:fill="FFFFFF" w:themeFill="background1"/>
            <w:vAlign w:val="center"/>
          </w:tcPr>
          <w:p w14:paraId="2EC608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广元市昭化区市场监督管理局关于印发《新开办企业免费刻制印章和寄递管理办法》的通知（昭市监发〔2021〕18号）</w:t>
            </w:r>
          </w:p>
        </w:tc>
        <w:tc>
          <w:tcPr>
            <w:tcW w:w="531" w:type="dxa"/>
            <w:tcBorders>
              <w:tl2br w:val="nil"/>
              <w:tr2bl w:val="nil"/>
            </w:tcBorders>
            <w:shd w:val="clear" w:color="auto" w:fill="FFFFFF" w:themeFill="background1"/>
            <w:vAlign w:val="center"/>
          </w:tcPr>
          <w:p w14:paraId="571D23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F838B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w:t>
            </w:r>
          </w:p>
        </w:tc>
        <w:tc>
          <w:tcPr>
            <w:tcW w:w="650" w:type="dxa"/>
            <w:tcBorders>
              <w:tl2br w:val="nil"/>
              <w:tr2bl w:val="nil"/>
            </w:tcBorders>
            <w:shd w:val="clear" w:color="auto" w:fill="FFFFFF" w:themeFill="background1"/>
            <w:vAlign w:val="center"/>
          </w:tcPr>
          <w:p w14:paraId="6FB944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w:t>
            </w:r>
          </w:p>
        </w:tc>
        <w:tc>
          <w:tcPr>
            <w:tcW w:w="650" w:type="dxa"/>
            <w:tcBorders>
              <w:tl2br w:val="nil"/>
              <w:tr2bl w:val="nil"/>
            </w:tcBorders>
            <w:shd w:val="clear" w:color="auto" w:fill="FFFFFF" w:themeFill="background1"/>
            <w:vAlign w:val="center"/>
          </w:tcPr>
          <w:p w14:paraId="1F5550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区市场监督管理局</w:t>
            </w:r>
          </w:p>
        </w:tc>
        <w:tc>
          <w:tcPr>
            <w:tcW w:w="650" w:type="dxa"/>
            <w:tcBorders>
              <w:tl2br w:val="nil"/>
              <w:tr2bl w:val="nil"/>
            </w:tcBorders>
            <w:shd w:val="clear" w:color="auto" w:fill="FFFFFF" w:themeFill="background1"/>
            <w:vAlign w:val="center"/>
          </w:tcPr>
          <w:p w14:paraId="0CBF47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区市场监督管理局</w:t>
            </w:r>
          </w:p>
        </w:tc>
        <w:tc>
          <w:tcPr>
            <w:tcW w:w="830" w:type="dxa"/>
            <w:tcBorders>
              <w:tl2br w:val="nil"/>
              <w:tr2bl w:val="nil"/>
            </w:tcBorders>
            <w:shd w:val="clear" w:color="auto" w:fill="FFFFFF" w:themeFill="background1"/>
            <w:vAlign w:val="center"/>
          </w:tcPr>
          <w:p w14:paraId="070AD0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642" w:type="dxa"/>
            <w:tcBorders>
              <w:tl2br w:val="nil"/>
              <w:tr2bl w:val="nil"/>
            </w:tcBorders>
            <w:shd w:val="clear" w:color="auto" w:fill="FFFFFF" w:themeFill="background1"/>
            <w:vAlign w:val="center"/>
          </w:tcPr>
          <w:p w14:paraId="4DA3C8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免申即享</w:t>
            </w:r>
          </w:p>
        </w:tc>
        <w:tc>
          <w:tcPr>
            <w:tcW w:w="761" w:type="dxa"/>
            <w:tcBorders>
              <w:tl2br w:val="nil"/>
              <w:tr2bl w:val="nil"/>
            </w:tcBorders>
            <w:shd w:val="clear" w:color="auto" w:fill="FFFFFF" w:themeFill="background1"/>
            <w:vAlign w:val="center"/>
          </w:tcPr>
          <w:p w14:paraId="509554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72898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2021年11月1日至长期有效</w:t>
            </w:r>
          </w:p>
        </w:tc>
      </w:tr>
      <w:tr w14:paraId="704D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4F26AF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bookmarkStart w:id="0" w:name="OLE_LINK1" w:colFirst="1" w:colLast="1"/>
            <w:bookmarkStart w:id="1" w:name="OLE_LINK2"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2580E4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AA4AF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小规模纳税人-增值税  </w:t>
            </w:r>
          </w:p>
        </w:tc>
        <w:tc>
          <w:tcPr>
            <w:tcW w:w="510" w:type="dxa"/>
            <w:tcBorders>
              <w:tl2br w:val="nil"/>
              <w:tr2bl w:val="nil"/>
            </w:tcBorders>
            <w:shd w:val="clear" w:color="auto" w:fill="FFFFFF" w:themeFill="background1"/>
            <w:vAlign w:val="center"/>
          </w:tcPr>
          <w:p w14:paraId="612511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997" w:type="dxa"/>
            <w:tcBorders>
              <w:tl2br w:val="nil"/>
              <w:tr2bl w:val="nil"/>
            </w:tcBorders>
            <w:shd w:val="clear" w:color="auto" w:fill="FFFFFF" w:themeFill="background1"/>
            <w:vAlign w:val="center"/>
          </w:tcPr>
          <w:p w14:paraId="6A2A8B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对月销售额10万元以下（含本数） 的增值税小规模纳税人，免征增值税。</w:t>
            </w:r>
          </w:p>
        </w:tc>
        <w:tc>
          <w:tcPr>
            <w:tcW w:w="3069" w:type="dxa"/>
            <w:vMerge w:val="restart"/>
            <w:tcBorders>
              <w:tl2br w:val="nil"/>
              <w:tr2bl w:val="nil"/>
            </w:tcBorders>
            <w:shd w:val="clear" w:color="auto" w:fill="FFFFFF" w:themeFill="background1"/>
            <w:vAlign w:val="center"/>
          </w:tcPr>
          <w:p w14:paraId="1E857C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税务总局《关于增值税小规模纳税人减免增值税政策的公告》（财政部 税务总局公告2023年第19号）</w:t>
            </w:r>
          </w:p>
        </w:tc>
        <w:tc>
          <w:tcPr>
            <w:tcW w:w="531" w:type="dxa"/>
            <w:vMerge w:val="restart"/>
            <w:tcBorders>
              <w:tl2br w:val="nil"/>
              <w:tr2bl w:val="nil"/>
            </w:tcBorders>
            <w:shd w:val="clear" w:color="auto" w:fill="FFFFFF" w:themeFill="background1"/>
            <w:vAlign w:val="center"/>
          </w:tcPr>
          <w:p w14:paraId="1698EE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3A6F49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37BE7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66576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6DDD9D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15297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5B7A29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79DC6D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D05993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0"/>
      <w:bookmarkEnd w:id="1"/>
      <w:tr w14:paraId="0EA7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3F926D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BD3CD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5A4CB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D6F67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997" w:type="dxa"/>
            <w:tcBorders>
              <w:tl2br w:val="nil"/>
              <w:tr2bl w:val="nil"/>
            </w:tcBorders>
            <w:shd w:val="clear" w:color="auto" w:fill="FFFFFF" w:themeFill="background1"/>
            <w:vAlign w:val="center"/>
          </w:tcPr>
          <w:p w14:paraId="5CF460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增值税小规模纳税人适用3%征收率的应税销售收入，减按1%征收率征收增值税；适用3%预征率的预缴增值税项目，减按1%预征率预缴增值税。</w:t>
            </w:r>
          </w:p>
        </w:tc>
        <w:tc>
          <w:tcPr>
            <w:tcW w:w="3069" w:type="dxa"/>
            <w:vMerge w:val="continue"/>
            <w:tcBorders>
              <w:tl2br w:val="nil"/>
              <w:tr2bl w:val="nil"/>
            </w:tcBorders>
            <w:shd w:val="clear" w:color="auto" w:fill="FFFFFF" w:themeFill="background1"/>
            <w:vAlign w:val="center"/>
          </w:tcPr>
          <w:p w14:paraId="703BAF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C343A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0A7D5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78444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421DD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E3C4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19956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FE555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C6B32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63552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49B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4E59AB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4A81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6C770E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文化事业单位</w:t>
            </w:r>
          </w:p>
        </w:tc>
        <w:tc>
          <w:tcPr>
            <w:tcW w:w="510" w:type="dxa"/>
            <w:tcBorders>
              <w:tl2br w:val="nil"/>
              <w:tr2bl w:val="nil"/>
            </w:tcBorders>
            <w:shd w:val="clear" w:color="auto" w:fill="FFFFFF" w:themeFill="background1"/>
            <w:vAlign w:val="center"/>
          </w:tcPr>
          <w:p w14:paraId="47AC0B4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997" w:type="dxa"/>
            <w:tcBorders>
              <w:tl2br w:val="nil"/>
              <w:tr2bl w:val="nil"/>
            </w:tcBorders>
            <w:shd w:val="clear" w:color="auto" w:fill="FFFFFF" w:themeFill="background1"/>
            <w:vAlign w:val="center"/>
          </w:tcPr>
          <w:p w14:paraId="19B31F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经营性文化事业单位转制为企业 ， 自转制注册之日起五年内免征企业所得税。</w:t>
            </w:r>
          </w:p>
        </w:tc>
        <w:tc>
          <w:tcPr>
            <w:tcW w:w="3069" w:type="dxa"/>
            <w:vMerge w:val="restart"/>
            <w:tcBorders>
              <w:tl2br w:val="nil"/>
              <w:tr2bl w:val="nil"/>
            </w:tcBorders>
            <w:shd w:val="clear" w:color="auto" w:fill="FFFFFF" w:themeFill="background1"/>
            <w:vAlign w:val="center"/>
          </w:tcPr>
          <w:p w14:paraId="12856C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中央宣传部《关于延续实施文化体制改革中经营性文化事业单位转制为企业有关税收政策的公告 》（财政部 税务总局 中央宣传部公告2023年第71号）</w:t>
            </w:r>
          </w:p>
        </w:tc>
        <w:tc>
          <w:tcPr>
            <w:tcW w:w="531" w:type="dxa"/>
            <w:vMerge w:val="restart"/>
            <w:tcBorders>
              <w:tl2br w:val="nil"/>
              <w:tr2bl w:val="nil"/>
            </w:tcBorders>
            <w:shd w:val="clear" w:color="auto" w:fill="FFFFFF" w:themeFill="background1"/>
            <w:vAlign w:val="center"/>
          </w:tcPr>
          <w:p w14:paraId="0D1D01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2EB6AD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县（区）级 </w:t>
            </w:r>
          </w:p>
        </w:tc>
        <w:tc>
          <w:tcPr>
            <w:tcW w:w="650" w:type="dxa"/>
            <w:vMerge w:val="restart"/>
            <w:tcBorders>
              <w:tl2br w:val="nil"/>
              <w:tr2bl w:val="nil"/>
            </w:tcBorders>
            <w:shd w:val="clear" w:color="auto" w:fill="FFFFFF" w:themeFill="background1"/>
            <w:vAlign w:val="center"/>
          </w:tcPr>
          <w:p w14:paraId="4FAF6D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5AF72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C29A1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15C6C9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0D72F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EF0EE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12CA3A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2FF8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477" w:type="dxa"/>
            <w:vMerge w:val="continue"/>
            <w:tcBorders>
              <w:tl2br w:val="nil"/>
              <w:tr2bl w:val="nil"/>
            </w:tcBorders>
            <w:shd w:val="clear" w:color="auto" w:fill="FFFFFF" w:themeFill="background1"/>
            <w:vAlign w:val="center"/>
          </w:tcPr>
          <w:p w14:paraId="07C5C0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7CB1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7126C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261A76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997" w:type="dxa"/>
            <w:tcBorders>
              <w:tl2br w:val="nil"/>
              <w:tr2bl w:val="nil"/>
            </w:tcBorders>
            <w:shd w:val="clear" w:color="auto" w:fill="FFFFFF" w:themeFill="background1"/>
            <w:vAlign w:val="center"/>
          </w:tcPr>
          <w:p w14:paraId="4E5949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由财政部门拨付事业经费的文化单位转制为企业 ， 自转制注册之日起五年内对其自用房产免征房产税 。 </w:t>
            </w:r>
          </w:p>
        </w:tc>
        <w:tc>
          <w:tcPr>
            <w:tcW w:w="3069" w:type="dxa"/>
            <w:vMerge w:val="continue"/>
            <w:tcBorders>
              <w:tl2br w:val="nil"/>
              <w:tr2bl w:val="nil"/>
            </w:tcBorders>
            <w:shd w:val="clear" w:color="auto" w:fill="FFFFFF" w:themeFill="background1"/>
            <w:vAlign w:val="center"/>
          </w:tcPr>
          <w:p w14:paraId="1AA585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2DB3A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DEE28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C78D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7C09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83238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372F1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A9AD2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4070B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23EFF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66D1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74DDE4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A8F82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FDB37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72109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997" w:type="dxa"/>
            <w:tcBorders>
              <w:tl2br w:val="nil"/>
              <w:tr2bl w:val="nil"/>
            </w:tcBorders>
            <w:shd w:val="clear" w:color="auto" w:fill="FFFFFF" w:themeFill="background1"/>
            <w:vAlign w:val="center"/>
          </w:tcPr>
          <w:p w14:paraId="02489D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党报、党刊将其发行、印刷业务及相应的经营性资产剥离组建的文化企业 ， 自注册之日起所取得的党报、党刊发行收入和印刷收入免征增值税 。</w:t>
            </w:r>
          </w:p>
        </w:tc>
        <w:tc>
          <w:tcPr>
            <w:tcW w:w="3069" w:type="dxa"/>
            <w:vMerge w:val="continue"/>
            <w:tcBorders>
              <w:tl2br w:val="nil"/>
              <w:tr2bl w:val="nil"/>
            </w:tcBorders>
            <w:shd w:val="clear" w:color="auto" w:fill="FFFFFF" w:themeFill="background1"/>
            <w:vAlign w:val="center"/>
          </w:tcPr>
          <w:p w14:paraId="16821E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3DA05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35048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03637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5BF69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17A3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F4C1C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838EC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267E0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D5E0A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F94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607F2F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93A5C5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C5599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76E6F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997" w:type="dxa"/>
            <w:tcBorders>
              <w:tl2br w:val="nil"/>
              <w:tr2bl w:val="nil"/>
            </w:tcBorders>
            <w:shd w:val="clear" w:color="auto" w:fill="FFFFFF" w:themeFill="background1"/>
            <w:vAlign w:val="center"/>
          </w:tcPr>
          <w:p w14:paraId="08E117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对经营性文化事业单位转制中资产评估增值 、资产转让或划转涉及的企业所得税 、增值税、城市维护建设税、契税、印花税等，符合现行规定的享受相应税收优惠政策。</w:t>
            </w:r>
          </w:p>
        </w:tc>
        <w:tc>
          <w:tcPr>
            <w:tcW w:w="3069" w:type="dxa"/>
            <w:vMerge w:val="continue"/>
            <w:tcBorders>
              <w:tl2br w:val="nil"/>
              <w:tr2bl w:val="nil"/>
            </w:tcBorders>
            <w:shd w:val="clear" w:color="auto" w:fill="FFFFFF" w:themeFill="background1"/>
            <w:vAlign w:val="center"/>
          </w:tcPr>
          <w:p w14:paraId="534891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907AC8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4A11E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AE99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4DE66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85526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93393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C441A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CB2F3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303F24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7F7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5" w:hRule="atLeast"/>
          <w:jc w:val="center"/>
        </w:trPr>
        <w:tc>
          <w:tcPr>
            <w:tcW w:w="477" w:type="dxa"/>
            <w:vMerge w:val="restart"/>
            <w:tcBorders>
              <w:tl2br w:val="nil"/>
              <w:tr2bl w:val="nil"/>
            </w:tcBorders>
            <w:shd w:val="clear" w:color="auto" w:fill="FFFFFF" w:themeFill="background1"/>
            <w:vAlign w:val="center"/>
          </w:tcPr>
          <w:p w14:paraId="72BEEDE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2DA94E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6D43D6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w:t>
            </w:r>
          </w:p>
        </w:tc>
        <w:tc>
          <w:tcPr>
            <w:tcW w:w="510" w:type="dxa"/>
            <w:tcBorders>
              <w:tl2br w:val="nil"/>
              <w:tr2bl w:val="nil"/>
            </w:tcBorders>
            <w:shd w:val="clear" w:color="auto" w:fill="FFFFFF" w:themeFill="background1"/>
            <w:vAlign w:val="center"/>
          </w:tcPr>
          <w:p w14:paraId="74C452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997" w:type="dxa"/>
            <w:tcBorders>
              <w:tl2br w:val="nil"/>
              <w:tr2bl w:val="nil"/>
            </w:tcBorders>
            <w:shd w:val="clear" w:color="auto" w:fill="FFFFFF" w:themeFill="background1"/>
            <w:vAlign w:val="center"/>
          </w:tcPr>
          <w:p w14:paraId="25F33F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医疗机构接受其他医疗机构委托 ，按照不高于地（市）级以上价格主管部门会同同级卫生主管部门及其他相关部门制定的医疗服务指导价格 （包括政府指导价和按照规定由供需双方协商确定的价格等 ），提供《全国医疗服务价格项目规范 》所列的各项服务，可适用《营业税改征增值税试点过渡政策的规定 》（财税〔2016〕36号）第一条（七）项规定的免征增值税政策。</w:t>
            </w:r>
          </w:p>
        </w:tc>
        <w:tc>
          <w:tcPr>
            <w:tcW w:w="3069" w:type="dxa"/>
            <w:vMerge w:val="restart"/>
            <w:tcBorders>
              <w:tl2br w:val="nil"/>
              <w:tr2bl w:val="nil"/>
            </w:tcBorders>
            <w:shd w:val="clear" w:color="auto" w:fill="FFFFFF" w:themeFill="background1"/>
            <w:vAlign w:val="center"/>
          </w:tcPr>
          <w:p w14:paraId="4E6BFA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税务总局《关于延续实施医疗服务免征增值税等政策的公告》  （财政部 税务总局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公告2023年第68号）</w:t>
            </w:r>
          </w:p>
        </w:tc>
        <w:tc>
          <w:tcPr>
            <w:tcW w:w="531" w:type="dxa"/>
            <w:tcBorders>
              <w:tl2br w:val="nil"/>
              <w:tr2bl w:val="nil"/>
            </w:tcBorders>
            <w:shd w:val="clear" w:color="auto" w:fill="FFFFFF" w:themeFill="background1"/>
            <w:vAlign w:val="center"/>
          </w:tcPr>
          <w:p w14:paraId="04D1BE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37F4CC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E54CC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240181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15B553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E5C5C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EE032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32C3631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92EF1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38B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477" w:type="dxa"/>
            <w:vMerge w:val="continue"/>
            <w:tcBorders>
              <w:tl2br w:val="nil"/>
              <w:tr2bl w:val="nil"/>
            </w:tcBorders>
            <w:shd w:val="clear" w:color="auto" w:fill="FFFFFF" w:themeFill="background1"/>
            <w:vAlign w:val="center"/>
          </w:tcPr>
          <w:p w14:paraId="734C25C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69EDD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48B376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集团内部</w:t>
            </w:r>
          </w:p>
        </w:tc>
        <w:tc>
          <w:tcPr>
            <w:tcW w:w="510" w:type="dxa"/>
            <w:tcBorders>
              <w:tl2br w:val="nil"/>
              <w:tr2bl w:val="nil"/>
            </w:tcBorders>
            <w:shd w:val="clear" w:color="auto" w:fill="FFFFFF" w:themeFill="background1"/>
            <w:vAlign w:val="center"/>
          </w:tcPr>
          <w:p w14:paraId="649BBBD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997" w:type="dxa"/>
            <w:tcBorders>
              <w:tl2br w:val="nil"/>
              <w:tr2bl w:val="nil"/>
            </w:tcBorders>
            <w:shd w:val="clear" w:color="auto" w:fill="FFFFFF" w:themeFill="background1"/>
            <w:vAlign w:val="center"/>
          </w:tcPr>
          <w:p w14:paraId="40EAFB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对企业集团内单位（含企业集团）之间的资金无偿借贷行为，免征增值税。</w:t>
            </w:r>
          </w:p>
        </w:tc>
        <w:tc>
          <w:tcPr>
            <w:tcW w:w="3069" w:type="dxa"/>
            <w:vMerge w:val="continue"/>
            <w:tcBorders>
              <w:tl2br w:val="nil"/>
              <w:tr2bl w:val="nil"/>
            </w:tcBorders>
            <w:shd w:val="clear" w:color="auto" w:fill="FFFFFF" w:themeFill="background1"/>
            <w:vAlign w:val="center"/>
          </w:tcPr>
          <w:p w14:paraId="765304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797B7B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continue"/>
            <w:tcBorders>
              <w:tl2br w:val="nil"/>
              <w:tr2bl w:val="nil"/>
            </w:tcBorders>
            <w:shd w:val="clear" w:color="auto" w:fill="FFFFFF" w:themeFill="background1"/>
            <w:vAlign w:val="center"/>
          </w:tcPr>
          <w:p w14:paraId="03627B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3E1DE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C30F5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AF5B1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8C676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A14F8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C86A1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CBEF44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5EF8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46191E8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1915B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55EC93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伤残人员专门用品企业免征企业所得税</w:t>
            </w:r>
          </w:p>
        </w:tc>
        <w:tc>
          <w:tcPr>
            <w:tcW w:w="510" w:type="dxa"/>
            <w:tcBorders>
              <w:tl2br w:val="nil"/>
              <w:tr2bl w:val="nil"/>
            </w:tcBorders>
            <w:shd w:val="clear" w:color="auto" w:fill="FFFFFF" w:themeFill="background1"/>
            <w:vAlign w:val="center"/>
          </w:tcPr>
          <w:p w14:paraId="73B32C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997" w:type="dxa"/>
            <w:tcBorders>
              <w:tl2br w:val="nil"/>
              <w:tr2bl w:val="nil"/>
            </w:tcBorders>
            <w:shd w:val="clear" w:color="auto" w:fill="FFFFFF" w:themeFill="background1"/>
            <w:vAlign w:val="center"/>
          </w:tcPr>
          <w:p w14:paraId="1FCA2D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对符合条件的居民企业，免征企业所得税。</w:t>
            </w:r>
          </w:p>
        </w:tc>
        <w:tc>
          <w:tcPr>
            <w:tcW w:w="3069" w:type="dxa"/>
            <w:tcBorders>
              <w:tl2br w:val="nil"/>
              <w:tr2bl w:val="nil"/>
            </w:tcBorders>
            <w:shd w:val="clear" w:color="auto" w:fill="FFFFFF" w:themeFill="background1"/>
            <w:vAlign w:val="center"/>
          </w:tcPr>
          <w:p w14:paraId="1FA1EA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民政部《关于生产和装配伤残人员专门用品企业免征企业所得税的公告》  （财政部 税务总局 民政部公告2023年第57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号）</w:t>
            </w:r>
          </w:p>
        </w:tc>
        <w:tc>
          <w:tcPr>
            <w:tcW w:w="531" w:type="dxa"/>
            <w:tcBorders>
              <w:tl2br w:val="nil"/>
              <w:tr2bl w:val="nil"/>
            </w:tcBorders>
            <w:shd w:val="clear" w:color="auto" w:fill="FFFFFF" w:themeFill="background1"/>
            <w:vAlign w:val="center"/>
          </w:tcPr>
          <w:p w14:paraId="1F081E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BFB85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1B711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70266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B7A0D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D0518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6B9C7E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82E4B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E1AF7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351C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477" w:type="dxa"/>
            <w:vMerge w:val="continue"/>
            <w:tcBorders>
              <w:tl2br w:val="nil"/>
              <w:tr2bl w:val="nil"/>
            </w:tcBorders>
            <w:shd w:val="clear" w:color="auto" w:fill="FFFFFF" w:themeFill="background1"/>
            <w:vAlign w:val="center"/>
          </w:tcPr>
          <w:p w14:paraId="3B39A5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C2497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58372B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国家商品储备税收优惠</w:t>
            </w:r>
          </w:p>
        </w:tc>
        <w:tc>
          <w:tcPr>
            <w:tcW w:w="510" w:type="dxa"/>
            <w:tcBorders>
              <w:tl2br w:val="nil"/>
              <w:tr2bl w:val="nil"/>
            </w:tcBorders>
            <w:shd w:val="clear" w:color="auto" w:fill="FFFFFF" w:themeFill="background1"/>
            <w:vAlign w:val="center"/>
          </w:tcPr>
          <w:p w14:paraId="39071F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997" w:type="dxa"/>
            <w:tcBorders>
              <w:tl2br w:val="nil"/>
              <w:tr2bl w:val="nil"/>
            </w:tcBorders>
            <w:shd w:val="clear" w:color="auto" w:fill="FFFFFF" w:themeFill="background1"/>
            <w:vAlign w:val="center"/>
          </w:tcPr>
          <w:p w14:paraId="538332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对商品储备管理公司及其直属库营业账簿免征印花税；对其承担商品储备业务过程中书立的买卖合同免征印花税，对合同其他各方当事人应缴纳的印花税照章征收。</w:t>
            </w:r>
          </w:p>
        </w:tc>
        <w:tc>
          <w:tcPr>
            <w:tcW w:w="3069" w:type="dxa"/>
            <w:vMerge w:val="restart"/>
            <w:tcBorders>
              <w:tl2br w:val="nil"/>
              <w:tr2bl w:val="nil"/>
            </w:tcBorders>
            <w:shd w:val="clear" w:color="auto" w:fill="FFFFFF" w:themeFill="background1"/>
            <w:vAlign w:val="center"/>
          </w:tcPr>
          <w:p w14:paraId="21650F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税务总局《关于继续实施部分国家商品储备税收优惠政策的公告 》（财政部 税务总局公告2023年第48号）</w:t>
            </w:r>
          </w:p>
        </w:tc>
        <w:tc>
          <w:tcPr>
            <w:tcW w:w="531" w:type="dxa"/>
            <w:vMerge w:val="restart"/>
            <w:tcBorders>
              <w:tl2br w:val="nil"/>
              <w:tr2bl w:val="nil"/>
            </w:tcBorders>
            <w:shd w:val="clear" w:color="auto" w:fill="FFFFFF" w:themeFill="background1"/>
            <w:vAlign w:val="center"/>
          </w:tcPr>
          <w:p w14:paraId="720691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A220C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42CC3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C86D2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3475C2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667811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1F121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347D44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E210E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1C83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301450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C94BF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39386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338CD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997" w:type="dxa"/>
            <w:tcBorders>
              <w:tl2br w:val="nil"/>
              <w:tr2bl w:val="nil"/>
            </w:tcBorders>
            <w:shd w:val="clear" w:color="auto" w:fill="FFFFFF" w:themeFill="background1"/>
            <w:vAlign w:val="center"/>
          </w:tcPr>
          <w:p w14:paraId="645B6E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对商品储备管理公司及其直属库自用的承担商品储备业务的房产、土地，免征房产税、城镇土地使用税。</w:t>
            </w:r>
          </w:p>
        </w:tc>
        <w:tc>
          <w:tcPr>
            <w:tcW w:w="3069" w:type="dxa"/>
            <w:vMerge w:val="continue"/>
            <w:tcBorders>
              <w:tl2br w:val="nil"/>
              <w:tr2bl w:val="nil"/>
            </w:tcBorders>
            <w:shd w:val="clear" w:color="auto" w:fill="FFFFFF" w:themeFill="background1"/>
            <w:vAlign w:val="center"/>
          </w:tcPr>
          <w:p w14:paraId="56F1B1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8417C4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D6AC8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80486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108001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2E1B54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06808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E31735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6574C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54F31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92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477" w:type="dxa"/>
            <w:vMerge w:val="restart"/>
            <w:tcBorders>
              <w:tl2br w:val="nil"/>
              <w:tr2bl w:val="nil"/>
            </w:tcBorders>
            <w:shd w:val="clear" w:color="auto" w:fill="FFFFFF" w:themeFill="background1"/>
            <w:vAlign w:val="center"/>
          </w:tcPr>
          <w:p w14:paraId="5D75AC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2" w:name="OLE_LINK3"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4081EF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173194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农产品批发市场和农贸市场</w:t>
            </w:r>
          </w:p>
        </w:tc>
        <w:tc>
          <w:tcPr>
            <w:tcW w:w="510" w:type="dxa"/>
            <w:tcBorders>
              <w:tl2br w:val="nil"/>
              <w:tr2bl w:val="nil"/>
            </w:tcBorders>
            <w:shd w:val="clear" w:color="auto" w:fill="FFFFFF" w:themeFill="background1"/>
            <w:vAlign w:val="center"/>
          </w:tcPr>
          <w:p w14:paraId="623A95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997" w:type="dxa"/>
            <w:tcBorders>
              <w:tl2br w:val="nil"/>
              <w:tr2bl w:val="nil"/>
            </w:tcBorders>
            <w:shd w:val="clear" w:color="auto" w:fill="FFFFFF" w:themeFill="background1"/>
            <w:vAlign w:val="center"/>
          </w:tcPr>
          <w:p w14:paraId="56AE6244">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对农产品批发市场 、农贸市场（包括自有和承租 ，下同）专门用于经营农产品的房产 、土地，暂免征收房产税和城镇土地使用税 。对同时经营其他产品的农产品批发市场和农贸市场使用的房产 、土地，按其他产品与农产品交易场地面积的比例确定征免房产税和城镇土地使用税。</w:t>
            </w:r>
          </w:p>
        </w:tc>
        <w:tc>
          <w:tcPr>
            <w:tcW w:w="3069" w:type="dxa"/>
            <w:tcBorders>
              <w:tl2br w:val="nil"/>
              <w:tr2bl w:val="nil"/>
            </w:tcBorders>
            <w:shd w:val="clear" w:color="auto" w:fill="FFFFFF" w:themeFill="background1"/>
            <w:vAlign w:val="center"/>
          </w:tcPr>
          <w:p w14:paraId="334D97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税务总局《关于继续实施农产品批发市场和农贸市场房产税 、城镇土地使用税优惠政策的公告》  （财政部 税务总局公告2023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年第50号）</w:t>
            </w:r>
          </w:p>
        </w:tc>
        <w:tc>
          <w:tcPr>
            <w:tcW w:w="531" w:type="dxa"/>
            <w:tcBorders>
              <w:tl2br w:val="nil"/>
              <w:tr2bl w:val="nil"/>
            </w:tcBorders>
            <w:shd w:val="clear" w:color="auto" w:fill="FFFFFF" w:themeFill="background1"/>
            <w:vAlign w:val="center"/>
          </w:tcPr>
          <w:p w14:paraId="77161C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1CAE6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435D1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9AAE3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5BDCE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80D8D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43187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4D9658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2C296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
      <w:tr w14:paraId="567D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7FEBDB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C2C02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2812DD9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农村饮水安全工程</w:t>
            </w:r>
          </w:p>
        </w:tc>
        <w:tc>
          <w:tcPr>
            <w:tcW w:w="510" w:type="dxa"/>
            <w:tcBorders>
              <w:tl2br w:val="nil"/>
              <w:tr2bl w:val="nil"/>
            </w:tcBorders>
            <w:shd w:val="clear" w:color="auto" w:fill="FFFFFF" w:themeFill="background1"/>
            <w:vAlign w:val="center"/>
          </w:tcPr>
          <w:p w14:paraId="022E884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997" w:type="dxa"/>
            <w:tcBorders>
              <w:tl2br w:val="nil"/>
              <w:tr2bl w:val="nil"/>
            </w:tcBorders>
            <w:shd w:val="clear" w:color="auto" w:fill="FFFFFF" w:themeFill="background1"/>
            <w:vAlign w:val="center"/>
          </w:tcPr>
          <w:p w14:paraId="6D4A9785">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对饮水工程运营管理单位为建设饮水工程而承受土地使用权，免征契税。</w:t>
            </w:r>
          </w:p>
        </w:tc>
        <w:tc>
          <w:tcPr>
            <w:tcW w:w="3069" w:type="dxa"/>
            <w:vMerge w:val="restart"/>
            <w:tcBorders>
              <w:tl2br w:val="nil"/>
              <w:tr2bl w:val="nil"/>
            </w:tcBorders>
            <w:shd w:val="clear" w:color="auto" w:fill="FFFFFF" w:themeFill="background1"/>
            <w:vAlign w:val="center"/>
          </w:tcPr>
          <w:p w14:paraId="0A5EEF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税务总局《关于继续实施农村饮水安全工程税收优惠政策的公告 》（财政部 税务总局公告2023年第58号）</w:t>
            </w:r>
          </w:p>
        </w:tc>
        <w:tc>
          <w:tcPr>
            <w:tcW w:w="531" w:type="dxa"/>
            <w:vMerge w:val="restart"/>
            <w:tcBorders>
              <w:tl2br w:val="nil"/>
              <w:tr2bl w:val="nil"/>
            </w:tcBorders>
            <w:shd w:val="clear" w:color="auto" w:fill="FFFFFF" w:themeFill="background1"/>
            <w:vAlign w:val="center"/>
          </w:tcPr>
          <w:p w14:paraId="4A483C7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05F9F7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AACC9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32D0D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6405E1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B1376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2C368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078B34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C8925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35B3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3400F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4CFE7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F7AE02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7CD99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997" w:type="dxa"/>
            <w:tcBorders>
              <w:tl2br w:val="nil"/>
              <w:tr2bl w:val="nil"/>
            </w:tcBorders>
            <w:shd w:val="clear" w:color="auto" w:fill="FFFFFF" w:themeFill="background1"/>
            <w:vAlign w:val="center"/>
          </w:tcPr>
          <w:p w14:paraId="31AD02A9">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对饮水工程运营管理单位为建设饮水工程取得土地使用权而签订的产权转移书据 ，以及与施工单位签订的建设工程合同，免征印花税。</w:t>
            </w:r>
          </w:p>
        </w:tc>
        <w:tc>
          <w:tcPr>
            <w:tcW w:w="3069" w:type="dxa"/>
            <w:vMerge w:val="continue"/>
            <w:tcBorders>
              <w:tl2br w:val="nil"/>
              <w:tr2bl w:val="nil"/>
            </w:tcBorders>
            <w:shd w:val="clear" w:color="auto" w:fill="FFFFFF" w:themeFill="background1"/>
            <w:vAlign w:val="center"/>
          </w:tcPr>
          <w:p w14:paraId="22B5B9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0D790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477F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EC023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D2FE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D0D5C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78600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19A20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42931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B2AAD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5AE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365653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47275E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900AD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6BBC8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997" w:type="dxa"/>
            <w:tcBorders>
              <w:tl2br w:val="nil"/>
              <w:tr2bl w:val="nil"/>
            </w:tcBorders>
            <w:shd w:val="clear" w:color="auto" w:fill="FFFFFF" w:themeFill="background1"/>
            <w:vAlign w:val="center"/>
          </w:tcPr>
          <w:p w14:paraId="15AD0A3A">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对饮水工程运营管理单位自用的生产 、办公用房产、土地，免征房产税、城镇土地使用税。</w:t>
            </w:r>
          </w:p>
        </w:tc>
        <w:tc>
          <w:tcPr>
            <w:tcW w:w="3069" w:type="dxa"/>
            <w:vMerge w:val="continue"/>
            <w:tcBorders>
              <w:tl2br w:val="nil"/>
              <w:tr2bl w:val="nil"/>
            </w:tcBorders>
            <w:shd w:val="clear" w:color="auto" w:fill="FFFFFF" w:themeFill="background1"/>
            <w:vAlign w:val="center"/>
          </w:tcPr>
          <w:p w14:paraId="7E4896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44DEE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590B8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F97E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68BF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82BAE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E4E74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8BA70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43CDB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15E32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35B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5C5041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79C3F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0B399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F88D8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997" w:type="dxa"/>
            <w:tcBorders>
              <w:tl2br w:val="nil"/>
              <w:tr2bl w:val="nil"/>
            </w:tcBorders>
            <w:shd w:val="clear" w:color="auto" w:fill="FFFFFF" w:themeFill="background1"/>
            <w:vAlign w:val="center"/>
          </w:tcPr>
          <w:p w14:paraId="5EF4CC66">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对饮水工程运营管理单位向农村居民提供生活用水取得的自来水销售收入 ，免征增值税。</w:t>
            </w:r>
          </w:p>
        </w:tc>
        <w:tc>
          <w:tcPr>
            <w:tcW w:w="3069" w:type="dxa"/>
            <w:vMerge w:val="continue"/>
            <w:tcBorders>
              <w:tl2br w:val="nil"/>
              <w:tr2bl w:val="nil"/>
            </w:tcBorders>
            <w:shd w:val="clear" w:color="auto" w:fill="FFFFFF" w:themeFill="background1"/>
            <w:vAlign w:val="center"/>
          </w:tcPr>
          <w:p w14:paraId="346D99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454B3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610E6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B119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97B2F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567E6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1FA19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ADB5F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17266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B06CB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2E2F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477" w:type="dxa"/>
            <w:vMerge w:val="continue"/>
            <w:tcBorders>
              <w:tl2br w:val="nil"/>
              <w:tr2bl w:val="nil"/>
            </w:tcBorders>
            <w:shd w:val="clear" w:color="auto" w:fill="FFFFFF" w:themeFill="background1"/>
            <w:vAlign w:val="center"/>
          </w:tcPr>
          <w:p w14:paraId="436402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D947A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8FDF3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A7B94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997" w:type="dxa"/>
            <w:tcBorders>
              <w:tl2br w:val="nil"/>
              <w:tr2bl w:val="nil"/>
            </w:tcBorders>
            <w:shd w:val="clear" w:color="auto" w:fill="FFFFFF" w:themeFill="background1"/>
            <w:vAlign w:val="center"/>
          </w:tcPr>
          <w:p w14:paraId="3B002B1B">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对饮水工程运营管理单位从事《公共基础设施项目企业所得税优惠目录》规定的饮水工程新建项目投资经营的所得， 自项目取得第一笔生产经营收入所属纳税年度起，第一年至第三年免征企业所得税 ，第四年至第六年减半征收企业所得税。</w:t>
            </w:r>
          </w:p>
        </w:tc>
        <w:tc>
          <w:tcPr>
            <w:tcW w:w="3069" w:type="dxa"/>
            <w:vMerge w:val="continue"/>
            <w:tcBorders>
              <w:tl2br w:val="nil"/>
              <w:tr2bl w:val="nil"/>
            </w:tcBorders>
            <w:shd w:val="clear" w:color="auto" w:fill="FFFFFF" w:themeFill="background1"/>
            <w:vAlign w:val="center"/>
          </w:tcPr>
          <w:p w14:paraId="7AC43B2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0EB99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49FE2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5DBE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271008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9572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BF15C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63D5FF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C90621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26738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57F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tcBorders>
              <w:tl2br w:val="nil"/>
              <w:tr2bl w:val="nil"/>
            </w:tcBorders>
            <w:shd w:val="clear" w:color="auto" w:fill="FFFFFF" w:themeFill="background1"/>
            <w:vAlign w:val="center"/>
          </w:tcPr>
          <w:p w14:paraId="6EEAEF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 w:name="OLE_LINK4"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tcBorders>
              <w:tl2br w:val="nil"/>
              <w:tr2bl w:val="nil"/>
            </w:tcBorders>
            <w:shd w:val="clear" w:color="auto" w:fill="FFFFFF" w:themeFill="background1"/>
            <w:vAlign w:val="center"/>
          </w:tcPr>
          <w:p w14:paraId="53CEEB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15D8D5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二手车-车辆购置税</w:t>
            </w:r>
          </w:p>
        </w:tc>
        <w:tc>
          <w:tcPr>
            <w:tcW w:w="510" w:type="dxa"/>
            <w:tcBorders>
              <w:tl2br w:val="nil"/>
              <w:tr2bl w:val="nil"/>
            </w:tcBorders>
            <w:shd w:val="clear" w:color="auto" w:fill="FFFFFF" w:themeFill="background1"/>
            <w:vAlign w:val="center"/>
          </w:tcPr>
          <w:p w14:paraId="2A9940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997" w:type="dxa"/>
            <w:tcBorders>
              <w:tl2br w:val="nil"/>
              <w:tr2bl w:val="nil"/>
            </w:tcBorders>
            <w:shd w:val="clear" w:color="auto" w:fill="FFFFFF" w:themeFill="background1"/>
            <w:vAlign w:val="center"/>
          </w:tcPr>
          <w:p w14:paraId="53F334E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对从事二手车经销的纳税人销售其收购的二手车 ，按照简易办法依3%征收率减按0.5%征收增值税。</w:t>
            </w:r>
          </w:p>
        </w:tc>
        <w:tc>
          <w:tcPr>
            <w:tcW w:w="3069" w:type="dxa"/>
            <w:tcBorders>
              <w:tl2br w:val="nil"/>
              <w:tr2bl w:val="nil"/>
            </w:tcBorders>
            <w:shd w:val="clear" w:color="auto" w:fill="FFFFFF" w:themeFill="background1"/>
            <w:vAlign w:val="center"/>
          </w:tcPr>
          <w:p w14:paraId="7E2790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税务总局《关于延续实施二手车经销有关增值税政策公告》  （财政部 税务总局公告2023年第63号）</w:t>
            </w:r>
          </w:p>
        </w:tc>
        <w:tc>
          <w:tcPr>
            <w:tcW w:w="531" w:type="dxa"/>
            <w:tcBorders>
              <w:tl2br w:val="nil"/>
              <w:tr2bl w:val="nil"/>
            </w:tcBorders>
            <w:shd w:val="clear" w:color="auto" w:fill="FFFFFF" w:themeFill="background1"/>
            <w:vAlign w:val="center"/>
          </w:tcPr>
          <w:p w14:paraId="343B5B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E4590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12BDD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515BD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4E1BC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20005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DE8C9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A5ED7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30日</w:t>
            </w:r>
          </w:p>
        </w:tc>
        <w:tc>
          <w:tcPr>
            <w:tcW w:w="1368" w:type="dxa"/>
            <w:tcBorders>
              <w:tl2br w:val="nil"/>
              <w:tr2bl w:val="nil"/>
            </w:tcBorders>
            <w:shd w:val="clear" w:color="auto" w:fill="FFFFFF" w:themeFill="background1"/>
            <w:vAlign w:val="center"/>
          </w:tcPr>
          <w:p w14:paraId="67FF50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3"/>
      <w:tr w14:paraId="533B7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atLeast"/>
          <w:jc w:val="center"/>
        </w:trPr>
        <w:tc>
          <w:tcPr>
            <w:tcW w:w="477" w:type="dxa"/>
            <w:tcBorders>
              <w:tl2br w:val="nil"/>
              <w:tr2bl w:val="nil"/>
            </w:tcBorders>
            <w:shd w:val="clear" w:color="auto" w:fill="FFFFFF" w:themeFill="background1"/>
            <w:vAlign w:val="center"/>
          </w:tcPr>
          <w:p w14:paraId="17C7D1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4" w:name="OLE_LINK5" w:colFirst="2" w:colLast="2"/>
          </w:p>
        </w:tc>
        <w:tc>
          <w:tcPr>
            <w:tcW w:w="868" w:type="dxa"/>
            <w:tcBorders>
              <w:tl2br w:val="nil"/>
              <w:tr2bl w:val="nil"/>
            </w:tcBorders>
            <w:shd w:val="clear" w:color="auto" w:fill="FFFFFF" w:themeFill="background1"/>
            <w:vAlign w:val="center"/>
          </w:tcPr>
          <w:p w14:paraId="3F4C970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5CE3CB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保险保障基金</w:t>
            </w:r>
          </w:p>
        </w:tc>
        <w:tc>
          <w:tcPr>
            <w:tcW w:w="510" w:type="dxa"/>
            <w:tcBorders>
              <w:tl2br w:val="nil"/>
              <w:tr2bl w:val="nil"/>
            </w:tcBorders>
            <w:shd w:val="clear" w:color="auto" w:fill="FFFFFF" w:themeFill="background1"/>
            <w:vAlign w:val="center"/>
          </w:tcPr>
          <w:p w14:paraId="704BAA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997" w:type="dxa"/>
            <w:tcBorders>
              <w:tl2br w:val="nil"/>
              <w:tr2bl w:val="nil"/>
            </w:tcBorders>
            <w:shd w:val="clear" w:color="auto" w:fill="FFFFFF" w:themeFill="background1"/>
            <w:vAlign w:val="center"/>
          </w:tcPr>
          <w:p w14:paraId="139AF1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对中国保险保障基金有限责任公司根据 《保险保障基金管理办法》取得的下列收入 ，免征企业所得税：1.境内保险公司依法缴纳的保险保障基金 ；2.依法从撤销或破产保险公司清算财产中获得的受偿收入和向有关责任方追偿所得，以及依法从保险公司风险处置中获得的财产转让所得；3.接受捐赠收入；4.银行存款利息收入；5.购买政府债券、中央银行、中央企业和中央级金融机构发行债券的利息收入 ；6.国务院批准的其他资金运用取得的收入。</w:t>
            </w:r>
          </w:p>
        </w:tc>
        <w:tc>
          <w:tcPr>
            <w:tcW w:w="3069" w:type="dxa"/>
            <w:vMerge w:val="restart"/>
            <w:tcBorders>
              <w:tl2br w:val="nil"/>
              <w:tr2bl w:val="nil"/>
            </w:tcBorders>
            <w:shd w:val="clear" w:color="auto" w:fill="FFFFFF" w:themeFill="background1"/>
            <w:vAlign w:val="center"/>
          </w:tcPr>
          <w:p w14:paraId="04CE38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税务总局《关于保险保障基金有关税收政策的通知》  （财税〔2023〕44号）</w:t>
            </w:r>
          </w:p>
        </w:tc>
        <w:tc>
          <w:tcPr>
            <w:tcW w:w="531" w:type="dxa"/>
            <w:tcBorders>
              <w:tl2br w:val="nil"/>
              <w:tr2bl w:val="nil"/>
            </w:tcBorders>
            <w:shd w:val="clear" w:color="auto" w:fill="FFFFFF" w:themeFill="background1"/>
            <w:vAlign w:val="center"/>
          </w:tcPr>
          <w:p w14:paraId="261AD0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002AE7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AA4B2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0BB3F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C223B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68D07E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98764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3A124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7DB776E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4"/>
      <w:tr w14:paraId="1B0F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tcBorders>
              <w:tl2br w:val="nil"/>
              <w:tr2bl w:val="nil"/>
            </w:tcBorders>
            <w:shd w:val="clear" w:color="auto" w:fill="FFFFFF" w:themeFill="background1"/>
            <w:vAlign w:val="center"/>
          </w:tcPr>
          <w:p w14:paraId="0B4987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33BF63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5CFAB6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F7D60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997" w:type="dxa"/>
            <w:tcBorders>
              <w:tl2br w:val="nil"/>
              <w:tr2bl w:val="nil"/>
            </w:tcBorders>
            <w:shd w:val="clear" w:color="auto" w:fill="FFFFFF" w:themeFill="background1"/>
            <w:vAlign w:val="center"/>
          </w:tcPr>
          <w:p w14:paraId="23EBD0D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对中国保险保障基金有限责任公司下列应税凭证 ，免征印花税：新设立的营业账簿；1.在对保险公司进行风险处置和破产救助过程中签订的产权转移书据 ；2.在对保险公司进行风险处置过程中与中国人民银行签订的再贷款合同；3. 以保险保障基金自有财产和接收的受偿资产与保险公司签订的财产保险合同 ；4.对与保险保障基金公司签订上述产权转移书据或应税合同的其他当事人照章征收印花税。</w:t>
            </w:r>
          </w:p>
        </w:tc>
        <w:tc>
          <w:tcPr>
            <w:tcW w:w="3069" w:type="dxa"/>
            <w:vMerge w:val="continue"/>
            <w:tcBorders>
              <w:tl2br w:val="nil"/>
              <w:tr2bl w:val="nil"/>
            </w:tcBorders>
            <w:shd w:val="clear" w:color="auto" w:fill="FFFFFF" w:themeFill="background1"/>
            <w:vAlign w:val="center"/>
          </w:tcPr>
          <w:p w14:paraId="54F841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62B349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76F4A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36590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0413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BBF51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50B47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2B592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853FC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6783C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D7D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jc w:val="center"/>
        </w:trPr>
        <w:tc>
          <w:tcPr>
            <w:tcW w:w="477" w:type="dxa"/>
            <w:vMerge w:val="restart"/>
            <w:tcBorders>
              <w:tl2br w:val="nil"/>
              <w:tr2bl w:val="nil"/>
            </w:tcBorders>
            <w:shd w:val="clear" w:color="auto" w:fill="FFFFFF" w:themeFill="background1"/>
            <w:vAlign w:val="center"/>
          </w:tcPr>
          <w:p w14:paraId="361E66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 w:name="OLE_LINK6" w:colFirst="0" w:colLast="2"/>
            <w:bookmarkStart w:id="6" w:name="OLE_LINK8" w:colFirst="13" w:colLast="14"/>
            <w:bookmarkStart w:id="7" w:name="OLE_LINK11" w:colFirst="7" w:colLast="1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103976D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4FF271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保险保障基金</w:t>
            </w:r>
          </w:p>
        </w:tc>
        <w:tc>
          <w:tcPr>
            <w:tcW w:w="510" w:type="dxa"/>
            <w:tcBorders>
              <w:tl2br w:val="nil"/>
              <w:tr2bl w:val="nil"/>
            </w:tcBorders>
            <w:shd w:val="clear" w:color="auto" w:fill="FFFFFF" w:themeFill="background1"/>
            <w:vAlign w:val="center"/>
          </w:tcPr>
          <w:p w14:paraId="5F1B10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997" w:type="dxa"/>
            <w:tcBorders>
              <w:tl2br w:val="nil"/>
              <w:tr2bl w:val="nil"/>
            </w:tcBorders>
            <w:shd w:val="clear" w:color="auto" w:fill="FFFFFF" w:themeFill="background1"/>
            <w:vAlign w:val="center"/>
          </w:tcPr>
          <w:p w14:paraId="0B1295C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企业按照《中华人民共和国公司法》有关规定整体改制，包括非公司制企业改制为有限责任公司或股份有限公司，有限责任公司变更为股份有限公司 ，股份有限公司变更为有限责任公司 ，原企业投资主体存续并在改制（变更）后的公司中所持股权（股份） 比例超过75% ，且改制（变更）后公司承继原企业权利 、义务的，对改（变更）后公司承受原企业土地 、房屋权属，免征契税。</w:t>
            </w:r>
          </w:p>
        </w:tc>
        <w:tc>
          <w:tcPr>
            <w:tcW w:w="3069" w:type="dxa"/>
            <w:vMerge w:val="restart"/>
            <w:tcBorders>
              <w:tl2br w:val="nil"/>
              <w:tr2bl w:val="nil"/>
            </w:tcBorders>
            <w:shd w:val="clear" w:color="auto" w:fill="FFFFFF" w:themeFill="background1"/>
            <w:vAlign w:val="center"/>
          </w:tcPr>
          <w:p w14:paraId="5CA09E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税务总局《关于继续实施企业 、事业单位改制重组有关契税政策的公告 》（财政部 税务总局公告2023年第49号）</w:t>
            </w:r>
          </w:p>
        </w:tc>
        <w:tc>
          <w:tcPr>
            <w:tcW w:w="531" w:type="dxa"/>
            <w:vMerge w:val="restart"/>
            <w:tcBorders>
              <w:tl2br w:val="nil"/>
              <w:tr2bl w:val="nil"/>
            </w:tcBorders>
            <w:shd w:val="clear" w:color="auto" w:fill="FFFFFF" w:themeFill="background1"/>
            <w:vAlign w:val="center"/>
          </w:tcPr>
          <w:p w14:paraId="0FCA01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C6300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3EB19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5FE89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57E80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B83C0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9AE428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D16A9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8B91E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5"/>
      <w:bookmarkEnd w:id="6"/>
      <w:bookmarkEnd w:id="7"/>
      <w:tr w14:paraId="17A09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jc w:val="center"/>
        </w:trPr>
        <w:tc>
          <w:tcPr>
            <w:tcW w:w="477" w:type="dxa"/>
            <w:vMerge w:val="continue"/>
            <w:tcBorders>
              <w:tl2br w:val="nil"/>
              <w:tr2bl w:val="nil"/>
            </w:tcBorders>
            <w:shd w:val="clear" w:color="auto" w:fill="FFFFFF" w:themeFill="background1"/>
            <w:vAlign w:val="center"/>
          </w:tcPr>
          <w:p w14:paraId="6B1AAB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DFCD18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760B5F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CCF772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997" w:type="dxa"/>
            <w:tcBorders>
              <w:tl2br w:val="nil"/>
              <w:tr2bl w:val="nil"/>
            </w:tcBorders>
            <w:shd w:val="clear" w:color="auto" w:fill="FFFFFF" w:themeFill="background1"/>
            <w:vAlign w:val="center"/>
          </w:tcPr>
          <w:p w14:paraId="2D19D99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事业单位按照国家有关规定改制为企业 ，原投资主体存续并在改制后企业中出资（股权、股份） 比例超过50%的，对改制后企业承受原事业单位土地 、房屋权属，免征契税。</w:t>
            </w:r>
          </w:p>
        </w:tc>
        <w:tc>
          <w:tcPr>
            <w:tcW w:w="3069" w:type="dxa"/>
            <w:vMerge w:val="continue"/>
            <w:tcBorders>
              <w:tl2br w:val="nil"/>
              <w:tr2bl w:val="nil"/>
            </w:tcBorders>
            <w:shd w:val="clear" w:color="auto" w:fill="FFFFFF" w:themeFill="background1"/>
            <w:vAlign w:val="center"/>
          </w:tcPr>
          <w:p w14:paraId="5005D6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8BAF6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E229D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5E7AC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63CDDC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21D582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442C74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86B4D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A0B89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598E8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E31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8BBFC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C890A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BCDBF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46901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997" w:type="dxa"/>
            <w:tcBorders>
              <w:tl2br w:val="nil"/>
              <w:tr2bl w:val="nil"/>
            </w:tcBorders>
            <w:shd w:val="clear" w:color="auto" w:fill="FFFFFF" w:themeFill="background1"/>
            <w:vAlign w:val="center"/>
          </w:tcPr>
          <w:p w14:paraId="7409A09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公司合并。两个或两个以上的公司 ，依照法律规定、合同约定，合并为一个公司 ，且原投资主体存续的 ，对合并后公司承受原合并各方土地 、房屋权属，免征契税。</w:t>
            </w:r>
          </w:p>
        </w:tc>
        <w:tc>
          <w:tcPr>
            <w:tcW w:w="3069" w:type="dxa"/>
            <w:vMerge w:val="continue"/>
            <w:tcBorders>
              <w:tl2br w:val="nil"/>
              <w:tr2bl w:val="nil"/>
            </w:tcBorders>
            <w:shd w:val="clear" w:color="auto" w:fill="FFFFFF" w:themeFill="background1"/>
            <w:vAlign w:val="center"/>
          </w:tcPr>
          <w:p w14:paraId="6F6224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9274F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A79E82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FD45C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D2011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43C95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4C3DDF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0D383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5ACE1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EAE69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1E9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2573F9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2FBAB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FE319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2D6BE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997" w:type="dxa"/>
            <w:tcBorders>
              <w:tl2br w:val="nil"/>
              <w:tr2bl w:val="nil"/>
            </w:tcBorders>
            <w:shd w:val="clear" w:color="auto" w:fill="FFFFFF" w:themeFill="background1"/>
            <w:vAlign w:val="center"/>
          </w:tcPr>
          <w:p w14:paraId="1C068B6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公司依照法律规定 、合同约定分立为两个或两个以上与原公司投资主体相同的公司 ，对分立后公司承受原公司土地、房屋权属，免征契税。</w:t>
            </w:r>
          </w:p>
        </w:tc>
        <w:tc>
          <w:tcPr>
            <w:tcW w:w="3069" w:type="dxa"/>
            <w:vMerge w:val="continue"/>
            <w:tcBorders>
              <w:tl2br w:val="nil"/>
              <w:tr2bl w:val="nil"/>
            </w:tcBorders>
            <w:shd w:val="clear" w:color="auto" w:fill="FFFFFF" w:themeFill="background1"/>
            <w:vAlign w:val="center"/>
          </w:tcPr>
          <w:p w14:paraId="496B32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DC794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4BC1B4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A667D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245605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D5078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5171DF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4F71D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6E27F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4DB14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93B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atLeast"/>
          <w:jc w:val="center"/>
        </w:trPr>
        <w:tc>
          <w:tcPr>
            <w:tcW w:w="477" w:type="dxa"/>
            <w:vMerge w:val="restart"/>
            <w:tcBorders>
              <w:tl2br w:val="nil"/>
              <w:tr2bl w:val="nil"/>
            </w:tcBorders>
            <w:shd w:val="clear" w:color="auto" w:fill="FFFFFF" w:themeFill="background1"/>
            <w:vAlign w:val="center"/>
          </w:tcPr>
          <w:p w14:paraId="52B541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8" w:name="OLE_LINK7" w:colFirst="5" w:colLast="6"/>
            <w:bookmarkStart w:id="9" w:name="OLE_LINK9" w:colFirst="5" w:colLast="5"/>
            <w:bookmarkStart w:id="10" w:name="OLE_LINK10" w:colFirst="13" w:colLast="14"/>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6074EC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1D7B2D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保险保障基金</w:t>
            </w:r>
          </w:p>
        </w:tc>
        <w:tc>
          <w:tcPr>
            <w:tcW w:w="510" w:type="dxa"/>
            <w:tcBorders>
              <w:tl2br w:val="nil"/>
              <w:tr2bl w:val="nil"/>
            </w:tcBorders>
            <w:shd w:val="clear" w:color="auto" w:fill="FFFFFF" w:themeFill="background1"/>
            <w:vAlign w:val="center"/>
          </w:tcPr>
          <w:p w14:paraId="7DC12E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997" w:type="dxa"/>
            <w:tcBorders>
              <w:tl2br w:val="nil"/>
              <w:tr2bl w:val="nil"/>
            </w:tcBorders>
            <w:shd w:val="clear" w:color="auto" w:fill="FFFFFF" w:themeFill="background1"/>
            <w:vAlign w:val="center"/>
          </w:tcPr>
          <w:p w14:paraId="15C152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企业依照有关法律法规规定实施破产 ，债权人（包括破产企业职工）承受破产企业抵偿债务的土地 、房屋权属，免征契税；对非债权人承受破产企业土地 、房屋权属，凡按照《中华人民共和国劳动法》 等国家有关法律法规政策妥善安置原企业全部职工规定 ，与原企业全部职工签订服务年限不少于三年的劳动用工合同的，对其承受所购企业土地 、房屋权属，免征契税；与原企业超过30%的职工签订服务年限不少于三年的劳动用工合同的 ，减半征收契税。</w:t>
            </w:r>
          </w:p>
        </w:tc>
        <w:tc>
          <w:tcPr>
            <w:tcW w:w="3069" w:type="dxa"/>
            <w:vMerge w:val="restart"/>
            <w:tcBorders>
              <w:tl2br w:val="nil"/>
              <w:tr2bl w:val="nil"/>
            </w:tcBorders>
            <w:shd w:val="clear" w:color="auto" w:fill="FFFFFF" w:themeFill="background1"/>
            <w:vAlign w:val="center"/>
          </w:tcPr>
          <w:p w14:paraId="2005C5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税务总局《关于继续实施企业 、事业单位改制重组有关契税政策的公告 》（财政部 税务总局公告2023年第49号）</w:t>
            </w:r>
          </w:p>
        </w:tc>
        <w:tc>
          <w:tcPr>
            <w:tcW w:w="531" w:type="dxa"/>
            <w:vMerge w:val="restart"/>
            <w:tcBorders>
              <w:tl2br w:val="nil"/>
              <w:tr2bl w:val="nil"/>
            </w:tcBorders>
            <w:shd w:val="clear" w:color="auto" w:fill="FFFFFF" w:themeFill="background1"/>
            <w:vAlign w:val="center"/>
          </w:tcPr>
          <w:p w14:paraId="7688FA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3A841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3A7CD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7933C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923A7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D4E80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C3587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74BF58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07EAE0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8"/>
      <w:bookmarkEnd w:id="9"/>
      <w:bookmarkEnd w:id="10"/>
      <w:tr w14:paraId="7232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continue"/>
            <w:tcBorders>
              <w:tl2br w:val="nil"/>
              <w:tr2bl w:val="nil"/>
            </w:tcBorders>
            <w:shd w:val="clear" w:color="auto" w:fill="FFFFFF" w:themeFill="background1"/>
            <w:vAlign w:val="center"/>
          </w:tcPr>
          <w:p w14:paraId="5C7F9F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CF926E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9B5D92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36D23C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997" w:type="dxa"/>
            <w:tcBorders>
              <w:tl2br w:val="nil"/>
              <w:tr2bl w:val="nil"/>
            </w:tcBorders>
            <w:shd w:val="clear" w:color="auto" w:fill="FFFFFF" w:themeFill="background1"/>
            <w:vAlign w:val="center"/>
          </w:tcPr>
          <w:p w14:paraId="34B1A0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对承受县级以上人民政府或国有资产管理部门按规定进行行政性调整 、划转国有土地、房屋权属的单位，免征契税； 同一投资主体内部所属企业之间土地 、房屋权属的划转，包括母公司与其全资子公司之间 ，同一公司所属全资子公司之间 ，同一 自然人与其设立的个人独资企业、一人有限公司之间土地 、房屋权属的划转，免征契税；母公司以土地、房屋权属向其全资子公司增资，视同划转，免征契税。</w:t>
            </w:r>
          </w:p>
        </w:tc>
        <w:tc>
          <w:tcPr>
            <w:tcW w:w="3069" w:type="dxa"/>
            <w:vMerge w:val="continue"/>
            <w:tcBorders>
              <w:tl2br w:val="nil"/>
              <w:tr2bl w:val="nil"/>
            </w:tcBorders>
            <w:shd w:val="clear" w:color="auto" w:fill="FFFFFF" w:themeFill="background1"/>
            <w:vAlign w:val="center"/>
          </w:tcPr>
          <w:p w14:paraId="6416C7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731F6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10136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AD128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2266E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6B854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5ABF8B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E20E2C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4AF0F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830B5C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0FC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51351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9C75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DC55D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F1E1A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997" w:type="dxa"/>
            <w:tcBorders>
              <w:tl2br w:val="nil"/>
              <w:tr2bl w:val="nil"/>
            </w:tcBorders>
            <w:shd w:val="clear" w:color="auto" w:fill="FFFFFF" w:themeFill="background1"/>
            <w:vAlign w:val="center"/>
          </w:tcPr>
          <w:p w14:paraId="18C343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经国务院批准实施债权转股权的企业 ，对债权转股权后新设立的公司承受原企业的土地 、房屋权属，免征契税。</w:t>
            </w:r>
          </w:p>
        </w:tc>
        <w:tc>
          <w:tcPr>
            <w:tcW w:w="3069" w:type="dxa"/>
            <w:vMerge w:val="continue"/>
            <w:tcBorders>
              <w:tl2br w:val="nil"/>
              <w:tr2bl w:val="nil"/>
            </w:tcBorders>
            <w:shd w:val="clear" w:color="auto" w:fill="FFFFFF" w:themeFill="background1"/>
            <w:vAlign w:val="center"/>
          </w:tcPr>
          <w:p w14:paraId="1243C9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F5460D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1F34E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B2E0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23DBC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DA7CD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tcBorders>
              <w:tl2br w:val="nil"/>
              <w:tr2bl w:val="nil"/>
            </w:tcBorders>
            <w:shd w:val="clear" w:color="auto" w:fill="FFFFFF" w:themeFill="background1"/>
            <w:vAlign w:val="center"/>
          </w:tcPr>
          <w:p w14:paraId="32FD205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34E65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36576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E5F16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ACB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477" w:type="dxa"/>
            <w:vMerge w:val="restart"/>
            <w:tcBorders>
              <w:tl2br w:val="nil"/>
              <w:tr2bl w:val="nil"/>
            </w:tcBorders>
            <w:shd w:val="clear" w:color="auto" w:fill="FFFFFF" w:themeFill="background1"/>
            <w:vAlign w:val="center"/>
          </w:tcPr>
          <w:p w14:paraId="387643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11" w:name="OLE_LINK12"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065B1F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C2811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保险保障基金</w:t>
            </w:r>
          </w:p>
        </w:tc>
        <w:tc>
          <w:tcPr>
            <w:tcW w:w="510" w:type="dxa"/>
            <w:tcBorders>
              <w:tl2br w:val="nil"/>
              <w:tr2bl w:val="nil"/>
            </w:tcBorders>
            <w:shd w:val="clear" w:color="auto" w:fill="FFFFFF" w:themeFill="background1"/>
            <w:vAlign w:val="center"/>
          </w:tcPr>
          <w:p w14:paraId="734161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997" w:type="dxa"/>
            <w:tcBorders>
              <w:tl2br w:val="nil"/>
              <w:tr2bl w:val="nil"/>
            </w:tcBorders>
            <w:shd w:val="clear" w:color="auto" w:fill="FFFFFF" w:themeFill="background1"/>
            <w:vAlign w:val="center"/>
          </w:tcPr>
          <w:p w14:paraId="549FD71F">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以出让方式或国家作价出资（入股）方式承受原改制重组企业、事业单位划拨用地的 ，不属上述规定的免税范围，对承受方应按规定征收契税。</w:t>
            </w:r>
          </w:p>
        </w:tc>
        <w:tc>
          <w:tcPr>
            <w:tcW w:w="3069" w:type="dxa"/>
            <w:vMerge w:val="restart"/>
            <w:tcBorders>
              <w:tl2br w:val="nil"/>
              <w:tr2bl w:val="nil"/>
            </w:tcBorders>
            <w:shd w:val="clear" w:color="auto" w:fill="FFFFFF" w:themeFill="background1"/>
            <w:vAlign w:val="center"/>
          </w:tcPr>
          <w:p w14:paraId="2A9132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税务总局《关于继续实施企业 、事业单位改制重组有关契税政策的公告 》（财政部 税务总局公告2023年第49号）</w:t>
            </w:r>
          </w:p>
        </w:tc>
        <w:tc>
          <w:tcPr>
            <w:tcW w:w="531" w:type="dxa"/>
            <w:vMerge w:val="restart"/>
            <w:tcBorders>
              <w:tl2br w:val="nil"/>
              <w:tr2bl w:val="nil"/>
            </w:tcBorders>
            <w:shd w:val="clear" w:color="auto" w:fill="FFFFFF" w:themeFill="background1"/>
            <w:vAlign w:val="center"/>
          </w:tcPr>
          <w:p w14:paraId="1FA3457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CE92E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2C802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30FA6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E210C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5E803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A256A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15168C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30C21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11"/>
      <w:tr w14:paraId="3C95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477" w:type="dxa"/>
            <w:vMerge w:val="continue"/>
            <w:tcBorders>
              <w:tl2br w:val="nil"/>
              <w:tr2bl w:val="nil"/>
            </w:tcBorders>
            <w:shd w:val="clear" w:color="auto" w:fill="FFFFFF" w:themeFill="background1"/>
            <w:vAlign w:val="center"/>
          </w:tcPr>
          <w:p w14:paraId="08774A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D4FC4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A778C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50DBB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997" w:type="dxa"/>
            <w:tcBorders>
              <w:tl2br w:val="nil"/>
              <w:tr2bl w:val="nil"/>
            </w:tcBorders>
            <w:shd w:val="clear" w:color="auto" w:fill="FFFFFF" w:themeFill="background1"/>
            <w:vAlign w:val="center"/>
          </w:tcPr>
          <w:p w14:paraId="18971AB6">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在股权（股份）转让中，单位、个人承受公司股权（股份），公司土地、房屋权属不发生转移 ，不征收契税。</w:t>
            </w:r>
          </w:p>
        </w:tc>
        <w:tc>
          <w:tcPr>
            <w:tcW w:w="3069" w:type="dxa"/>
            <w:vMerge w:val="continue"/>
            <w:tcBorders>
              <w:tl2br w:val="nil"/>
              <w:tr2bl w:val="nil"/>
            </w:tcBorders>
            <w:shd w:val="clear" w:color="auto" w:fill="FFFFFF" w:themeFill="background1"/>
            <w:vAlign w:val="center"/>
          </w:tcPr>
          <w:p w14:paraId="775A608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DC07A0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13F6BE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1A059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F661A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A061BF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40C8A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E662D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4D202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600570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B37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6" w:hRule="atLeast"/>
          <w:jc w:val="center"/>
        </w:trPr>
        <w:tc>
          <w:tcPr>
            <w:tcW w:w="477" w:type="dxa"/>
            <w:vMerge w:val="continue"/>
            <w:tcBorders>
              <w:tl2br w:val="nil"/>
              <w:tr2bl w:val="nil"/>
            </w:tcBorders>
            <w:shd w:val="clear" w:color="auto" w:fill="FFFFFF" w:themeFill="background1"/>
            <w:vAlign w:val="center"/>
          </w:tcPr>
          <w:p w14:paraId="70CDA1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12" w:name="OLE_LINK14" w:colFirst="5" w:colLast="11"/>
            <w:bookmarkStart w:id="13" w:name="OLE_LINK15" w:colFirst="13" w:colLast="14"/>
            <w:bookmarkStart w:id="14" w:name="OLE_LINK16" w:colFirst="2" w:colLast="2"/>
          </w:p>
        </w:tc>
        <w:tc>
          <w:tcPr>
            <w:tcW w:w="868" w:type="dxa"/>
            <w:vMerge w:val="continue"/>
            <w:tcBorders>
              <w:tl2br w:val="nil"/>
              <w:tr2bl w:val="nil"/>
            </w:tcBorders>
            <w:shd w:val="clear" w:color="auto" w:fill="FFFFFF" w:themeFill="background1"/>
            <w:vAlign w:val="center"/>
          </w:tcPr>
          <w:p w14:paraId="1F53F2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5B9163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企业改制重组-土地增值税</w:t>
            </w:r>
          </w:p>
        </w:tc>
        <w:tc>
          <w:tcPr>
            <w:tcW w:w="510" w:type="dxa"/>
            <w:tcBorders>
              <w:tl2br w:val="nil"/>
              <w:tr2bl w:val="nil"/>
            </w:tcBorders>
            <w:shd w:val="clear" w:color="auto" w:fill="FFFFFF" w:themeFill="background1"/>
            <w:vAlign w:val="center"/>
          </w:tcPr>
          <w:p w14:paraId="21AC66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997" w:type="dxa"/>
            <w:tcBorders>
              <w:tl2br w:val="nil"/>
              <w:tr2bl w:val="nil"/>
            </w:tcBorders>
            <w:shd w:val="clear" w:color="auto" w:fill="FFFFFF" w:themeFill="background1"/>
            <w:vAlign w:val="center"/>
          </w:tcPr>
          <w:p w14:paraId="171ECD98">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企业按照《中华人民共和国公司法》有关规定整体改制，包括非司制企业改制为有限责任公司或股份有限公司，有限责任公司变更为股份有限公司 ，股份有限公司变更为有限责任公司 ，对改制前的企业将国有土地使用权、地上的建筑物及其附着物（以下称房地产）转移、变更到改制后的企业 ，暂不征收土地增值税。</w:t>
            </w:r>
          </w:p>
        </w:tc>
        <w:tc>
          <w:tcPr>
            <w:tcW w:w="3069" w:type="dxa"/>
            <w:vMerge w:val="restart"/>
            <w:tcBorders>
              <w:tl2br w:val="nil"/>
              <w:tr2bl w:val="nil"/>
            </w:tcBorders>
            <w:shd w:val="clear" w:color="auto" w:fill="FFFFFF" w:themeFill="background1"/>
            <w:vAlign w:val="center"/>
          </w:tcPr>
          <w:p w14:paraId="3410E9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税务总局《关于继续实施企业改制重组有关土地增值税政策的公告 》（财政部 税务总局公告2023年第51号）</w:t>
            </w:r>
          </w:p>
        </w:tc>
        <w:tc>
          <w:tcPr>
            <w:tcW w:w="531" w:type="dxa"/>
            <w:vMerge w:val="restart"/>
            <w:tcBorders>
              <w:tl2br w:val="nil"/>
              <w:tr2bl w:val="nil"/>
            </w:tcBorders>
            <w:shd w:val="clear" w:color="auto" w:fill="FFFFFF" w:themeFill="background1"/>
            <w:vAlign w:val="center"/>
          </w:tcPr>
          <w:p w14:paraId="2283EF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2FBFB5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B2ED7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3F92D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69D3F4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365514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E3F6BD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AE692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1FF820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12"/>
      <w:bookmarkEnd w:id="13"/>
      <w:bookmarkEnd w:id="14"/>
      <w:tr w14:paraId="5467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5C1D9D4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D45E5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690B6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589D4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997" w:type="dxa"/>
            <w:tcBorders>
              <w:tl2br w:val="nil"/>
              <w:tr2bl w:val="nil"/>
            </w:tcBorders>
            <w:shd w:val="clear" w:color="auto" w:fill="FFFFFF" w:themeFill="background1"/>
            <w:vAlign w:val="center"/>
          </w:tcPr>
          <w:p w14:paraId="1C200448">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按照法律规定或者合同约定 ，两个或两个以上企业合并为一个企业 ，且原企业投资主体存续的 ，对原企业将房地产转移 、变更到合并后的企业 ，暂不征收土地增值税。</w:t>
            </w:r>
          </w:p>
        </w:tc>
        <w:tc>
          <w:tcPr>
            <w:tcW w:w="3069" w:type="dxa"/>
            <w:vMerge w:val="continue"/>
            <w:tcBorders>
              <w:tl2br w:val="nil"/>
              <w:tr2bl w:val="nil"/>
            </w:tcBorders>
            <w:shd w:val="clear" w:color="auto" w:fill="FFFFFF" w:themeFill="background1"/>
            <w:vAlign w:val="center"/>
          </w:tcPr>
          <w:p w14:paraId="1CF02B6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79EC6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1E8AF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65F7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422E7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6505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20C17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A597B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15889C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D49A5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660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2EEB19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685F1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2CEA3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AB970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997" w:type="dxa"/>
            <w:tcBorders>
              <w:tl2br w:val="nil"/>
              <w:tr2bl w:val="nil"/>
            </w:tcBorders>
            <w:shd w:val="clear" w:color="auto" w:fill="FFFFFF" w:themeFill="background1"/>
            <w:vAlign w:val="center"/>
          </w:tcPr>
          <w:p w14:paraId="7A199473">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按照法律规定或者合同约定 ，企业分设为两个或两个以上与原企业投资主体相同的企业 ，对原企业将房地产转移、变更到分立后的企业 ，暂不征收土地增值税。</w:t>
            </w:r>
          </w:p>
        </w:tc>
        <w:tc>
          <w:tcPr>
            <w:tcW w:w="3069" w:type="dxa"/>
            <w:vMerge w:val="continue"/>
            <w:tcBorders>
              <w:tl2br w:val="nil"/>
              <w:tr2bl w:val="nil"/>
            </w:tcBorders>
            <w:shd w:val="clear" w:color="auto" w:fill="FFFFFF" w:themeFill="background1"/>
            <w:vAlign w:val="center"/>
          </w:tcPr>
          <w:p w14:paraId="419C87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81254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500FF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43F3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F0133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82909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9E9D2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30768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84F4A8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E4B70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342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46EFE1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BBCD1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51AEF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A3A4F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997" w:type="dxa"/>
            <w:tcBorders>
              <w:tl2br w:val="nil"/>
              <w:tr2bl w:val="nil"/>
            </w:tcBorders>
            <w:shd w:val="clear" w:color="auto" w:fill="FFFFFF" w:themeFill="background1"/>
            <w:vAlign w:val="center"/>
          </w:tcPr>
          <w:p w14:paraId="57ACDF36">
            <w:pPr>
              <w:keepNext w:val="0"/>
              <w:keepLines w:val="0"/>
              <w:pageBreakBefore w:val="0"/>
              <w:widowControl/>
              <w:suppressLineNumbers w:val="0"/>
              <w:kinsoku/>
              <w:wordWrap/>
              <w:overflowPunct/>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单位、个人在改制重组时以房地产作价入股进行投资，对其将房地产转移 、变更到被投资的企业 ，暂不征收土地增值税。</w:t>
            </w:r>
          </w:p>
        </w:tc>
        <w:tc>
          <w:tcPr>
            <w:tcW w:w="3069" w:type="dxa"/>
            <w:vMerge w:val="continue"/>
            <w:tcBorders>
              <w:tl2br w:val="nil"/>
              <w:tr2bl w:val="nil"/>
            </w:tcBorders>
            <w:shd w:val="clear" w:color="auto" w:fill="FFFFFF" w:themeFill="background1"/>
            <w:vAlign w:val="center"/>
          </w:tcPr>
          <w:p w14:paraId="1F8255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3AD92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4BF2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0DDA4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75E9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F2A6F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777F6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83DE6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9000E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C21C4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F88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4395D7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15" w:name="OLE_LINK13"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1B1291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5FCEBF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企业改制重组-土地增值税</w:t>
            </w:r>
          </w:p>
        </w:tc>
        <w:tc>
          <w:tcPr>
            <w:tcW w:w="510" w:type="dxa"/>
            <w:tcBorders>
              <w:tl2br w:val="nil"/>
              <w:tr2bl w:val="nil"/>
            </w:tcBorders>
            <w:shd w:val="clear" w:color="auto" w:fill="FFFFFF" w:themeFill="background1"/>
            <w:vAlign w:val="center"/>
          </w:tcPr>
          <w:p w14:paraId="5015BD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997" w:type="dxa"/>
            <w:tcBorders>
              <w:tl2br w:val="nil"/>
              <w:tr2bl w:val="nil"/>
            </w:tcBorders>
            <w:shd w:val="clear" w:color="auto" w:fill="FFFFFF" w:themeFill="background1"/>
            <w:vAlign w:val="center"/>
          </w:tcPr>
          <w:p w14:paraId="0B676B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对改制前的企业将国有土地使用权、地上的建筑物及其附着物（以下称房地产）转移、变更到改制后的企业，暂不征收土地增值税。</w:t>
            </w:r>
          </w:p>
        </w:tc>
        <w:tc>
          <w:tcPr>
            <w:tcW w:w="3069" w:type="dxa"/>
            <w:tcBorders>
              <w:tl2br w:val="nil"/>
              <w:tr2bl w:val="nil"/>
            </w:tcBorders>
            <w:shd w:val="clear" w:color="auto" w:fill="FFFFFF" w:themeFill="background1"/>
            <w:vAlign w:val="center"/>
          </w:tcPr>
          <w:p w14:paraId="011E36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税务总局《关于继续实施企业改制重组有关土地增值税政策的公告 》（财政部 税务总局公告2023年第51号）</w:t>
            </w:r>
          </w:p>
        </w:tc>
        <w:tc>
          <w:tcPr>
            <w:tcW w:w="531" w:type="dxa"/>
            <w:tcBorders>
              <w:tl2br w:val="nil"/>
              <w:tr2bl w:val="nil"/>
            </w:tcBorders>
            <w:shd w:val="clear" w:color="auto" w:fill="FFFFFF" w:themeFill="background1"/>
            <w:vAlign w:val="center"/>
          </w:tcPr>
          <w:p w14:paraId="2A768F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10FFD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9AD01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D59FF4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BB7C1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D181E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B0F28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DCE66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6638F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15"/>
      <w:tr w14:paraId="09DF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4320A8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B59CD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6141CE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公共交通</w:t>
            </w:r>
          </w:p>
        </w:tc>
        <w:tc>
          <w:tcPr>
            <w:tcW w:w="510" w:type="dxa"/>
            <w:tcBorders>
              <w:tl2br w:val="nil"/>
              <w:tr2bl w:val="nil"/>
            </w:tcBorders>
            <w:shd w:val="clear" w:color="auto" w:fill="FFFFFF" w:themeFill="background1"/>
            <w:vAlign w:val="center"/>
          </w:tcPr>
          <w:p w14:paraId="3E1EF3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997" w:type="dxa"/>
            <w:tcBorders>
              <w:tl2br w:val="nil"/>
              <w:tr2bl w:val="nil"/>
            </w:tcBorders>
            <w:shd w:val="clear" w:color="auto" w:fill="FFFFFF" w:themeFill="background1"/>
            <w:vAlign w:val="center"/>
          </w:tcPr>
          <w:p w14:paraId="12B55D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对城市公交站场 、道路客运站场、城市轨道交通系统运营用地，免征城镇土地使用税。</w:t>
            </w:r>
          </w:p>
        </w:tc>
        <w:tc>
          <w:tcPr>
            <w:tcW w:w="3069" w:type="dxa"/>
            <w:tcBorders>
              <w:tl2br w:val="nil"/>
              <w:tr2bl w:val="nil"/>
            </w:tcBorders>
            <w:shd w:val="clear" w:color="auto" w:fill="FFFFFF" w:themeFill="background1"/>
            <w:vAlign w:val="center"/>
          </w:tcPr>
          <w:p w14:paraId="431C71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税务总局《关于继续实施对城市公交站场、道路客运站场、城市轨道交通系统减免城镇土地使用税优惠政策的公告》（财政部 税务总局公告2023年第52号）</w:t>
            </w:r>
          </w:p>
        </w:tc>
        <w:tc>
          <w:tcPr>
            <w:tcW w:w="531" w:type="dxa"/>
            <w:tcBorders>
              <w:tl2br w:val="nil"/>
              <w:tr2bl w:val="nil"/>
            </w:tcBorders>
            <w:shd w:val="clear" w:color="auto" w:fill="FFFFFF" w:themeFill="background1"/>
            <w:vAlign w:val="center"/>
          </w:tcPr>
          <w:p w14:paraId="30FEB8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FB55E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B4834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342E2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A4817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B45B8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D5A78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7DF32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EE76A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2687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62C847E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1B66A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6E166F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免征国产抗艾滋病病毒药品增值税</w:t>
            </w:r>
          </w:p>
        </w:tc>
        <w:tc>
          <w:tcPr>
            <w:tcW w:w="510" w:type="dxa"/>
            <w:tcBorders>
              <w:tl2br w:val="nil"/>
              <w:tr2bl w:val="nil"/>
            </w:tcBorders>
            <w:shd w:val="clear" w:color="auto" w:fill="FFFFFF" w:themeFill="background1"/>
            <w:vAlign w:val="center"/>
          </w:tcPr>
          <w:p w14:paraId="39F1AE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997" w:type="dxa"/>
            <w:tcBorders>
              <w:tl2br w:val="nil"/>
              <w:tr2bl w:val="nil"/>
            </w:tcBorders>
            <w:shd w:val="clear" w:color="auto" w:fill="FFFFFF" w:themeFill="background1"/>
            <w:vAlign w:val="center"/>
          </w:tcPr>
          <w:p w14:paraId="79464C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对国产抗艾滋病病毒药品免征生产环节和流通环节增值税。</w:t>
            </w:r>
          </w:p>
        </w:tc>
        <w:tc>
          <w:tcPr>
            <w:tcW w:w="3069" w:type="dxa"/>
            <w:vMerge w:val="restart"/>
            <w:tcBorders>
              <w:tl2br w:val="nil"/>
              <w:tr2bl w:val="nil"/>
            </w:tcBorders>
            <w:shd w:val="clear" w:color="auto" w:fill="FFFFFF" w:themeFill="background1"/>
            <w:vAlign w:val="center"/>
          </w:tcPr>
          <w:p w14:paraId="638AA9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税务总局《关于延续免征国产抗艾滋病病毒药品增值税政策的公告 》（财政部 税务总局公告2023年第62号）</w:t>
            </w:r>
          </w:p>
        </w:tc>
        <w:tc>
          <w:tcPr>
            <w:tcW w:w="531" w:type="dxa"/>
            <w:vMerge w:val="restart"/>
            <w:tcBorders>
              <w:tl2br w:val="nil"/>
              <w:tr2bl w:val="nil"/>
            </w:tcBorders>
            <w:shd w:val="clear" w:color="auto" w:fill="FFFFFF" w:themeFill="background1"/>
            <w:vAlign w:val="center"/>
          </w:tcPr>
          <w:p w14:paraId="63DF90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3C93F3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FE483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AFA38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511B87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6079B1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4309F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D2F4F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5F08AC8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580B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7FED48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37AB2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CEF6A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E657A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997" w:type="dxa"/>
            <w:tcBorders>
              <w:tl2br w:val="nil"/>
              <w:tr2bl w:val="nil"/>
            </w:tcBorders>
            <w:shd w:val="clear" w:color="auto" w:fill="FFFFFF" w:themeFill="background1"/>
            <w:vAlign w:val="center"/>
          </w:tcPr>
          <w:p w14:paraId="219372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对国产抗艾滋病病毒药品免征生产环节和流通环节增值税。</w:t>
            </w:r>
          </w:p>
        </w:tc>
        <w:tc>
          <w:tcPr>
            <w:tcW w:w="3069" w:type="dxa"/>
            <w:vMerge w:val="continue"/>
            <w:tcBorders>
              <w:tl2br w:val="nil"/>
              <w:tr2bl w:val="nil"/>
            </w:tcBorders>
            <w:shd w:val="clear" w:color="auto" w:fill="FFFFFF" w:themeFill="background1"/>
            <w:vAlign w:val="center"/>
          </w:tcPr>
          <w:p w14:paraId="7972B2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C7BBB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A3CF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FB9F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DEDEA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5FA8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77953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80DCC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9DA688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D2B70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741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0" w:hRule="atLeast"/>
          <w:jc w:val="center"/>
        </w:trPr>
        <w:tc>
          <w:tcPr>
            <w:tcW w:w="477" w:type="dxa"/>
            <w:vMerge w:val="continue"/>
            <w:tcBorders>
              <w:tl2br w:val="nil"/>
              <w:tr2bl w:val="nil"/>
            </w:tcBorders>
            <w:shd w:val="clear" w:color="auto" w:fill="FFFFFF" w:themeFill="background1"/>
            <w:vAlign w:val="center"/>
          </w:tcPr>
          <w:p w14:paraId="453389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0C98A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0EE66B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文化企业—增值税</w:t>
            </w:r>
          </w:p>
        </w:tc>
        <w:tc>
          <w:tcPr>
            <w:tcW w:w="510" w:type="dxa"/>
            <w:tcBorders>
              <w:tl2br w:val="nil"/>
              <w:tr2bl w:val="nil"/>
            </w:tcBorders>
            <w:shd w:val="clear" w:color="auto" w:fill="FFFFFF" w:themeFill="background1"/>
            <w:vAlign w:val="center"/>
          </w:tcPr>
          <w:p w14:paraId="2FE464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997" w:type="dxa"/>
            <w:tcBorders>
              <w:tl2br w:val="nil"/>
              <w:tr2bl w:val="nil"/>
            </w:tcBorders>
            <w:shd w:val="clear" w:color="auto" w:fill="FFFFFF" w:themeFill="background1"/>
            <w:vAlign w:val="center"/>
          </w:tcPr>
          <w:p w14:paraId="2A0A59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对电影主管部门（包括中央、省、地市及县级）按照职能权限批准从事电影制片 、发行、放映的电影集团公司（含成员企业） 、电影制片厂及其他电影企业取得的销售电影拷贝（含数字拷贝）收入、转让电影版权（包括转让和许可使用） 收入、 电影发行收入以及在农村取得的电影放映收入 ，免征增值税 。一般纳税人提供的城市电影放映服务 ，可以按现行政策规定，选择按照简易计税办法计算缴纳增值税 。</w:t>
            </w:r>
          </w:p>
        </w:tc>
        <w:tc>
          <w:tcPr>
            <w:tcW w:w="3069" w:type="dxa"/>
            <w:vMerge w:val="restart"/>
            <w:tcBorders>
              <w:tl2br w:val="nil"/>
              <w:tr2bl w:val="nil"/>
            </w:tcBorders>
            <w:shd w:val="clear" w:color="auto" w:fill="FFFFFF" w:themeFill="background1"/>
            <w:vAlign w:val="center"/>
          </w:tcPr>
          <w:p w14:paraId="14218D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税务总局《关于延续实施支持文化企业发展增值税政策的公告 》（财政部 税务总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局公告2023年第61号）</w:t>
            </w:r>
          </w:p>
        </w:tc>
        <w:tc>
          <w:tcPr>
            <w:tcW w:w="531" w:type="dxa"/>
            <w:vMerge w:val="restart"/>
            <w:tcBorders>
              <w:tl2br w:val="nil"/>
              <w:tr2bl w:val="nil"/>
            </w:tcBorders>
            <w:shd w:val="clear" w:color="auto" w:fill="FFFFFF" w:themeFill="background1"/>
            <w:vAlign w:val="center"/>
          </w:tcPr>
          <w:p w14:paraId="4C03F0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AA7E3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59047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EFA7A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AB145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1E5D5C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0B02E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0D4FE8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53FE3A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1733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0ADDA3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3A27D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06276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907CD1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997" w:type="dxa"/>
            <w:tcBorders>
              <w:tl2br w:val="nil"/>
              <w:tr2bl w:val="nil"/>
            </w:tcBorders>
            <w:shd w:val="clear" w:color="auto" w:fill="FFFFFF" w:themeFill="background1"/>
            <w:vAlign w:val="center"/>
          </w:tcPr>
          <w:p w14:paraId="776F44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对广播电视运营服务企业收取的有线数字电视基本收视维护费和农村有线电视基本收视费，免征增值税。</w:t>
            </w:r>
          </w:p>
        </w:tc>
        <w:tc>
          <w:tcPr>
            <w:tcW w:w="3069" w:type="dxa"/>
            <w:vMerge w:val="continue"/>
            <w:tcBorders>
              <w:tl2br w:val="nil"/>
              <w:tr2bl w:val="nil"/>
            </w:tcBorders>
            <w:shd w:val="clear" w:color="auto" w:fill="FFFFFF" w:themeFill="background1"/>
            <w:vAlign w:val="center"/>
          </w:tcPr>
          <w:p w14:paraId="77AADB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033492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9AA12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1F0A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1ED9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8E81A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4AF72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A8D54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F7A96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D9E33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35D5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restart"/>
            <w:tcBorders>
              <w:tl2br w:val="nil"/>
              <w:tr2bl w:val="nil"/>
            </w:tcBorders>
            <w:shd w:val="clear" w:color="auto" w:fill="FFFFFF" w:themeFill="background1"/>
            <w:vAlign w:val="center"/>
          </w:tcPr>
          <w:p w14:paraId="7C7C89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16" w:name="OLE_LINK17" w:colFirst="0" w:colLast="1"/>
            <w:bookmarkStart w:id="17" w:name="OLE_LINK18" w:colFirst="2" w:colLast="2"/>
            <w:bookmarkStart w:id="18" w:name="OLE_LINK19" w:colFirst="5" w:colLast="11"/>
            <w:bookmarkStart w:id="19" w:name="OLE_LINK20" w:colFirst="13" w:colLast="14"/>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338746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38BAC5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宣传文化—增值税</w:t>
            </w:r>
          </w:p>
        </w:tc>
        <w:tc>
          <w:tcPr>
            <w:tcW w:w="510" w:type="dxa"/>
            <w:tcBorders>
              <w:tl2br w:val="nil"/>
              <w:tr2bl w:val="nil"/>
            </w:tcBorders>
            <w:shd w:val="clear" w:color="auto" w:fill="FFFFFF" w:themeFill="background1"/>
            <w:vAlign w:val="center"/>
          </w:tcPr>
          <w:p w14:paraId="457F5B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997" w:type="dxa"/>
            <w:tcBorders>
              <w:tl2br w:val="nil"/>
              <w:tr2bl w:val="nil"/>
            </w:tcBorders>
            <w:shd w:val="clear" w:color="auto" w:fill="FFFFFF" w:themeFill="background1"/>
            <w:vAlign w:val="center"/>
          </w:tcPr>
          <w:p w14:paraId="2A8736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2027年12月31日前，对符合条件的出版物执行增值税先征后退政策。</w:t>
            </w:r>
          </w:p>
        </w:tc>
        <w:tc>
          <w:tcPr>
            <w:tcW w:w="3069" w:type="dxa"/>
            <w:vMerge w:val="restart"/>
            <w:tcBorders>
              <w:tl2br w:val="nil"/>
              <w:tr2bl w:val="nil"/>
            </w:tcBorders>
            <w:shd w:val="clear" w:color="auto" w:fill="FFFFFF" w:themeFill="background1"/>
            <w:vAlign w:val="center"/>
          </w:tcPr>
          <w:p w14:paraId="77E22F8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税务总局《关于延续实施宣传文化增值税优惠政策的公告 》（财政部 税务总局公告2023年第60号）</w:t>
            </w:r>
          </w:p>
        </w:tc>
        <w:tc>
          <w:tcPr>
            <w:tcW w:w="531" w:type="dxa"/>
            <w:vMerge w:val="restart"/>
            <w:tcBorders>
              <w:tl2br w:val="nil"/>
              <w:tr2bl w:val="nil"/>
            </w:tcBorders>
            <w:shd w:val="clear" w:color="auto" w:fill="FFFFFF" w:themeFill="background1"/>
            <w:vAlign w:val="center"/>
          </w:tcPr>
          <w:p w14:paraId="365442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41E15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7B18E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F2818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76AF4C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A3F73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F2E53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1ADCBC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4A55FF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16"/>
      <w:bookmarkEnd w:id="17"/>
      <w:bookmarkEnd w:id="18"/>
      <w:bookmarkEnd w:id="19"/>
      <w:tr w14:paraId="2524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41B48E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4358DB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73C44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ABE2D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997" w:type="dxa"/>
            <w:tcBorders>
              <w:tl2br w:val="nil"/>
              <w:tr2bl w:val="nil"/>
            </w:tcBorders>
            <w:shd w:val="clear" w:color="auto" w:fill="FFFFFF" w:themeFill="background1"/>
            <w:vAlign w:val="center"/>
          </w:tcPr>
          <w:p w14:paraId="41FE7E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2027年12月31日前，免征图书批发、零售环节增值税。</w:t>
            </w:r>
          </w:p>
        </w:tc>
        <w:tc>
          <w:tcPr>
            <w:tcW w:w="3069" w:type="dxa"/>
            <w:vMerge w:val="continue"/>
            <w:tcBorders>
              <w:tl2br w:val="nil"/>
              <w:tr2bl w:val="nil"/>
            </w:tcBorders>
            <w:shd w:val="clear" w:color="auto" w:fill="FFFFFF" w:themeFill="background1"/>
            <w:vAlign w:val="center"/>
          </w:tcPr>
          <w:p w14:paraId="075FA5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CC269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50F5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3C571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1A451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28299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A0618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015A4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A847F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429C7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E3A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2EF2C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7ADD89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9234DF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DB348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997" w:type="dxa"/>
            <w:tcBorders>
              <w:tl2br w:val="nil"/>
              <w:tr2bl w:val="nil"/>
            </w:tcBorders>
            <w:shd w:val="clear" w:color="auto" w:fill="FFFFFF" w:themeFill="background1"/>
            <w:vAlign w:val="center"/>
          </w:tcPr>
          <w:p w14:paraId="2A3411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2027年12月31日前，对科普单位的门票收入 ，以及县级及以上党政部门和科协开展科普活动的门票收入免征增值税。</w:t>
            </w:r>
          </w:p>
        </w:tc>
        <w:tc>
          <w:tcPr>
            <w:tcW w:w="3069" w:type="dxa"/>
            <w:vMerge w:val="continue"/>
            <w:tcBorders>
              <w:tl2br w:val="nil"/>
              <w:tr2bl w:val="nil"/>
            </w:tcBorders>
            <w:shd w:val="clear" w:color="auto" w:fill="FFFFFF" w:themeFill="background1"/>
            <w:vAlign w:val="center"/>
          </w:tcPr>
          <w:p w14:paraId="1766DE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9B133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B90F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B1915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28421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B1120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28244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7F3C6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42178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ABB1EC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85F3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5" w:hRule="atLeast"/>
          <w:jc w:val="center"/>
        </w:trPr>
        <w:tc>
          <w:tcPr>
            <w:tcW w:w="477" w:type="dxa"/>
            <w:vMerge w:val="continue"/>
            <w:tcBorders>
              <w:tl2br w:val="nil"/>
              <w:tr2bl w:val="nil"/>
            </w:tcBorders>
            <w:shd w:val="clear" w:color="auto" w:fill="FFFFFF" w:themeFill="background1"/>
            <w:vAlign w:val="center"/>
          </w:tcPr>
          <w:p w14:paraId="3442CA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9CF3BA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ADF118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89DDD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997" w:type="dxa"/>
            <w:tcBorders>
              <w:tl2br w:val="nil"/>
              <w:tr2bl w:val="nil"/>
            </w:tcBorders>
            <w:shd w:val="clear" w:color="auto" w:fill="FFFFFF" w:themeFill="background1"/>
            <w:vAlign w:val="center"/>
          </w:tcPr>
          <w:p w14:paraId="7086EB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对下列出版物在出版环节执行增值税100%先征后退的政策: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1.中国共产党和各民主党派的各级组织的机关报纸和机关期刊,各级人大、政协、政府、工会、共青团、妇联、残联、科协的机关报纸和机关期刊,新华社的机关报纸和机关</w:t>
            </w:r>
            <w:r>
              <w:rPr>
                <w:rFonts w:hint="eastAsia" w:ascii="宋体" w:hAnsi="宋体" w:eastAsia="宋体" w:cs="宋体"/>
                <w:i w:val="0"/>
                <w:iCs w:val="0"/>
                <w:color w:val="000000"/>
                <w:spacing w:val="-6"/>
                <w:kern w:val="0"/>
                <w:sz w:val="18"/>
                <w:szCs w:val="18"/>
                <w:u w:val="none"/>
                <w:lang w:val="en-US" w:eastAsia="zh-CN" w:bidi="ar"/>
              </w:rPr>
              <w:t>期刊,军事部门的机关报纸和机关期刊。</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上述各级组织不含其所属部门。机关报纸和机关期刊增值税先征后退范围掌握在一个单位一份报纸和一份期刊以内。</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2.专为少年儿童出版发行的报纸和期刊,中小学的学生教科书。</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3.专为老年人出版发行的报纸和期刊。</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4.少数民族文字出版物。</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5.盲文图书和盲文期刊。</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6.经批准在内蒙古、广西、西藏、宁夏、新疆五个自治区内注册的出版单位出版的出版物。</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7.列入本公告附件1的图书、报纸和期刊。</w:t>
            </w:r>
          </w:p>
        </w:tc>
        <w:tc>
          <w:tcPr>
            <w:tcW w:w="3069" w:type="dxa"/>
            <w:vMerge w:val="continue"/>
            <w:tcBorders>
              <w:tl2br w:val="nil"/>
              <w:tr2bl w:val="nil"/>
            </w:tcBorders>
            <w:shd w:val="clear" w:color="auto" w:fill="FFFFFF" w:themeFill="background1"/>
            <w:vAlign w:val="center"/>
          </w:tcPr>
          <w:p w14:paraId="248AFA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89CE6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28D9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D58C5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487E2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4C22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2C526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9A1AF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9BD1F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4D14F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C37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477" w:type="dxa"/>
            <w:vMerge w:val="restart"/>
            <w:tcBorders>
              <w:tl2br w:val="nil"/>
              <w:tr2bl w:val="nil"/>
            </w:tcBorders>
            <w:shd w:val="clear" w:color="auto" w:fill="FFFFFF" w:themeFill="background1"/>
            <w:vAlign w:val="center"/>
          </w:tcPr>
          <w:p w14:paraId="6A023D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654A68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095D96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宣传文化—增值税</w:t>
            </w:r>
          </w:p>
        </w:tc>
        <w:tc>
          <w:tcPr>
            <w:tcW w:w="510" w:type="dxa"/>
            <w:tcBorders>
              <w:tl2br w:val="nil"/>
              <w:tr2bl w:val="nil"/>
            </w:tcBorders>
            <w:shd w:val="clear" w:color="auto" w:fill="FFFFFF" w:themeFill="background1"/>
            <w:vAlign w:val="center"/>
          </w:tcPr>
          <w:p w14:paraId="460285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997" w:type="dxa"/>
            <w:tcBorders>
              <w:tl2br w:val="nil"/>
              <w:tr2bl w:val="nil"/>
            </w:tcBorders>
            <w:shd w:val="clear" w:color="auto" w:fill="FFFFFF" w:themeFill="background1"/>
            <w:vAlign w:val="center"/>
          </w:tcPr>
          <w:p w14:paraId="7141595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对下列出版物在出版环节执行增值税50%先征后退的政策: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1.各类图书、期刊、音像制品、电子出版物,但本公告第一条第(一)项规定执行增值税100%先征后退的出版物除外。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2.列入本公告附件2的报纸。</w:t>
            </w:r>
          </w:p>
        </w:tc>
        <w:tc>
          <w:tcPr>
            <w:tcW w:w="3069" w:type="dxa"/>
            <w:tcBorders>
              <w:tl2br w:val="nil"/>
              <w:tr2bl w:val="nil"/>
            </w:tcBorders>
            <w:shd w:val="clear" w:color="auto" w:fill="FFFFFF" w:themeFill="background1"/>
            <w:vAlign w:val="center"/>
          </w:tcPr>
          <w:p w14:paraId="4FD053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税务总局《关于延续实施宣传文化增值税优惠政策的公告 》（财政部 税务总局公告2023年第60号）</w:t>
            </w:r>
          </w:p>
        </w:tc>
        <w:tc>
          <w:tcPr>
            <w:tcW w:w="531" w:type="dxa"/>
            <w:tcBorders>
              <w:tl2br w:val="nil"/>
              <w:tr2bl w:val="nil"/>
            </w:tcBorders>
            <w:shd w:val="clear" w:color="auto" w:fill="FFFFFF" w:themeFill="background1"/>
            <w:vAlign w:val="center"/>
          </w:tcPr>
          <w:p w14:paraId="4C5D9F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368CA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E96B8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9BCFF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83C11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A1FD0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9C8DB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1FF14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56DA5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tr w14:paraId="4CA3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477" w:type="dxa"/>
            <w:vMerge w:val="continue"/>
            <w:tcBorders>
              <w:tl2br w:val="nil"/>
              <w:tr2bl w:val="nil"/>
            </w:tcBorders>
            <w:shd w:val="clear" w:color="auto" w:fill="FFFFFF" w:themeFill="background1"/>
            <w:vAlign w:val="center"/>
          </w:tcPr>
          <w:p w14:paraId="72A8EDA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BBB7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04EA86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边销茶生产企业</w:t>
            </w:r>
          </w:p>
        </w:tc>
        <w:tc>
          <w:tcPr>
            <w:tcW w:w="510" w:type="dxa"/>
            <w:tcBorders>
              <w:tl2br w:val="nil"/>
              <w:tr2bl w:val="nil"/>
            </w:tcBorders>
            <w:shd w:val="clear" w:color="auto" w:fill="FFFFFF" w:themeFill="background1"/>
            <w:vAlign w:val="center"/>
          </w:tcPr>
          <w:p w14:paraId="0B33A71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997" w:type="dxa"/>
            <w:tcBorders>
              <w:tl2br w:val="nil"/>
              <w:tr2bl w:val="nil"/>
            </w:tcBorders>
            <w:shd w:val="clear" w:color="auto" w:fill="FFFFFF" w:themeFill="background1"/>
            <w:vAlign w:val="center"/>
          </w:tcPr>
          <w:p w14:paraId="19561BF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对边销茶生产企业销售自产的边销茶及经销企业销售的边销茶免征增值税 。本公告所称边销茶 ，是指以黑毛茶、老青茶、红茶末、绿茶为主要原料 ，经过发酵、蒸制、加压或者压碎、炒制，专门销往边疆少数民族地区的紧压茶。</w:t>
            </w:r>
          </w:p>
        </w:tc>
        <w:tc>
          <w:tcPr>
            <w:tcW w:w="3069" w:type="dxa"/>
            <w:tcBorders>
              <w:tl2br w:val="nil"/>
              <w:tr2bl w:val="nil"/>
            </w:tcBorders>
            <w:shd w:val="clear" w:color="auto" w:fill="FFFFFF" w:themeFill="background1"/>
            <w:vAlign w:val="center"/>
          </w:tcPr>
          <w:p w14:paraId="1F08FB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税务总局《关于延续实施边销茶增值税政策的公告》  （财政部 税务总局公告2023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年第59号）</w:t>
            </w:r>
          </w:p>
        </w:tc>
        <w:tc>
          <w:tcPr>
            <w:tcW w:w="531" w:type="dxa"/>
            <w:tcBorders>
              <w:tl2br w:val="nil"/>
              <w:tr2bl w:val="nil"/>
            </w:tcBorders>
            <w:shd w:val="clear" w:color="auto" w:fill="FFFFFF" w:themeFill="background1"/>
            <w:vAlign w:val="center"/>
          </w:tcPr>
          <w:p w14:paraId="3274BA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3ABCD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96069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46136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31013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BE601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1382D1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1D5B5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C7694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570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477" w:type="dxa"/>
            <w:vMerge w:val="continue"/>
            <w:tcBorders>
              <w:tl2br w:val="nil"/>
              <w:tr2bl w:val="nil"/>
            </w:tcBorders>
            <w:shd w:val="clear" w:color="auto" w:fill="FFFFFF" w:themeFill="background1"/>
            <w:vAlign w:val="center"/>
          </w:tcPr>
          <w:p w14:paraId="4BD6FB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07349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23F1B1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扶持创业—房土两税</w:t>
            </w:r>
          </w:p>
        </w:tc>
        <w:tc>
          <w:tcPr>
            <w:tcW w:w="510" w:type="dxa"/>
            <w:tcBorders>
              <w:tl2br w:val="nil"/>
              <w:tr2bl w:val="nil"/>
            </w:tcBorders>
            <w:shd w:val="clear" w:color="auto" w:fill="FFFFFF" w:themeFill="background1"/>
            <w:vAlign w:val="center"/>
          </w:tcPr>
          <w:p w14:paraId="28CBF0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997" w:type="dxa"/>
            <w:tcBorders>
              <w:tl2br w:val="nil"/>
              <w:tr2bl w:val="nil"/>
            </w:tcBorders>
            <w:shd w:val="clear" w:color="auto" w:fill="FFFFFF" w:themeFill="background1"/>
            <w:vAlign w:val="center"/>
          </w:tcPr>
          <w:p w14:paraId="0F59CC1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对国家级、省级科技企业孵化器 、大学科技园和国家备案众创空间自用以及无偿或通过出租等方式提供给在孵对象使用的房产 、土地，免征房产税和城镇土地使用税；对其向在孵对象提供孵化服务取得的收入，免征增值税 。</w:t>
            </w:r>
          </w:p>
        </w:tc>
        <w:tc>
          <w:tcPr>
            <w:tcW w:w="3069" w:type="dxa"/>
            <w:vMerge w:val="restart"/>
            <w:tcBorders>
              <w:tl2br w:val="nil"/>
              <w:tr2bl w:val="nil"/>
            </w:tcBorders>
            <w:shd w:val="clear" w:color="auto" w:fill="FFFFFF" w:themeFill="background1"/>
            <w:vAlign w:val="center"/>
          </w:tcPr>
          <w:p w14:paraId="04971E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科技部 教育部《关于继续实施科技企业孵化器 、大学科技园和众创空间有关税收政策的公告》  （财政部 税务总局科技部 教育部公 2023年第42号）</w:t>
            </w:r>
          </w:p>
        </w:tc>
        <w:tc>
          <w:tcPr>
            <w:tcW w:w="531" w:type="dxa"/>
            <w:vMerge w:val="restart"/>
            <w:tcBorders>
              <w:tl2br w:val="nil"/>
              <w:tr2bl w:val="nil"/>
            </w:tcBorders>
            <w:shd w:val="clear" w:color="auto" w:fill="FFFFFF" w:themeFill="background1"/>
            <w:vAlign w:val="center"/>
          </w:tcPr>
          <w:p w14:paraId="29FC5D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27ACA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A40D2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67441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39F637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714C7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905829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6450B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584336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084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5AA353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7B832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C6FC0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0F325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997" w:type="dxa"/>
            <w:tcBorders>
              <w:tl2br w:val="nil"/>
              <w:tr2bl w:val="nil"/>
            </w:tcBorders>
            <w:shd w:val="clear" w:color="auto" w:fill="FFFFFF" w:themeFill="background1"/>
            <w:vAlign w:val="center"/>
          </w:tcPr>
          <w:p w14:paraId="10AFB1A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对国家级、省级科技企业孵化器、大学科技园和国家备案众创空间自用以及无偿或通过出租等方式提供给在孵对象使用的房产、土地，免征房产税和城镇土地使用税。</w:t>
            </w:r>
          </w:p>
        </w:tc>
        <w:tc>
          <w:tcPr>
            <w:tcW w:w="3069" w:type="dxa"/>
            <w:vMerge w:val="continue"/>
            <w:tcBorders>
              <w:tl2br w:val="nil"/>
              <w:tr2bl w:val="nil"/>
            </w:tcBorders>
            <w:shd w:val="clear" w:color="auto" w:fill="FFFFFF" w:themeFill="background1"/>
            <w:vAlign w:val="center"/>
          </w:tcPr>
          <w:p w14:paraId="085F51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F8A22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097C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1606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880D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88519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D8778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70B887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B4D008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508811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495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tcBorders>
              <w:tl2br w:val="nil"/>
              <w:tr2bl w:val="nil"/>
            </w:tcBorders>
            <w:shd w:val="clear" w:color="auto" w:fill="FFFFFF" w:themeFill="background1"/>
            <w:vAlign w:val="center"/>
          </w:tcPr>
          <w:p w14:paraId="5298BC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20" w:name="OLE_LINK21"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tcBorders>
              <w:tl2br w:val="nil"/>
              <w:tr2bl w:val="nil"/>
            </w:tcBorders>
            <w:shd w:val="clear" w:color="auto" w:fill="FFFFFF" w:themeFill="background1"/>
            <w:vAlign w:val="center"/>
          </w:tcPr>
          <w:p w14:paraId="454216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1A0E4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金融机构不良债权</w:t>
            </w:r>
          </w:p>
        </w:tc>
        <w:tc>
          <w:tcPr>
            <w:tcW w:w="510" w:type="dxa"/>
            <w:tcBorders>
              <w:tl2br w:val="nil"/>
              <w:tr2bl w:val="nil"/>
            </w:tcBorders>
            <w:shd w:val="clear" w:color="auto" w:fill="FFFFFF" w:themeFill="background1"/>
            <w:vAlign w:val="center"/>
          </w:tcPr>
          <w:p w14:paraId="30F5673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997" w:type="dxa"/>
            <w:tcBorders>
              <w:tl2br w:val="nil"/>
              <w:tr2bl w:val="nil"/>
            </w:tcBorders>
            <w:shd w:val="clear" w:color="auto" w:fill="FFFFFF" w:themeFill="background1"/>
            <w:vAlign w:val="center"/>
          </w:tcPr>
          <w:p w14:paraId="7BE72E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银行业金融机构 、金融资产管理公司中的增值税一般纳税人处置抵债不动产 ，可选择以取得的全部价款和价外费用扣除取得该抵债不动产时的作价为销售额，适用9%税率计算缴纳增值税。</w:t>
            </w:r>
          </w:p>
        </w:tc>
        <w:tc>
          <w:tcPr>
            <w:tcW w:w="3069" w:type="dxa"/>
            <w:vMerge w:val="restart"/>
            <w:tcBorders>
              <w:tl2br w:val="nil"/>
              <w:tr2bl w:val="nil"/>
            </w:tcBorders>
            <w:shd w:val="clear" w:color="auto" w:fill="FFFFFF" w:themeFill="background1"/>
            <w:vAlign w:val="center"/>
          </w:tcPr>
          <w:p w14:paraId="24C904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税务总局《关于继续实施银行业金融机构、金融资产管理公司不良债权以物抵债有关税收政策的公告》  （财政部 税务总局公告2023年第35号）</w:t>
            </w:r>
          </w:p>
        </w:tc>
        <w:tc>
          <w:tcPr>
            <w:tcW w:w="531" w:type="dxa"/>
            <w:vMerge w:val="restart"/>
            <w:tcBorders>
              <w:tl2br w:val="nil"/>
              <w:tr2bl w:val="nil"/>
            </w:tcBorders>
            <w:shd w:val="clear" w:color="auto" w:fill="FFFFFF" w:themeFill="background1"/>
            <w:vAlign w:val="center"/>
          </w:tcPr>
          <w:p w14:paraId="3B64EF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8515D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589A1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17628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890F4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512D3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DA652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16F055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30日</w:t>
            </w:r>
          </w:p>
        </w:tc>
        <w:tc>
          <w:tcPr>
            <w:tcW w:w="1368" w:type="dxa"/>
            <w:vMerge w:val="restart"/>
            <w:tcBorders>
              <w:tl2br w:val="nil"/>
              <w:tr2bl w:val="nil"/>
            </w:tcBorders>
            <w:shd w:val="clear" w:color="auto" w:fill="FFFFFF" w:themeFill="background1"/>
            <w:vAlign w:val="center"/>
          </w:tcPr>
          <w:p w14:paraId="099B3D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0"/>
      <w:tr w14:paraId="0DB5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477" w:type="dxa"/>
            <w:tcBorders>
              <w:tl2br w:val="nil"/>
              <w:tr2bl w:val="nil"/>
            </w:tcBorders>
            <w:shd w:val="clear" w:color="auto" w:fill="FFFFFF" w:themeFill="background1"/>
            <w:vAlign w:val="center"/>
          </w:tcPr>
          <w:p w14:paraId="43ECF1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709526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69B70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674EF0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997" w:type="dxa"/>
            <w:tcBorders>
              <w:tl2br w:val="nil"/>
              <w:tr2bl w:val="nil"/>
            </w:tcBorders>
            <w:shd w:val="clear" w:color="auto" w:fill="FFFFFF" w:themeFill="background1"/>
            <w:vAlign w:val="center"/>
          </w:tcPr>
          <w:p w14:paraId="5F6282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对银行业金融机构 、金融资产管理公司接收 、处置抵债资产过程中涉及的合同 、产权转移书据和营业账簿免征印花税，对合同或产权转移书据其他各方当事人应缴纳的印花税照章征收。</w:t>
            </w:r>
          </w:p>
        </w:tc>
        <w:tc>
          <w:tcPr>
            <w:tcW w:w="3069" w:type="dxa"/>
            <w:vMerge w:val="continue"/>
            <w:tcBorders>
              <w:tl2br w:val="nil"/>
              <w:tr2bl w:val="nil"/>
            </w:tcBorders>
            <w:shd w:val="clear" w:color="auto" w:fill="FFFFFF" w:themeFill="background1"/>
            <w:vAlign w:val="center"/>
          </w:tcPr>
          <w:p w14:paraId="25DB45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DB42BE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3CA8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E74C8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4C3D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6C456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1C3AD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01482D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631EA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79CA4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2D3E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77" w:type="dxa"/>
            <w:tcBorders>
              <w:tl2br w:val="nil"/>
              <w:tr2bl w:val="nil"/>
            </w:tcBorders>
            <w:shd w:val="clear" w:color="auto" w:fill="FFFFFF" w:themeFill="background1"/>
            <w:vAlign w:val="center"/>
          </w:tcPr>
          <w:p w14:paraId="683B39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7FB1E5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8F88F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0EF6A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997" w:type="dxa"/>
            <w:tcBorders>
              <w:tl2br w:val="nil"/>
              <w:tr2bl w:val="nil"/>
            </w:tcBorders>
            <w:shd w:val="clear" w:color="auto" w:fill="FFFFFF" w:themeFill="background1"/>
            <w:vAlign w:val="center"/>
          </w:tcPr>
          <w:p w14:paraId="54C945F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对银行业金融机构 、金融资产管理公司接收抵债资产免征契税。</w:t>
            </w:r>
          </w:p>
        </w:tc>
        <w:tc>
          <w:tcPr>
            <w:tcW w:w="3069" w:type="dxa"/>
            <w:vMerge w:val="continue"/>
            <w:tcBorders>
              <w:tl2br w:val="nil"/>
              <w:tr2bl w:val="nil"/>
            </w:tcBorders>
            <w:shd w:val="clear" w:color="auto" w:fill="FFFFFF" w:themeFill="background1"/>
            <w:vAlign w:val="center"/>
          </w:tcPr>
          <w:p w14:paraId="09D5307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C7114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C4946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32552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74B84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ACD397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E6936E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E6147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5D8894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93E46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CB3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tcBorders>
              <w:tl2br w:val="nil"/>
              <w:tr2bl w:val="nil"/>
            </w:tcBorders>
            <w:shd w:val="clear" w:color="auto" w:fill="FFFFFF" w:themeFill="background1"/>
            <w:vAlign w:val="center"/>
          </w:tcPr>
          <w:p w14:paraId="422DDD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2E9E32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7269B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FD68E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997" w:type="dxa"/>
            <w:tcBorders>
              <w:tl2br w:val="nil"/>
              <w:tr2bl w:val="nil"/>
            </w:tcBorders>
            <w:shd w:val="clear" w:color="auto" w:fill="FFFFFF" w:themeFill="background1"/>
            <w:vAlign w:val="center"/>
          </w:tcPr>
          <w:p w14:paraId="173305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各地可根据《中华人民共和国房产税暂行条例 》、《中华人民共和国城镇土地使用税暂行条例 》授权和本地实际，对银行业金融机构 、金融资产管理公司持有的抵债不动产减免房产税 、城镇土地使用税。</w:t>
            </w:r>
          </w:p>
        </w:tc>
        <w:tc>
          <w:tcPr>
            <w:tcW w:w="3069" w:type="dxa"/>
            <w:vMerge w:val="continue"/>
            <w:tcBorders>
              <w:tl2br w:val="nil"/>
              <w:tr2bl w:val="nil"/>
            </w:tcBorders>
            <w:shd w:val="clear" w:color="auto" w:fill="FFFFFF" w:themeFill="background1"/>
            <w:vAlign w:val="center"/>
          </w:tcPr>
          <w:p w14:paraId="0A7A23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64234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7338C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931A1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9B2A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850AD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94900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3167D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8FB5C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E0066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37A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477" w:type="dxa"/>
            <w:tcBorders>
              <w:tl2br w:val="nil"/>
              <w:tr2bl w:val="nil"/>
            </w:tcBorders>
            <w:shd w:val="clear" w:color="auto" w:fill="FFFFFF" w:themeFill="background1"/>
            <w:vAlign w:val="center"/>
          </w:tcPr>
          <w:p w14:paraId="6CCD224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07066E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118748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12F33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997" w:type="dxa"/>
            <w:tcBorders>
              <w:tl2br w:val="nil"/>
              <w:tr2bl w:val="nil"/>
            </w:tcBorders>
            <w:shd w:val="clear" w:color="auto" w:fill="FFFFFF" w:themeFill="background1"/>
            <w:vAlign w:val="center"/>
          </w:tcPr>
          <w:p w14:paraId="33ABCF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银行业金融机构、金融资产管理公司中的增值税一般纳税人处置抵债不动产，可选择以取得的全部价款和价外费用扣除取得该抵债不动产时的作价为销售额，适用9%税率计算缴纳增值税。</w:t>
            </w:r>
          </w:p>
        </w:tc>
        <w:tc>
          <w:tcPr>
            <w:tcW w:w="3069" w:type="dxa"/>
            <w:vMerge w:val="continue"/>
            <w:tcBorders>
              <w:tl2br w:val="nil"/>
              <w:tr2bl w:val="nil"/>
            </w:tcBorders>
            <w:shd w:val="clear" w:color="auto" w:fill="FFFFFF" w:themeFill="background1"/>
            <w:vAlign w:val="center"/>
          </w:tcPr>
          <w:p w14:paraId="0BE2D0D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9543B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20EEB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71DD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EC381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AD6C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41704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E9775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48998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0D930E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041A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477" w:type="dxa"/>
            <w:tcBorders>
              <w:tl2br w:val="nil"/>
              <w:tr2bl w:val="nil"/>
            </w:tcBorders>
            <w:shd w:val="clear" w:color="auto" w:fill="FFFFFF" w:themeFill="background1"/>
            <w:vAlign w:val="center"/>
          </w:tcPr>
          <w:p w14:paraId="0FEE49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5479751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A4B31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555AF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997" w:type="dxa"/>
            <w:tcBorders>
              <w:tl2br w:val="nil"/>
              <w:tr2bl w:val="nil"/>
            </w:tcBorders>
            <w:shd w:val="clear" w:color="auto" w:fill="FFFFFF" w:themeFill="background1"/>
            <w:vAlign w:val="center"/>
          </w:tcPr>
          <w:p w14:paraId="640DFB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对银行业金融机构、金融资产管理公司接收、处置抵债资产过程中涉及的合同、产权转移书据和营业账簿免征印花税，对合同或产权转移书据其他各方当事人应缴纳的印花税照章征收。</w:t>
            </w:r>
          </w:p>
        </w:tc>
        <w:tc>
          <w:tcPr>
            <w:tcW w:w="3069" w:type="dxa"/>
            <w:vMerge w:val="continue"/>
            <w:tcBorders>
              <w:tl2br w:val="nil"/>
              <w:tr2bl w:val="nil"/>
            </w:tcBorders>
            <w:shd w:val="clear" w:color="auto" w:fill="FFFFFF" w:themeFill="background1"/>
            <w:vAlign w:val="center"/>
          </w:tcPr>
          <w:p w14:paraId="29F7E0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10A17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D6650F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3982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14AB4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8B4B8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D61066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ECA5E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58321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1AB4F6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7930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atLeast"/>
          <w:jc w:val="center"/>
        </w:trPr>
        <w:tc>
          <w:tcPr>
            <w:tcW w:w="477" w:type="dxa"/>
            <w:vMerge w:val="restart"/>
            <w:tcBorders>
              <w:tl2br w:val="nil"/>
              <w:tr2bl w:val="nil"/>
            </w:tcBorders>
            <w:shd w:val="clear" w:color="auto" w:fill="FFFFFF" w:themeFill="background1"/>
            <w:vAlign w:val="center"/>
          </w:tcPr>
          <w:p w14:paraId="29A857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3937D6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1256D0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设备、器具扣除</w:t>
            </w:r>
          </w:p>
        </w:tc>
        <w:tc>
          <w:tcPr>
            <w:tcW w:w="510" w:type="dxa"/>
            <w:tcBorders>
              <w:tl2br w:val="nil"/>
              <w:tr2bl w:val="nil"/>
            </w:tcBorders>
            <w:shd w:val="clear" w:color="auto" w:fill="FFFFFF" w:themeFill="background1"/>
            <w:vAlign w:val="center"/>
          </w:tcPr>
          <w:p w14:paraId="0D900E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997" w:type="dxa"/>
            <w:tcBorders>
              <w:tl2br w:val="nil"/>
              <w:tr2bl w:val="nil"/>
            </w:tcBorders>
            <w:shd w:val="clear" w:color="auto" w:fill="FFFFFF" w:themeFill="background1"/>
            <w:vAlign w:val="center"/>
          </w:tcPr>
          <w:p w14:paraId="720A65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企业在2024年1月1日至2027年12月31日期间新购进的设备、器具，单位价值不超过500万元的，允许一次性计入当期成本费用在计算应纳税所得额时扣除 ，不再分年度计算折旧；单位价值超过500万元的，仍按企业所得税法实施条例 、《财政部 国家税务总局关于完善固定资产加速折旧企业所得税政策的通知 》（财税〔2014〕75号）、《财政部 国家税务总局关于进一步完善固定资产加速折旧企业所得税政策的通知》（财税〔2015〕106号）等相关规定执行。</w:t>
            </w:r>
          </w:p>
        </w:tc>
        <w:tc>
          <w:tcPr>
            <w:tcW w:w="3069" w:type="dxa"/>
            <w:vMerge w:val="restart"/>
            <w:tcBorders>
              <w:tl2br w:val="nil"/>
              <w:tr2bl w:val="nil"/>
            </w:tcBorders>
            <w:shd w:val="clear" w:color="auto" w:fill="FFFFFF" w:themeFill="background1"/>
            <w:vAlign w:val="center"/>
          </w:tcPr>
          <w:p w14:paraId="022F2AC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税务总局《关于设备、器具扣除有关企业所得税政策的公告》（财政部 税务总局公告2023年第37号）</w:t>
            </w:r>
          </w:p>
        </w:tc>
        <w:tc>
          <w:tcPr>
            <w:tcW w:w="531" w:type="dxa"/>
            <w:vMerge w:val="restart"/>
            <w:tcBorders>
              <w:tl2br w:val="nil"/>
              <w:tr2bl w:val="nil"/>
            </w:tcBorders>
            <w:shd w:val="clear" w:color="auto" w:fill="FFFFFF" w:themeFill="background1"/>
            <w:vAlign w:val="center"/>
          </w:tcPr>
          <w:p w14:paraId="16AA37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378BCD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4C0A6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45AED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C8186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40F981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730E8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C03F6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30日</w:t>
            </w:r>
          </w:p>
        </w:tc>
        <w:tc>
          <w:tcPr>
            <w:tcW w:w="1368" w:type="dxa"/>
            <w:vMerge w:val="restart"/>
            <w:tcBorders>
              <w:tl2br w:val="nil"/>
              <w:tr2bl w:val="nil"/>
            </w:tcBorders>
            <w:shd w:val="clear" w:color="auto" w:fill="FFFFFF" w:themeFill="background1"/>
            <w:vAlign w:val="center"/>
          </w:tcPr>
          <w:p w14:paraId="73E06A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5667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527DBF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04626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BBB5C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745D4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997" w:type="dxa"/>
            <w:tcBorders>
              <w:tl2br w:val="nil"/>
              <w:tr2bl w:val="nil"/>
            </w:tcBorders>
            <w:shd w:val="clear" w:color="auto" w:fill="FFFFFF" w:themeFill="background1"/>
            <w:vAlign w:val="center"/>
          </w:tcPr>
          <w:p w14:paraId="718A2B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企业在2024年1月1日至2027年12月31日期间新购进的设备、器具，单位价值不超过500万元的，允许一次性计入当期成本费用在计算应纳税所得额时扣除，不再分年度计算折旧。</w:t>
            </w:r>
          </w:p>
        </w:tc>
        <w:tc>
          <w:tcPr>
            <w:tcW w:w="3069" w:type="dxa"/>
            <w:vMerge w:val="continue"/>
            <w:tcBorders>
              <w:tl2br w:val="nil"/>
              <w:tr2bl w:val="nil"/>
            </w:tcBorders>
            <w:shd w:val="clear" w:color="auto" w:fill="FFFFFF" w:themeFill="background1"/>
            <w:vAlign w:val="center"/>
          </w:tcPr>
          <w:p w14:paraId="2E4DA7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05E19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5D2E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A078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EEF5B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2FB24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A0402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6E57C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50B14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D8FC64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FC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4511AC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21" w:name="OLE_LINK22" w:colFirst="2" w:colLast="2"/>
            <w:bookmarkStart w:id="22" w:name="OLE_LINK23" w:colFirst="5" w:colLast="11"/>
            <w:bookmarkStart w:id="23" w:name="OLE_LINK24" w:colFirst="13" w:colLast="14"/>
          </w:p>
        </w:tc>
        <w:tc>
          <w:tcPr>
            <w:tcW w:w="868" w:type="dxa"/>
            <w:vMerge w:val="continue"/>
            <w:tcBorders>
              <w:tl2br w:val="nil"/>
              <w:tr2bl w:val="nil"/>
            </w:tcBorders>
            <w:shd w:val="clear" w:color="auto" w:fill="FFFFFF" w:themeFill="background1"/>
            <w:vAlign w:val="center"/>
          </w:tcPr>
          <w:p w14:paraId="7DDCD3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468B33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公共租赁住房税收优惠政策</w:t>
            </w:r>
          </w:p>
        </w:tc>
        <w:tc>
          <w:tcPr>
            <w:tcW w:w="510" w:type="dxa"/>
            <w:tcBorders>
              <w:tl2br w:val="nil"/>
              <w:tr2bl w:val="nil"/>
            </w:tcBorders>
            <w:shd w:val="clear" w:color="auto" w:fill="FFFFFF" w:themeFill="background1"/>
            <w:vAlign w:val="center"/>
          </w:tcPr>
          <w:p w14:paraId="69D335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997" w:type="dxa"/>
            <w:tcBorders>
              <w:tl2br w:val="nil"/>
              <w:tr2bl w:val="nil"/>
            </w:tcBorders>
            <w:shd w:val="clear" w:color="auto" w:fill="FFFFFF" w:themeFill="background1"/>
            <w:vAlign w:val="center"/>
          </w:tcPr>
          <w:p w14:paraId="430285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对公租房建设期间用地及公租房建成后占地 ，免征城镇土地使用税 。在其他住房项目中配套建设公租房，按公租房建筑面积占总建筑面积的比例免征建设、 管理公租房涉及的城镇土地使用税。</w:t>
            </w:r>
          </w:p>
        </w:tc>
        <w:tc>
          <w:tcPr>
            <w:tcW w:w="3069" w:type="dxa"/>
            <w:vMerge w:val="restart"/>
            <w:tcBorders>
              <w:tl2br w:val="nil"/>
              <w:tr2bl w:val="nil"/>
            </w:tcBorders>
            <w:shd w:val="clear" w:color="auto" w:fill="FFFFFF" w:themeFill="background1"/>
            <w:vAlign w:val="center"/>
          </w:tcPr>
          <w:p w14:paraId="51C5BD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税务总局《关于继续实施公共租赁住房税收优惠政策的公告》  （财政部 税务总局公告2023年第33号）</w:t>
            </w:r>
          </w:p>
        </w:tc>
        <w:tc>
          <w:tcPr>
            <w:tcW w:w="531" w:type="dxa"/>
            <w:vMerge w:val="restart"/>
            <w:tcBorders>
              <w:tl2br w:val="nil"/>
              <w:tr2bl w:val="nil"/>
            </w:tcBorders>
            <w:shd w:val="clear" w:color="auto" w:fill="FFFFFF" w:themeFill="background1"/>
            <w:vAlign w:val="center"/>
          </w:tcPr>
          <w:p w14:paraId="57728C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56B5E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9E22E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FDCC2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8B0A8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49AC1F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EB472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244FC0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6B5E6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1"/>
      <w:bookmarkEnd w:id="22"/>
      <w:bookmarkEnd w:id="23"/>
      <w:tr w14:paraId="36EC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477" w:type="dxa"/>
            <w:vMerge w:val="continue"/>
            <w:tcBorders>
              <w:tl2br w:val="nil"/>
              <w:tr2bl w:val="nil"/>
            </w:tcBorders>
            <w:shd w:val="clear" w:color="auto" w:fill="FFFFFF" w:themeFill="background1"/>
            <w:vAlign w:val="center"/>
          </w:tcPr>
          <w:p w14:paraId="3F860F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09D00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CB133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E9889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997" w:type="dxa"/>
            <w:tcBorders>
              <w:tl2br w:val="nil"/>
              <w:tr2bl w:val="nil"/>
            </w:tcBorders>
            <w:shd w:val="clear" w:color="auto" w:fill="FFFFFF" w:themeFill="background1"/>
            <w:vAlign w:val="center"/>
          </w:tcPr>
          <w:p w14:paraId="048114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对公租房经营管理单位免征建设 、管理公租房涉及的印花税。在其他住房项目中配套建设公租房 ，按公租房建筑面积占总建筑面积的比例免征建设 、管理公租房涉及的印花税。</w:t>
            </w:r>
          </w:p>
        </w:tc>
        <w:tc>
          <w:tcPr>
            <w:tcW w:w="3069" w:type="dxa"/>
            <w:vMerge w:val="continue"/>
            <w:tcBorders>
              <w:tl2br w:val="nil"/>
              <w:tr2bl w:val="nil"/>
            </w:tcBorders>
            <w:shd w:val="clear" w:color="auto" w:fill="FFFFFF" w:themeFill="background1"/>
            <w:vAlign w:val="center"/>
          </w:tcPr>
          <w:p w14:paraId="136FEA7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1B9EA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5A5D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03708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1B8E8D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06058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12100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00587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7202D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865A6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65D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restart"/>
            <w:tcBorders>
              <w:tl2br w:val="nil"/>
              <w:tr2bl w:val="nil"/>
            </w:tcBorders>
            <w:shd w:val="clear" w:color="auto" w:fill="FFFFFF" w:themeFill="background1"/>
            <w:vAlign w:val="center"/>
          </w:tcPr>
          <w:p w14:paraId="23AE1F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24" w:name="OLE_LINK25"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05ED49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421A35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公共租赁住房税收优惠政策</w:t>
            </w:r>
          </w:p>
        </w:tc>
        <w:tc>
          <w:tcPr>
            <w:tcW w:w="510" w:type="dxa"/>
            <w:tcBorders>
              <w:tl2br w:val="nil"/>
              <w:tr2bl w:val="nil"/>
            </w:tcBorders>
            <w:shd w:val="clear" w:color="auto" w:fill="FFFFFF" w:themeFill="background1"/>
            <w:vAlign w:val="center"/>
          </w:tcPr>
          <w:p w14:paraId="523652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997" w:type="dxa"/>
            <w:tcBorders>
              <w:tl2br w:val="nil"/>
              <w:tr2bl w:val="nil"/>
            </w:tcBorders>
            <w:shd w:val="clear" w:color="auto" w:fill="FFFFFF" w:themeFill="background1"/>
            <w:vAlign w:val="center"/>
          </w:tcPr>
          <w:p w14:paraId="2C2BAF9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对公租房经营管理单位购买住房作为公租房 ，免征契税、印花税；对公租房租赁双方免征签订租赁协议涉及的印花税。</w:t>
            </w:r>
          </w:p>
        </w:tc>
        <w:tc>
          <w:tcPr>
            <w:tcW w:w="3069" w:type="dxa"/>
            <w:vMerge w:val="restart"/>
            <w:tcBorders>
              <w:tl2br w:val="nil"/>
              <w:tr2bl w:val="nil"/>
            </w:tcBorders>
            <w:shd w:val="clear" w:color="auto" w:fill="FFFFFF" w:themeFill="background1"/>
            <w:vAlign w:val="center"/>
          </w:tcPr>
          <w:p w14:paraId="206636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税务总局《关于继续实施公共租赁住房税收优惠政策的公告》  （财政部 税务总局公告2023年第33号）</w:t>
            </w:r>
          </w:p>
        </w:tc>
        <w:tc>
          <w:tcPr>
            <w:tcW w:w="531" w:type="dxa"/>
            <w:vMerge w:val="restart"/>
            <w:tcBorders>
              <w:tl2br w:val="nil"/>
              <w:tr2bl w:val="nil"/>
            </w:tcBorders>
            <w:shd w:val="clear" w:color="auto" w:fill="FFFFFF" w:themeFill="background1"/>
            <w:vAlign w:val="center"/>
          </w:tcPr>
          <w:p w14:paraId="4D2B4E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26D09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313BC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FC0F5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9CAF5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C37BC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BC07A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4991E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8C1F2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4"/>
      <w:tr w14:paraId="1DC63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EAB77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50E20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E22E2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B3895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997" w:type="dxa"/>
            <w:tcBorders>
              <w:tl2br w:val="nil"/>
              <w:tr2bl w:val="nil"/>
            </w:tcBorders>
            <w:shd w:val="clear" w:color="auto" w:fill="FFFFFF" w:themeFill="background1"/>
            <w:vAlign w:val="center"/>
          </w:tcPr>
          <w:p w14:paraId="3A3A76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对企事业单位、社会团体以及其他组织转让旧房作为公租房源，且增值额未超过扣除项目金额20%的，免征土地增值税。</w:t>
            </w:r>
          </w:p>
        </w:tc>
        <w:tc>
          <w:tcPr>
            <w:tcW w:w="3069" w:type="dxa"/>
            <w:vMerge w:val="continue"/>
            <w:tcBorders>
              <w:tl2br w:val="nil"/>
              <w:tr2bl w:val="nil"/>
            </w:tcBorders>
            <w:shd w:val="clear" w:color="auto" w:fill="FFFFFF" w:themeFill="background1"/>
            <w:vAlign w:val="center"/>
          </w:tcPr>
          <w:p w14:paraId="12D7A0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C4679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527D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00F8C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D6BAA4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A613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A0C03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911E32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81CF5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FE77DD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C79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5" w:hRule="atLeast"/>
          <w:jc w:val="center"/>
        </w:trPr>
        <w:tc>
          <w:tcPr>
            <w:tcW w:w="477" w:type="dxa"/>
            <w:vMerge w:val="continue"/>
            <w:tcBorders>
              <w:tl2br w:val="nil"/>
              <w:tr2bl w:val="nil"/>
            </w:tcBorders>
            <w:shd w:val="clear" w:color="auto" w:fill="FFFFFF" w:themeFill="background1"/>
            <w:vAlign w:val="center"/>
          </w:tcPr>
          <w:p w14:paraId="34E0B72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3BD67F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255F3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13488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997" w:type="dxa"/>
            <w:tcBorders>
              <w:tl2br w:val="nil"/>
              <w:tr2bl w:val="nil"/>
            </w:tcBorders>
            <w:shd w:val="clear" w:color="auto" w:fill="FFFFFF" w:themeFill="background1"/>
            <w:vAlign w:val="center"/>
          </w:tcPr>
          <w:p w14:paraId="3FC210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企事业单位、社会团体以及其他组织捐赠住房作为公租房，符合税收法律法规规定的 ，对其公益性捐赠支出在年度利润总额12%以内的部分，准予在计算应纳税所得额时扣除 ，超过年度利润总额12%的部分，准予结转以后三年内在计算应纳税所得额时扣除 。个人捐赠住房作为公租房 ，符合税收法律法规规定的，对其公益性捐赠支出未超过其申报的应纳税所得额30%的部分，准予从其应纳税所得额中扣除。</w:t>
            </w:r>
          </w:p>
        </w:tc>
        <w:tc>
          <w:tcPr>
            <w:tcW w:w="3069" w:type="dxa"/>
            <w:vMerge w:val="continue"/>
            <w:tcBorders>
              <w:tl2br w:val="nil"/>
              <w:tr2bl w:val="nil"/>
            </w:tcBorders>
            <w:shd w:val="clear" w:color="auto" w:fill="FFFFFF" w:themeFill="background1"/>
            <w:vAlign w:val="center"/>
          </w:tcPr>
          <w:p w14:paraId="47B2B8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73616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8602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BCAEE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9A38C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A22320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44CB0B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296C7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35022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1AC23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227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477" w:type="dxa"/>
            <w:vMerge w:val="continue"/>
            <w:tcBorders>
              <w:tl2br w:val="nil"/>
              <w:tr2bl w:val="nil"/>
            </w:tcBorders>
            <w:shd w:val="clear" w:color="auto" w:fill="FFFFFF" w:themeFill="background1"/>
            <w:vAlign w:val="center"/>
          </w:tcPr>
          <w:p w14:paraId="1C2F89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892A9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EFCE6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FD1C2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997" w:type="dxa"/>
            <w:tcBorders>
              <w:tl2br w:val="nil"/>
              <w:tr2bl w:val="nil"/>
            </w:tcBorders>
            <w:shd w:val="clear" w:color="auto" w:fill="FFFFFF" w:themeFill="background1"/>
            <w:vAlign w:val="center"/>
          </w:tcPr>
          <w:p w14:paraId="07F9CD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对符合地方政府规定条件的城镇住房保障家庭从地方政府领取的住房租赁补贴 ，免征个人所得税。</w:t>
            </w:r>
          </w:p>
        </w:tc>
        <w:tc>
          <w:tcPr>
            <w:tcW w:w="3069" w:type="dxa"/>
            <w:vMerge w:val="continue"/>
            <w:tcBorders>
              <w:tl2br w:val="nil"/>
              <w:tr2bl w:val="nil"/>
            </w:tcBorders>
            <w:shd w:val="clear" w:color="auto" w:fill="FFFFFF" w:themeFill="background1"/>
            <w:vAlign w:val="center"/>
          </w:tcPr>
          <w:p w14:paraId="072D66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D8961D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D5F8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8C63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0D39E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0F92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4FBC1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6FFA0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74277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20AF0F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0BB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477" w:type="dxa"/>
            <w:vMerge w:val="continue"/>
            <w:tcBorders>
              <w:tl2br w:val="nil"/>
              <w:tr2bl w:val="nil"/>
            </w:tcBorders>
            <w:shd w:val="clear" w:color="auto" w:fill="FFFFFF" w:themeFill="background1"/>
            <w:vAlign w:val="center"/>
          </w:tcPr>
          <w:p w14:paraId="4CC1F9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F3A73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88422F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7CA24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997" w:type="dxa"/>
            <w:tcBorders>
              <w:tl2br w:val="nil"/>
              <w:tr2bl w:val="nil"/>
            </w:tcBorders>
            <w:shd w:val="clear" w:color="auto" w:fill="FFFFFF" w:themeFill="background1"/>
            <w:vAlign w:val="center"/>
          </w:tcPr>
          <w:p w14:paraId="3F4CC2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对公租房免征房产税 。对经营公租房所取得的租金收入，免征增值税 。公租房经营管理单位应单独核算公租房租金收入 ，未单独核算的，不得享受免征增值税、房产税优惠政策。</w:t>
            </w:r>
          </w:p>
        </w:tc>
        <w:tc>
          <w:tcPr>
            <w:tcW w:w="3069" w:type="dxa"/>
            <w:vMerge w:val="continue"/>
            <w:tcBorders>
              <w:tl2br w:val="nil"/>
              <w:tr2bl w:val="nil"/>
            </w:tcBorders>
            <w:shd w:val="clear" w:color="auto" w:fill="FFFFFF" w:themeFill="background1"/>
            <w:vAlign w:val="center"/>
          </w:tcPr>
          <w:p w14:paraId="5B9396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A6E15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B34B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D4356B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2BB0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29C0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F8401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36198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9DECB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9AEDF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FCB9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477" w:type="dxa"/>
            <w:vMerge w:val="restart"/>
            <w:tcBorders>
              <w:tl2br w:val="nil"/>
              <w:tr2bl w:val="nil"/>
            </w:tcBorders>
            <w:shd w:val="clear" w:color="auto" w:fill="FFFFFF" w:themeFill="background1"/>
            <w:vAlign w:val="center"/>
          </w:tcPr>
          <w:p w14:paraId="3C3F18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25" w:name="OLE_LINK29"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665F71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1E2B77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民用航空发动机和民用飞机税收政策</w:t>
            </w:r>
          </w:p>
        </w:tc>
        <w:tc>
          <w:tcPr>
            <w:tcW w:w="510" w:type="dxa"/>
            <w:tcBorders>
              <w:tl2br w:val="nil"/>
              <w:tr2bl w:val="nil"/>
            </w:tcBorders>
            <w:shd w:val="clear" w:color="auto" w:fill="FFFFFF" w:themeFill="background1"/>
            <w:vAlign w:val="center"/>
          </w:tcPr>
          <w:p w14:paraId="4D8C4C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997" w:type="dxa"/>
            <w:tcBorders>
              <w:tl2br w:val="nil"/>
              <w:tr2bl w:val="nil"/>
            </w:tcBorders>
            <w:shd w:val="clear" w:color="auto" w:fill="FFFFFF" w:themeFill="background1"/>
            <w:vAlign w:val="center"/>
          </w:tcPr>
          <w:p w14:paraId="27E5FBD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对纳税人从事大型民用客机发动机 、中大功率民用涡轴涡桨发动机研制项目而形成的增值税期末留抵税额予以退还；对上述纳税人及其全资子公司从事大型民用客机发动机、中大功率民用涡轴涡桨发动机研制项目自用的科研、生产、办公房产及土地 ，免征房产税、城镇土地使用税。</w:t>
            </w:r>
          </w:p>
        </w:tc>
        <w:tc>
          <w:tcPr>
            <w:tcW w:w="3069" w:type="dxa"/>
            <w:vMerge w:val="restart"/>
            <w:tcBorders>
              <w:tl2br w:val="nil"/>
              <w:tr2bl w:val="nil"/>
            </w:tcBorders>
            <w:shd w:val="clear" w:color="auto" w:fill="FFFFFF" w:themeFill="background1"/>
            <w:vAlign w:val="center"/>
          </w:tcPr>
          <w:p w14:paraId="47AF3F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税务总局《关于民用航空发动机和民用飞机税收政策的公告》 （财政部 税务总局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公告2023年第27号）</w:t>
            </w:r>
          </w:p>
        </w:tc>
        <w:tc>
          <w:tcPr>
            <w:tcW w:w="531" w:type="dxa"/>
            <w:vMerge w:val="restart"/>
            <w:tcBorders>
              <w:tl2br w:val="nil"/>
              <w:tr2bl w:val="nil"/>
            </w:tcBorders>
            <w:shd w:val="clear" w:color="auto" w:fill="FFFFFF" w:themeFill="background1"/>
            <w:vAlign w:val="center"/>
          </w:tcPr>
          <w:p w14:paraId="358ABA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EF645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AA216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29D60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702826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276E6D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43ED9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B5DA9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3E99D4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5"/>
      <w:tr w14:paraId="15D2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477" w:type="dxa"/>
            <w:vMerge w:val="continue"/>
            <w:tcBorders>
              <w:tl2br w:val="nil"/>
              <w:tr2bl w:val="nil"/>
            </w:tcBorders>
            <w:shd w:val="clear" w:color="auto" w:fill="FFFFFF" w:themeFill="background1"/>
            <w:vAlign w:val="center"/>
          </w:tcPr>
          <w:p w14:paraId="00E959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8CA7E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FC826D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2E4EDD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997" w:type="dxa"/>
            <w:tcBorders>
              <w:tl2br w:val="nil"/>
              <w:tr2bl w:val="nil"/>
            </w:tcBorders>
            <w:shd w:val="clear" w:color="auto" w:fill="FFFFFF" w:themeFill="background1"/>
            <w:vAlign w:val="center"/>
          </w:tcPr>
          <w:p w14:paraId="78BD2C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对纳税人生产销售新支线飞机和空载重量大于 25吨的民用喷气式飞机暂减按5%征收增值税，并对其因生产销售新支线飞机和空载重量大于 25吨的民用喷气式飞机而形成的增值税期末留抵税额予以退还。</w:t>
            </w:r>
          </w:p>
        </w:tc>
        <w:tc>
          <w:tcPr>
            <w:tcW w:w="3069" w:type="dxa"/>
            <w:vMerge w:val="continue"/>
            <w:tcBorders>
              <w:tl2br w:val="nil"/>
              <w:tr2bl w:val="nil"/>
            </w:tcBorders>
            <w:shd w:val="clear" w:color="auto" w:fill="FFFFFF" w:themeFill="background1"/>
            <w:vAlign w:val="center"/>
          </w:tcPr>
          <w:p w14:paraId="3798827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5DF7F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05391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7D5A0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59F44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171D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FB562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C28B6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C6E484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9359E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565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477" w:type="dxa"/>
            <w:vMerge w:val="continue"/>
            <w:tcBorders>
              <w:tl2br w:val="nil"/>
              <w:tr2bl w:val="nil"/>
            </w:tcBorders>
            <w:shd w:val="clear" w:color="auto" w:fill="FFFFFF" w:themeFill="background1"/>
            <w:vAlign w:val="center"/>
          </w:tcPr>
          <w:p w14:paraId="65948A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79AB13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27432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A3725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997" w:type="dxa"/>
            <w:tcBorders>
              <w:tl2br w:val="nil"/>
              <w:tr2bl w:val="nil"/>
            </w:tcBorders>
            <w:shd w:val="clear" w:color="auto" w:fill="FFFFFF" w:themeFill="background1"/>
            <w:vAlign w:val="center"/>
          </w:tcPr>
          <w:p w14:paraId="10A695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对纳税人从事空载重量大于45吨的民用客机研制项目而形成的增值税期末留抵税额予以退还 ；对上述纳税人及其全资子公司自用的科研 、生产、办公房产及土地，免征房产税、城镇土地使用税。</w:t>
            </w:r>
          </w:p>
        </w:tc>
        <w:tc>
          <w:tcPr>
            <w:tcW w:w="3069" w:type="dxa"/>
            <w:vMerge w:val="continue"/>
            <w:tcBorders>
              <w:tl2br w:val="nil"/>
              <w:tr2bl w:val="nil"/>
            </w:tcBorders>
            <w:shd w:val="clear" w:color="auto" w:fill="FFFFFF" w:themeFill="background1"/>
            <w:vAlign w:val="center"/>
          </w:tcPr>
          <w:p w14:paraId="08F19B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02CB83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98CC0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918FC2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BBE557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5627C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EE0A0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5830F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4006F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92F9D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5F6A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477" w:type="dxa"/>
            <w:vMerge w:val="continue"/>
            <w:tcBorders>
              <w:tl2br w:val="nil"/>
              <w:tr2bl w:val="nil"/>
            </w:tcBorders>
            <w:shd w:val="clear" w:color="auto" w:fill="FFFFFF" w:themeFill="background1"/>
            <w:vAlign w:val="center"/>
          </w:tcPr>
          <w:p w14:paraId="34E997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26" w:name="OLE_LINK26" w:colFirst="13" w:colLast="14"/>
            <w:bookmarkStart w:id="27" w:name="OLE_LINK27" w:colFirst="5" w:colLast="11"/>
            <w:bookmarkStart w:id="28" w:name="OLE_LINK28" w:colFirst="2" w:colLast="2"/>
          </w:p>
        </w:tc>
        <w:tc>
          <w:tcPr>
            <w:tcW w:w="868" w:type="dxa"/>
            <w:vMerge w:val="continue"/>
            <w:tcBorders>
              <w:tl2br w:val="nil"/>
              <w:tr2bl w:val="nil"/>
            </w:tcBorders>
            <w:shd w:val="clear" w:color="auto" w:fill="FFFFFF" w:themeFill="background1"/>
            <w:vAlign w:val="center"/>
          </w:tcPr>
          <w:p w14:paraId="452150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003D6B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自主就业退役士兵</w:t>
            </w:r>
          </w:p>
        </w:tc>
        <w:tc>
          <w:tcPr>
            <w:tcW w:w="510" w:type="dxa"/>
            <w:tcBorders>
              <w:tl2br w:val="nil"/>
              <w:tr2bl w:val="nil"/>
            </w:tcBorders>
            <w:shd w:val="clear" w:color="auto" w:fill="FFFFFF" w:themeFill="background1"/>
            <w:vAlign w:val="center"/>
          </w:tcPr>
          <w:p w14:paraId="191925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997" w:type="dxa"/>
            <w:tcBorders>
              <w:tl2br w:val="nil"/>
              <w:tr2bl w:val="nil"/>
            </w:tcBorders>
            <w:shd w:val="clear" w:color="auto" w:fill="FFFFFF" w:themeFill="background1"/>
            <w:vAlign w:val="center"/>
          </w:tcPr>
          <w:p w14:paraId="7B62D2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自2023年1月1日至2027年12月31日，自主就业退役士兵从事个体经营的，自办理个体工商户登记当月起，在3年（36个月，下同）内按每月每户20000元为限额依次扣减其当年实际缴纳的增值税、城市维护建设税 、教育费附加、地方教育附加和企业所得税。限额标准最高可上浮20%</w:t>
            </w:r>
          </w:p>
        </w:tc>
        <w:tc>
          <w:tcPr>
            <w:tcW w:w="3069" w:type="dxa"/>
            <w:tcBorders>
              <w:tl2br w:val="nil"/>
              <w:tr2bl w:val="nil"/>
            </w:tcBorders>
            <w:shd w:val="clear" w:color="auto" w:fill="FFFFFF" w:themeFill="background1"/>
            <w:vAlign w:val="center"/>
          </w:tcPr>
          <w:p w14:paraId="07C9F4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税务总局退役军人事务部《关于进一步扶持自主就业退役士兵创业就业有关税收政策的公告》（财政部 税务总局公告2023年第14号）</w:t>
            </w:r>
          </w:p>
        </w:tc>
        <w:tc>
          <w:tcPr>
            <w:tcW w:w="531" w:type="dxa"/>
            <w:tcBorders>
              <w:tl2br w:val="nil"/>
              <w:tr2bl w:val="nil"/>
            </w:tcBorders>
            <w:shd w:val="clear" w:color="auto" w:fill="FFFFFF" w:themeFill="background1"/>
            <w:vAlign w:val="center"/>
          </w:tcPr>
          <w:p w14:paraId="6E8EDC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8796E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77408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4B0ED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FB942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20D0B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45B5B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391D6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8C6C94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6"/>
      <w:bookmarkEnd w:id="27"/>
      <w:bookmarkEnd w:id="28"/>
      <w:tr w14:paraId="0DB8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1" w:hRule="atLeast"/>
          <w:jc w:val="center"/>
        </w:trPr>
        <w:tc>
          <w:tcPr>
            <w:tcW w:w="477" w:type="dxa"/>
            <w:vMerge w:val="restart"/>
            <w:tcBorders>
              <w:tl2br w:val="nil"/>
              <w:tr2bl w:val="nil"/>
            </w:tcBorders>
            <w:shd w:val="clear" w:color="auto" w:fill="FFFFFF" w:themeFill="background1"/>
            <w:vAlign w:val="center"/>
          </w:tcPr>
          <w:p w14:paraId="5A9675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29" w:name="OLE_LINK30"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639F36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2436C7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自主就业退役士兵</w:t>
            </w:r>
          </w:p>
        </w:tc>
        <w:tc>
          <w:tcPr>
            <w:tcW w:w="510" w:type="dxa"/>
            <w:tcBorders>
              <w:tl2br w:val="nil"/>
              <w:tr2bl w:val="nil"/>
            </w:tcBorders>
            <w:shd w:val="clear" w:color="auto" w:fill="FFFFFF" w:themeFill="background1"/>
            <w:vAlign w:val="center"/>
          </w:tcPr>
          <w:p w14:paraId="261600F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997" w:type="dxa"/>
            <w:tcBorders>
              <w:tl2br w:val="nil"/>
              <w:tr2bl w:val="nil"/>
            </w:tcBorders>
            <w:shd w:val="clear" w:color="auto" w:fill="FFFFFF" w:themeFill="background1"/>
            <w:vAlign w:val="center"/>
          </w:tcPr>
          <w:p w14:paraId="3C417C80">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自2023年1月1日至2027年12月31日，企业招用自主就业退役士兵，与其签订1年以上期限劳动合同并依法缴纳社会保险费的 ， 自签订劳动合同并缴纳社会保险当月起，在3年内按实际招用人数予以定额依次扣减增值税、城市维护建设税 、教育费附加、地方教育附加和企业所得税优惠 。定额标准为每人每年6000元，最高可上浮50%。</w:t>
            </w:r>
          </w:p>
        </w:tc>
        <w:tc>
          <w:tcPr>
            <w:tcW w:w="3069" w:type="dxa"/>
            <w:tcBorders>
              <w:tl2br w:val="nil"/>
              <w:tr2bl w:val="nil"/>
            </w:tcBorders>
            <w:shd w:val="clear" w:color="auto" w:fill="FFFFFF" w:themeFill="background1"/>
            <w:vAlign w:val="center"/>
          </w:tcPr>
          <w:p w14:paraId="392B63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税务总局退役军人事务部《关于进一步扶持自主就业退役士兵创业就业有关税收政策的公告》（财政部 税务总局公告2023年第14号）</w:t>
            </w:r>
          </w:p>
        </w:tc>
        <w:tc>
          <w:tcPr>
            <w:tcW w:w="531" w:type="dxa"/>
            <w:tcBorders>
              <w:tl2br w:val="nil"/>
              <w:tr2bl w:val="nil"/>
            </w:tcBorders>
            <w:shd w:val="clear" w:color="auto" w:fill="FFFFFF" w:themeFill="background1"/>
            <w:vAlign w:val="center"/>
          </w:tcPr>
          <w:p w14:paraId="04D013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11EB5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72361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60B73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07D06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2651F4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49F85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CCD8B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8384DC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29"/>
      <w:tr w14:paraId="1A5A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477" w:type="dxa"/>
            <w:vMerge w:val="continue"/>
            <w:tcBorders>
              <w:tl2br w:val="nil"/>
              <w:tr2bl w:val="nil"/>
            </w:tcBorders>
            <w:shd w:val="clear" w:color="auto" w:fill="FFFFFF" w:themeFill="background1"/>
            <w:vAlign w:val="center"/>
          </w:tcPr>
          <w:p w14:paraId="635AA3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A79BF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69DD98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个体工商户、小微企业</w:t>
            </w:r>
          </w:p>
        </w:tc>
        <w:tc>
          <w:tcPr>
            <w:tcW w:w="510" w:type="dxa"/>
            <w:tcBorders>
              <w:tl2br w:val="nil"/>
              <w:tr2bl w:val="nil"/>
            </w:tcBorders>
            <w:shd w:val="clear" w:color="auto" w:fill="FFFFFF" w:themeFill="background1"/>
            <w:vAlign w:val="center"/>
          </w:tcPr>
          <w:p w14:paraId="643590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997" w:type="dxa"/>
            <w:tcBorders>
              <w:tl2br w:val="nil"/>
              <w:tr2bl w:val="nil"/>
            </w:tcBorders>
            <w:shd w:val="clear" w:color="auto" w:fill="FFFFFF" w:themeFill="background1"/>
            <w:vAlign w:val="center"/>
          </w:tcPr>
          <w:p w14:paraId="256015C0">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自2023年1月1日至2027年12月31日，对增值税小规模纳税人、小型微利企业和个体工商户减半征收资源税（不含水资源税） 、城市维护建设税 、房产税、城镇土地使用税、印花税（不含证券交易印花税） 、耕地占用税和教育费附加 、地方教育附加。</w:t>
            </w:r>
          </w:p>
        </w:tc>
        <w:tc>
          <w:tcPr>
            <w:tcW w:w="3069" w:type="dxa"/>
            <w:vMerge w:val="restart"/>
            <w:tcBorders>
              <w:tl2br w:val="nil"/>
              <w:tr2bl w:val="nil"/>
            </w:tcBorders>
            <w:shd w:val="clear" w:color="auto" w:fill="FFFFFF" w:themeFill="background1"/>
            <w:vAlign w:val="center"/>
          </w:tcPr>
          <w:p w14:paraId="618DFC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1.《财政部 税务总局关于进一步支持小微企业和个体工商户发展有关税费政策的公告 》（财政部 税务总局公告2023年第12号）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2.国家税务总局《关于进一步落实支持个体工商户发展个人所得税优惠政策有关事项的公告》（国家税务总局公告2023年第12号）</w:t>
            </w:r>
          </w:p>
        </w:tc>
        <w:tc>
          <w:tcPr>
            <w:tcW w:w="531" w:type="dxa"/>
            <w:vMerge w:val="restart"/>
            <w:tcBorders>
              <w:tl2br w:val="nil"/>
              <w:tr2bl w:val="nil"/>
            </w:tcBorders>
            <w:shd w:val="clear" w:color="auto" w:fill="FFFFFF" w:themeFill="background1"/>
            <w:vAlign w:val="center"/>
          </w:tcPr>
          <w:p w14:paraId="5608FC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69E66A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34EDE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0961F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0795B1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681769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3847F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34D79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75FC29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2AEDC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477" w:type="dxa"/>
            <w:vMerge w:val="continue"/>
            <w:tcBorders>
              <w:tl2br w:val="nil"/>
              <w:tr2bl w:val="nil"/>
            </w:tcBorders>
            <w:shd w:val="clear" w:color="auto" w:fill="FFFFFF" w:themeFill="background1"/>
            <w:vAlign w:val="center"/>
          </w:tcPr>
          <w:p w14:paraId="0C88BB8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01A78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00553B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3E7F7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997" w:type="dxa"/>
            <w:tcBorders>
              <w:tl2br w:val="nil"/>
              <w:tr2bl w:val="nil"/>
            </w:tcBorders>
            <w:shd w:val="clear" w:color="auto" w:fill="FFFFFF" w:themeFill="background1"/>
            <w:vAlign w:val="center"/>
          </w:tcPr>
          <w:p w14:paraId="43AB73E0">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对小型微利企业减按25%计算应纳税所得额 ，按20%的税率缴纳企业所得税 。小型微利企业，是指从事国家非限制和禁止行业 ，且同时符合年度应纳税所得额不超过300万元、从业人数不超过300人、资产总额不超过5000万元等三个条件的企业。</w:t>
            </w:r>
          </w:p>
        </w:tc>
        <w:tc>
          <w:tcPr>
            <w:tcW w:w="3069" w:type="dxa"/>
            <w:vMerge w:val="continue"/>
            <w:tcBorders>
              <w:tl2br w:val="nil"/>
              <w:tr2bl w:val="nil"/>
            </w:tcBorders>
            <w:shd w:val="clear" w:color="auto" w:fill="FFFFFF" w:themeFill="background1"/>
            <w:vAlign w:val="center"/>
          </w:tcPr>
          <w:p w14:paraId="2E05A1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F2C57C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0690A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4E530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B37C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CDE6B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7F5160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6DF23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F6A0BC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ADD44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B83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477" w:type="dxa"/>
            <w:vMerge w:val="continue"/>
            <w:tcBorders>
              <w:tl2br w:val="nil"/>
              <w:tr2bl w:val="nil"/>
            </w:tcBorders>
            <w:shd w:val="clear" w:color="auto" w:fill="FFFFFF" w:themeFill="background1"/>
            <w:vAlign w:val="center"/>
          </w:tcPr>
          <w:p w14:paraId="18C94F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55678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0647E3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融资担保</w:t>
            </w:r>
          </w:p>
        </w:tc>
        <w:tc>
          <w:tcPr>
            <w:tcW w:w="510" w:type="dxa"/>
            <w:tcBorders>
              <w:tl2br w:val="nil"/>
              <w:tr2bl w:val="nil"/>
            </w:tcBorders>
            <w:shd w:val="clear" w:color="auto" w:fill="FFFFFF" w:themeFill="background1"/>
            <w:vAlign w:val="center"/>
          </w:tcPr>
          <w:p w14:paraId="133DCC7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997" w:type="dxa"/>
            <w:tcBorders>
              <w:tl2br w:val="nil"/>
              <w:tr2bl w:val="nil"/>
            </w:tcBorders>
            <w:shd w:val="clear" w:color="auto" w:fill="FFFFFF" w:themeFill="background1"/>
            <w:vAlign w:val="center"/>
          </w:tcPr>
          <w:p w14:paraId="3DA84BDC">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纳税人为农户、小型企业、微型企业及个体工商户借款、发行债券提供融资担保取得的担保费收入 ，以及为上述融资担保提供再担保取得的再担保费收入 ，免征增值税。再担保合同对应多个原担保合同的 ，原担保合同应全部适用免征增值税政策 。否则，再担保合同应按规定缴纳增值税。</w:t>
            </w:r>
          </w:p>
        </w:tc>
        <w:tc>
          <w:tcPr>
            <w:tcW w:w="3069" w:type="dxa"/>
            <w:tcBorders>
              <w:tl2br w:val="nil"/>
              <w:tr2bl w:val="nil"/>
            </w:tcBorders>
            <w:shd w:val="clear" w:color="auto" w:fill="FFFFFF" w:themeFill="background1"/>
            <w:vAlign w:val="center"/>
          </w:tcPr>
          <w:p w14:paraId="2AEE91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税务总局《关于延续执行农户 、小微企业和个体工商户融资担保增值税政策的公告》（财政部 税务总局公告2023年第18号）</w:t>
            </w:r>
          </w:p>
        </w:tc>
        <w:tc>
          <w:tcPr>
            <w:tcW w:w="531" w:type="dxa"/>
            <w:tcBorders>
              <w:tl2br w:val="nil"/>
              <w:tr2bl w:val="nil"/>
            </w:tcBorders>
            <w:shd w:val="clear" w:color="auto" w:fill="FFFFFF" w:themeFill="background1"/>
            <w:vAlign w:val="center"/>
          </w:tcPr>
          <w:p w14:paraId="5386C9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19D6D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E93A6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653BC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7DFEF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CB73B6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27E9E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87FE88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3250C9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1B22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restart"/>
            <w:tcBorders>
              <w:tl2br w:val="nil"/>
              <w:tr2bl w:val="nil"/>
            </w:tcBorders>
            <w:shd w:val="clear" w:color="auto" w:fill="FFFFFF" w:themeFill="background1"/>
            <w:vAlign w:val="center"/>
          </w:tcPr>
          <w:p w14:paraId="563D2C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0" w:name="OLE_LINK31"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3B0B4C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1C7268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w:t>
            </w:r>
          </w:p>
        </w:tc>
        <w:tc>
          <w:tcPr>
            <w:tcW w:w="510" w:type="dxa"/>
            <w:tcBorders>
              <w:tl2br w:val="nil"/>
              <w:tr2bl w:val="nil"/>
            </w:tcBorders>
            <w:shd w:val="clear" w:color="auto" w:fill="FFFFFF" w:themeFill="background1"/>
            <w:vAlign w:val="center"/>
          </w:tcPr>
          <w:p w14:paraId="44890D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997" w:type="dxa"/>
            <w:tcBorders>
              <w:tl2br w:val="nil"/>
              <w:tr2bl w:val="nil"/>
            </w:tcBorders>
            <w:shd w:val="clear" w:color="auto" w:fill="FFFFFF" w:themeFill="background1"/>
            <w:vAlign w:val="center"/>
          </w:tcPr>
          <w:p w14:paraId="4A77D7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自2023年5月1日起，继续实施阶段性降低失业保险费率至1%的政策，实施期限延长至2024年底。</w:t>
            </w:r>
          </w:p>
        </w:tc>
        <w:tc>
          <w:tcPr>
            <w:tcW w:w="3069" w:type="dxa"/>
            <w:vMerge w:val="restart"/>
            <w:tcBorders>
              <w:tl2br w:val="nil"/>
              <w:tr2bl w:val="nil"/>
            </w:tcBorders>
            <w:shd w:val="clear" w:color="auto" w:fill="FFFFFF" w:themeFill="background1"/>
            <w:vAlign w:val="center"/>
          </w:tcPr>
          <w:p w14:paraId="531421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 财政部 国家税务总局《关于阶段性降低失业保险 、工伤保险费率有关问题的通知》（人社部发﹝2023﹞19 号）</w:t>
            </w:r>
          </w:p>
        </w:tc>
        <w:tc>
          <w:tcPr>
            <w:tcW w:w="531" w:type="dxa"/>
            <w:vMerge w:val="restart"/>
            <w:tcBorders>
              <w:tl2br w:val="nil"/>
              <w:tr2bl w:val="nil"/>
            </w:tcBorders>
            <w:shd w:val="clear" w:color="auto" w:fill="FFFFFF" w:themeFill="background1"/>
            <w:vAlign w:val="center"/>
          </w:tcPr>
          <w:p w14:paraId="0E94FA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60563B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31648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FBB63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6CFB2A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19F604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缴费人</w:t>
            </w:r>
          </w:p>
        </w:tc>
        <w:tc>
          <w:tcPr>
            <w:tcW w:w="642" w:type="dxa"/>
            <w:tcBorders>
              <w:tl2br w:val="nil"/>
              <w:tr2bl w:val="nil"/>
            </w:tcBorders>
            <w:shd w:val="clear" w:color="auto" w:fill="FFFFFF" w:themeFill="background1"/>
            <w:vAlign w:val="center"/>
          </w:tcPr>
          <w:p w14:paraId="131590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25880D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71241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30"/>
      <w:tr w14:paraId="561EF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4CEAA8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135FAF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AEDF0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C17DD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997" w:type="dxa"/>
            <w:tcBorders>
              <w:tl2br w:val="nil"/>
              <w:tr2bl w:val="nil"/>
            </w:tcBorders>
            <w:shd w:val="clear" w:color="auto" w:fill="FFFFFF" w:themeFill="background1"/>
            <w:vAlign w:val="center"/>
          </w:tcPr>
          <w:p w14:paraId="12610B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自2023年5月1日起，按照《国务院办公厅关于印发降低社会保险费率综合方案的通知 》（国办发〔2019〕 13号）有关实施条件，继续实施阶段性降低工伤保险费率政策，实施期限延长至2024年底。</w:t>
            </w:r>
          </w:p>
        </w:tc>
        <w:tc>
          <w:tcPr>
            <w:tcW w:w="3069" w:type="dxa"/>
            <w:vMerge w:val="continue"/>
            <w:tcBorders>
              <w:tl2br w:val="nil"/>
              <w:tr2bl w:val="nil"/>
            </w:tcBorders>
            <w:shd w:val="clear" w:color="auto" w:fill="FFFFFF" w:themeFill="background1"/>
            <w:vAlign w:val="center"/>
          </w:tcPr>
          <w:p w14:paraId="00D9BF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22F55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95C1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1B0D7E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CA92C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FC996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810C5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6FB66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553F0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C6460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C145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477" w:type="dxa"/>
            <w:vMerge w:val="continue"/>
            <w:tcBorders>
              <w:tl2br w:val="nil"/>
              <w:tr2bl w:val="nil"/>
            </w:tcBorders>
            <w:shd w:val="clear" w:color="auto" w:fill="FFFFFF" w:themeFill="background1"/>
            <w:vAlign w:val="center"/>
          </w:tcPr>
          <w:p w14:paraId="1AECD1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56AF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67F4F0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残疾人就业保障金</w:t>
            </w:r>
          </w:p>
        </w:tc>
        <w:tc>
          <w:tcPr>
            <w:tcW w:w="510" w:type="dxa"/>
            <w:tcBorders>
              <w:tl2br w:val="nil"/>
              <w:tr2bl w:val="nil"/>
            </w:tcBorders>
            <w:shd w:val="clear" w:color="auto" w:fill="FFFFFF" w:themeFill="background1"/>
            <w:vAlign w:val="center"/>
          </w:tcPr>
          <w:p w14:paraId="3AA1FB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997" w:type="dxa"/>
            <w:tcBorders>
              <w:tl2br w:val="nil"/>
              <w:tr2bl w:val="nil"/>
            </w:tcBorders>
            <w:shd w:val="clear" w:color="auto" w:fill="FFFFFF" w:themeFill="background1"/>
            <w:vAlign w:val="center"/>
          </w:tcPr>
          <w:p w14:paraId="57FC8C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延续实施残疾人就业保障金分档减缴政策 。其中：用人单位安排残疾人就业比例达到 1%（含） 以上，但未达到所在地省 、 自治区、直辖市人民政府规定比例的，按规定应缴费额的50%缴纳残疾人就业保障金；用人单位安排残疾人就业比例在 1%以下的，按规定应缴费额的90%缴纳残疾人就业保障金。</w:t>
            </w:r>
          </w:p>
        </w:tc>
        <w:tc>
          <w:tcPr>
            <w:tcW w:w="3069" w:type="dxa"/>
            <w:vMerge w:val="restart"/>
            <w:tcBorders>
              <w:tl2br w:val="nil"/>
              <w:tr2bl w:val="nil"/>
            </w:tcBorders>
            <w:shd w:val="clear" w:color="auto" w:fill="FFFFFF" w:themeFill="background1"/>
            <w:vAlign w:val="center"/>
          </w:tcPr>
          <w:p w14:paraId="42940B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财政部《关于延续实施残疾人就业保障金优惠政策的公告》（财政部公告 2023年第8号）</w:t>
            </w:r>
          </w:p>
        </w:tc>
        <w:tc>
          <w:tcPr>
            <w:tcW w:w="531" w:type="dxa"/>
            <w:vMerge w:val="restart"/>
            <w:tcBorders>
              <w:tl2br w:val="nil"/>
              <w:tr2bl w:val="nil"/>
            </w:tcBorders>
            <w:shd w:val="clear" w:color="auto" w:fill="FFFFFF" w:themeFill="background1"/>
            <w:vAlign w:val="center"/>
          </w:tcPr>
          <w:p w14:paraId="0E57B0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02EF94D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55DF1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8D0CE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321E81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809F2D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0C6B3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24040B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6E300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1EB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477" w:type="dxa"/>
            <w:vMerge w:val="continue"/>
            <w:tcBorders>
              <w:tl2br w:val="nil"/>
              <w:tr2bl w:val="nil"/>
            </w:tcBorders>
            <w:shd w:val="clear" w:color="auto" w:fill="FFFFFF" w:themeFill="background1"/>
            <w:vAlign w:val="center"/>
          </w:tcPr>
          <w:p w14:paraId="6EDB4C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CE1B28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C2526F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FB5009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997" w:type="dxa"/>
            <w:tcBorders>
              <w:tl2br w:val="nil"/>
              <w:tr2bl w:val="nil"/>
            </w:tcBorders>
            <w:shd w:val="clear" w:color="auto" w:fill="FFFFFF" w:themeFill="background1"/>
            <w:vAlign w:val="center"/>
          </w:tcPr>
          <w:p w14:paraId="14EF9F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在职职工人数在30人（含） 以下的企业，继续免征残疾人就业保障金。</w:t>
            </w:r>
          </w:p>
        </w:tc>
        <w:tc>
          <w:tcPr>
            <w:tcW w:w="3069" w:type="dxa"/>
            <w:vMerge w:val="continue"/>
            <w:tcBorders>
              <w:tl2br w:val="nil"/>
              <w:tr2bl w:val="nil"/>
            </w:tcBorders>
            <w:shd w:val="clear" w:color="auto" w:fill="FFFFFF" w:themeFill="background1"/>
            <w:vAlign w:val="center"/>
          </w:tcPr>
          <w:p w14:paraId="4014E21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4E0841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0DA9A4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4EE0A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3890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171ACF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81814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327BA4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ADEC3F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ADDC6E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FB4F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jc w:val="center"/>
        </w:trPr>
        <w:tc>
          <w:tcPr>
            <w:tcW w:w="477" w:type="dxa"/>
            <w:vMerge w:val="continue"/>
            <w:tcBorders>
              <w:tl2br w:val="nil"/>
              <w:tr2bl w:val="nil"/>
            </w:tcBorders>
            <w:shd w:val="clear" w:color="auto" w:fill="FFFFFF" w:themeFill="background1"/>
            <w:vAlign w:val="center"/>
          </w:tcPr>
          <w:p w14:paraId="0385A3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31" w:name="OLE_LINK32" w:colFirst="2" w:colLast="2"/>
            <w:bookmarkStart w:id="32" w:name="OLE_LINK33" w:colFirst="5" w:colLast="11"/>
          </w:p>
        </w:tc>
        <w:tc>
          <w:tcPr>
            <w:tcW w:w="868" w:type="dxa"/>
            <w:vMerge w:val="continue"/>
            <w:tcBorders>
              <w:tl2br w:val="nil"/>
              <w:tr2bl w:val="nil"/>
            </w:tcBorders>
            <w:shd w:val="clear" w:color="auto" w:fill="FFFFFF" w:themeFill="background1"/>
            <w:vAlign w:val="center"/>
          </w:tcPr>
          <w:p w14:paraId="287C1B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78E915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研发费用加计扣除政策</w:t>
            </w:r>
          </w:p>
        </w:tc>
        <w:tc>
          <w:tcPr>
            <w:tcW w:w="510" w:type="dxa"/>
            <w:tcBorders>
              <w:tl2br w:val="nil"/>
              <w:tr2bl w:val="nil"/>
            </w:tcBorders>
            <w:shd w:val="clear" w:color="auto" w:fill="FFFFFF" w:themeFill="background1"/>
            <w:vAlign w:val="center"/>
          </w:tcPr>
          <w:p w14:paraId="5F13B3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997" w:type="dxa"/>
            <w:tcBorders>
              <w:tl2br w:val="nil"/>
              <w:tr2bl w:val="nil"/>
            </w:tcBorders>
            <w:shd w:val="clear" w:color="auto" w:fill="FFFFFF" w:themeFill="background1"/>
            <w:vAlign w:val="center"/>
          </w:tcPr>
          <w:p w14:paraId="70FFA9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 </w:t>
            </w:r>
          </w:p>
        </w:tc>
        <w:tc>
          <w:tcPr>
            <w:tcW w:w="3069" w:type="dxa"/>
            <w:tcBorders>
              <w:tl2br w:val="nil"/>
              <w:tr2bl w:val="nil"/>
            </w:tcBorders>
            <w:shd w:val="clear" w:color="auto" w:fill="FFFFFF" w:themeFill="background1"/>
            <w:vAlign w:val="center"/>
          </w:tcPr>
          <w:p w14:paraId="78FD52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 xml:space="preserve">1.财政部 税务总局《关于进一步完善研发费用税前加计扣除政策的公告》（财政部 税务总局公告2023年第7号）                      </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2.国家税务总局 财政部《关于优化预缴申报享受研发费用加计扣除政策有关事项的公告》  （国家税务总局 财政部公告2023年第11号）</w:t>
            </w:r>
          </w:p>
        </w:tc>
        <w:tc>
          <w:tcPr>
            <w:tcW w:w="531" w:type="dxa"/>
            <w:tcBorders>
              <w:tl2br w:val="nil"/>
              <w:tr2bl w:val="nil"/>
            </w:tcBorders>
            <w:shd w:val="clear" w:color="auto" w:fill="FFFFFF" w:themeFill="background1"/>
            <w:vAlign w:val="center"/>
          </w:tcPr>
          <w:p w14:paraId="55E3EA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D417A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D1DA3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7AA6D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EA19C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F9AB8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9DE94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F1DA2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AC062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31"/>
      <w:bookmarkEnd w:id="32"/>
      <w:tr w14:paraId="5DC6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restart"/>
            <w:tcBorders>
              <w:tl2br w:val="nil"/>
              <w:tr2bl w:val="nil"/>
            </w:tcBorders>
            <w:shd w:val="clear" w:color="auto" w:fill="FFFFFF" w:themeFill="background1"/>
            <w:vAlign w:val="center"/>
          </w:tcPr>
          <w:p w14:paraId="15B76D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3" w:name="OLE_LINK34"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9F71A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4F5140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研发费用加计扣除政策</w:t>
            </w:r>
          </w:p>
        </w:tc>
        <w:tc>
          <w:tcPr>
            <w:tcW w:w="510" w:type="dxa"/>
            <w:tcBorders>
              <w:tl2br w:val="nil"/>
              <w:tr2bl w:val="nil"/>
            </w:tcBorders>
            <w:shd w:val="clear" w:color="auto" w:fill="FFFFFF" w:themeFill="background1"/>
            <w:vAlign w:val="center"/>
          </w:tcPr>
          <w:p w14:paraId="475E6B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997" w:type="dxa"/>
            <w:tcBorders>
              <w:tl2br w:val="nil"/>
              <w:tr2bl w:val="nil"/>
            </w:tcBorders>
            <w:shd w:val="clear" w:color="auto" w:fill="FFFFFF" w:themeFill="background1"/>
            <w:vAlign w:val="center"/>
          </w:tcPr>
          <w:p w14:paraId="426D0C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企业7月份预缴申报第2季度（按季预缴）或6月份（按月预缴）企业所得税时，能准确归集核算研发费用的，可以结合自身生产经营实际情况，自主选择就当年上半年研发费用享受加计扣除政策。</w:t>
            </w:r>
          </w:p>
        </w:tc>
        <w:tc>
          <w:tcPr>
            <w:tcW w:w="3069" w:type="dxa"/>
            <w:tcBorders>
              <w:tl2br w:val="nil"/>
              <w:tr2bl w:val="nil"/>
            </w:tcBorders>
            <w:shd w:val="clear" w:color="auto" w:fill="FFFFFF" w:themeFill="background1"/>
            <w:vAlign w:val="center"/>
          </w:tcPr>
          <w:p w14:paraId="38B86E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pacing w:val="-6"/>
                <w:kern w:val="2"/>
                <w:sz w:val="18"/>
                <w:szCs w:val="18"/>
                <w:u w:val="none"/>
                <w:lang w:val="en-US" w:eastAsia="zh-CN" w:bidi="ar-SA"/>
              </w:rPr>
            </w:pPr>
            <w:r>
              <w:rPr>
                <w:rFonts w:hint="eastAsia" w:ascii="宋体" w:hAnsi="宋体" w:eastAsia="宋体" w:cs="宋体"/>
                <w:i w:val="0"/>
                <w:iCs w:val="0"/>
                <w:color w:val="000000"/>
                <w:spacing w:val="-6"/>
                <w:kern w:val="0"/>
                <w:sz w:val="18"/>
                <w:szCs w:val="18"/>
                <w:u w:val="none"/>
                <w:lang w:val="en-US" w:eastAsia="zh-CN" w:bidi="ar"/>
              </w:rPr>
              <w:t xml:space="preserve">1.财政部 税务总局《关于进一步完善研发费用税前加计扣除政策的公告》（财政部 税务总局公告2023年第7号）                      </w:t>
            </w:r>
            <w:r>
              <w:rPr>
                <w:rFonts w:hint="eastAsia" w:ascii="宋体" w:hAnsi="宋体" w:eastAsia="宋体" w:cs="宋体"/>
                <w:i w:val="0"/>
                <w:iCs w:val="0"/>
                <w:color w:val="000000"/>
                <w:spacing w:val="-6"/>
                <w:kern w:val="0"/>
                <w:sz w:val="18"/>
                <w:szCs w:val="18"/>
                <w:u w:val="none"/>
                <w:lang w:val="en-US" w:eastAsia="zh-CN" w:bidi="ar"/>
              </w:rPr>
              <w:br w:type="textWrapping"/>
            </w:r>
            <w:r>
              <w:rPr>
                <w:rFonts w:hint="eastAsia" w:ascii="宋体" w:hAnsi="宋体" w:eastAsia="宋体" w:cs="宋体"/>
                <w:i w:val="0"/>
                <w:iCs w:val="0"/>
                <w:color w:val="000000"/>
                <w:spacing w:val="-6"/>
                <w:kern w:val="0"/>
                <w:sz w:val="18"/>
                <w:szCs w:val="18"/>
                <w:u w:val="none"/>
                <w:lang w:val="en-US" w:eastAsia="zh-CN" w:bidi="ar"/>
              </w:rPr>
              <w:t>2.国家税务总局 财政部《关于优化预缴申报享受研发费用加计扣除政策有关事项的公告》  （国家税务总局 财政部公告2023年第11号）</w:t>
            </w:r>
          </w:p>
        </w:tc>
        <w:tc>
          <w:tcPr>
            <w:tcW w:w="531" w:type="dxa"/>
            <w:tcBorders>
              <w:tl2br w:val="nil"/>
              <w:tr2bl w:val="nil"/>
            </w:tcBorders>
            <w:shd w:val="clear" w:color="auto" w:fill="FFFFFF" w:themeFill="background1"/>
            <w:vAlign w:val="center"/>
          </w:tcPr>
          <w:p w14:paraId="69F981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3DD4D7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918E6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9FE31B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B77BB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60ED2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7278A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BFDBD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8F304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长期有效</w:t>
            </w:r>
          </w:p>
        </w:tc>
      </w:tr>
      <w:bookmarkEnd w:id="33"/>
      <w:tr w14:paraId="7DF66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0C877C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9F5621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7223D6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物流企业</w:t>
            </w:r>
          </w:p>
        </w:tc>
        <w:tc>
          <w:tcPr>
            <w:tcW w:w="510" w:type="dxa"/>
            <w:tcBorders>
              <w:tl2br w:val="nil"/>
              <w:tr2bl w:val="nil"/>
            </w:tcBorders>
            <w:shd w:val="clear" w:color="auto" w:fill="FFFFFF" w:themeFill="background1"/>
            <w:vAlign w:val="center"/>
          </w:tcPr>
          <w:p w14:paraId="3184CE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997" w:type="dxa"/>
            <w:tcBorders>
              <w:tl2br w:val="nil"/>
              <w:tr2bl w:val="nil"/>
            </w:tcBorders>
            <w:shd w:val="clear" w:color="auto" w:fill="FFFFFF" w:themeFill="background1"/>
            <w:vAlign w:val="center"/>
          </w:tcPr>
          <w:p w14:paraId="7A4A75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自2023年1月1日起至2027年12月31日止，对物流企业自有（包括自用和出租）或承租的大宗商品仓储设施用地，减按所属土地等级适用税额标准的 50%计征城镇土地使用税。</w:t>
            </w:r>
          </w:p>
        </w:tc>
        <w:tc>
          <w:tcPr>
            <w:tcW w:w="3069" w:type="dxa"/>
            <w:tcBorders>
              <w:tl2br w:val="nil"/>
              <w:tr2bl w:val="nil"/>
            </w:tcBorders>
            <w:shd w:val="clear" w:color="auto" w:fill="FFFFFF" w:themeFill="background1"/>
            <w:vAlign w:val="center"/>
          </w:tcPr>
          <w:p w14:paraId="472F00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税务总局《关于继续实施物流企业大宗商品仓储设施用地城镇土地使用税优惠政策的公告》（财政部 税务总局公告2023年第5号）</w:t>
            </w:r>
          </w:p>
        </w:tc>
        <w:tc>
          <w:tcPr>
            <w:tcW w:w="531" w:type="dxa"/>
            <w:tcBorders>
              <w:tl2br w:val="nil"/>
              <w:tr2bl w:val="nil"/>
            </w:tcBorders>
            <w:shd w:val="clear" w:color="auto" w:fill="FFFFFF" w:themeFill="background1"/>
            <w:vAlign w:val="center"/>
          </w:tcPr>
          <w:p w14:paraId="4D92FD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6EAC2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49EEF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D7E96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6FF855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48B89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8428A3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836CF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DE5AC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6439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6B1F57C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DB60F9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25E913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集成电路和工业母机企业研发费用加计扣除</w:t>
            </w:r>
          </w:p>
        </w:tc>
        <w:tc>
          <w:tcPr>
            <w:tcW w:w="510" w:type="dxa"/>
            <w:tcBorders>
              <w:tl2br w:val="nil"/>
              <w:tr2bl w:val="nil"/>
            </w:tcBorders>
            <w:shd w:val="clear" w:color="auto" w:fill="FFFFFF" w:themeFill="background1"/>
            <w:vAlign w:val="center"/>
          </w:tcPr>
          <w:p w14:paraId="6B6D33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997" w:type="dxa"/>
            <w:tcBorders>
              <w:tl2br w:val="nil"/>
              <w:tr2bl w:val="nil"/>
            </w:tcBorders>
            <w:shd w:val="clear" w:color="auto" w:fill="FFFFFF" w:themeFill="background1"/>
            <w:vAlign w:val="center"/>
          </w:tcPr>
          <w:p w14:paraId="64D3CE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集成电路企业和工业母机企业开展研发活动中实际发生的研发费用，未形成无形资产计入当期损益的 ，在按规定据实扣除的基础上 ，在2023年1月1日至2027年12月31日期间，再按照实际发生额的120%在税前扣除；形成无形资产的 ，在上述期间按照无形资产成本的220%在税前摊销。</w:t>
            </w:r>
          </w:p>
        </w:tc>
        <w:tc>
          <w:tcPr>
            <w:tcW w:w="3069" w:type="dxa"/>
            <w:tcBorders>
              <w:tl2br w:val="nil"/>
              <w:tr2bl w:val="nil"/>
            </w:tcBorders>
            <w:shd w:val="clear" w:color="auto" w:fill="FFFFFF" w:themeFill="background1"/>
            <w:vAlign w:val="center"/>
          </w:tcPr>
          <w:p w14:paraId="713982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国家发展改革委 工业和信息化部《关于提高集成电路和工业母机企业研发费用加计扣除比例的公告 》（财政部 税务总局 国家发展改革委 工业和信息化部公告2023年第44号）</w:t>
            </w:r>
          </w:p>
        </w:tc>
        <w:tc>
          <w:tcPr>
            <w:tcW w:w="531" w:type="dxa"/>
            <w:vMerge w:val="restart"/>
            <w:tcBorders>
              <w:tl2br w:val="nil"/>
              <w:tr2bl w:val="nil"/>
            </w:tcBorders>
            <w:shd w:val="clear" w:color="auto" w:fill="FFFFFF" w:themeFill="background1"/>
            <w:vAlign w:val="center"/>
          </w:tcPr>
          <w:p w14:paraId="7EDCD2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D7909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44A8E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E3C8E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97C25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A8AC4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46ADF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24BD2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6CAD7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004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3E1A13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3C5C4B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4F288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0B9C5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997" w:type="dxa"/>
            <w:tcBorders>
              <w:tl2br w:val="nil"/>
              <w:tr2bl w:val="nil"/>
            </w:tcBorders>
            <w:shd w:val="clear" w:color="auto" w:fill="FFFFFF" w:themeFill="background1"/>
            <w:vAlign w:val="center"/>
          </w:tcPr>
          <w:p w14:paraId="0D647A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kern w:val="0"/>
                <w:sz w:val="18"/>
                <w:szCs w:val="18"/>
                <w:u w:val="none"/>
                <w:lang w:val="en-US" w:eastAsia="zh-CN" w:bidi="ar"/>
              </w:rPr>
            </w:pPr>
            <w:r>
              <w:rPr>
                <w:rFonts w:hint="eastAsia" w:ascii="宋体" w:hAnsi="宋体" w:eastAsia="宋体" w:cs="宋体"/>
                <w:i w:val="0"/>
                <w:iCs w:val="0"/>
                <w:color w:val="000000"/>
                <w:spacing w:val="-6"/>
                <w:kern w:val="0"/>
                <w:sz w:val="18"/>
                <w:szCs w:val="18"/>
                <w:u w:val="none"/>
                <w:lang w:val="en-US" w:eastAsia="zh-CN" w:bidi="ar"/>
              </w:rPr>
              <w:t>自2023年1月1日至2027年12月31日，对生产销售先进工业母机主机、关键功能部件、数控系统的增值税一般纳人，允许按当期可抵扣进项税额加计 15%抵减企业应纳增值税税额。</w:t>
            </w:r>
          </w:p>
        </w:tc>
        <w:tc>
          <w:tcPr>
            <w:tcW w:w="3069" w:type="dxa"/>
            <w:tcBorders>
              <w:tl2br w:val="nil"/>
              <w:tr2bl w:val="nil"/>
            </w:tcBorders>
            <w:shd w:val="clear" w:color="auto" w:fill="FFFFFF" w:themeFill="background1"/>
            <w:vAlign w:val="center"/>
          </w:tcPr>
          <w:p w14:paraId="4472A7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税务总局《关于工业母机企业增值税加计抵减政策的通知（财税〔2023〕25号）</w:t>
            </w:r>
          </w:p>
        </w:tc>
        <w:tc>
          <w:tcPr>
            <w:tcW w:w="531" w:type="dxa"/>
            <w:vMerge w:val="continue"/>
            <w:tcBorders>
              <w:tl2br w:val="nil"/>
              <w:tr2bl w:val="nil"/>
            </w:tcBorders>
            <w:shd w:val="clear" w:color="auto" w:fill="FFFFFF" w:themeFill="background1"/>
            <w:vAlign w:val="center"/>
          </w:tcPr>
          <w:p w14:paraId="74654E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9D5E7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AC497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9A69F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264D9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CC9C3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9EC22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12A3B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5D44F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654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5EF954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B761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EC91D7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E8DB5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997" w:type="dxa"/>
            <w:tcBorders>
              <w:tl2br w:val="nil"/>
              <w:tr2bl w:val="nil"/>
            </w:tcBorders>
            <w:shd w:val="clear" w:color="auto" w:fill="FFFFFF" w:themeFill="background1"/>
            <w:vAlign w:val="center"/>
          </w:tcPr>
          <w:p w14:paraId="302748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kern w:val="0"/>
                <w:sz w:val="18"/>
                <w:szCs w:val="18"/>
                <w:u w:val="none"/>
                <w:lang w:val="en-US" w:eastAsia="zh-CN" w:bidi="ar"/>
              </w:rPr>
            </w:pPr>
            <w:r>
              <w:rPr>
                <w:rFonts w:hint="eastAsia" w:ascii="宋体" w:hAnsi="宋体" w:eastAsia="宋体" w:cs="宋体"/>
                <w:i w:val="0"/>
                <w:iCs w:val="0"/>
                <w:color w:val="000000"/>
                <w:spacing w:val="-6"/>
                <w:kern w:val="0"/>
                <w:sz w:val="18"/>
                <w:szCs w:val="18"/>
                <w:u w:val="none"/>
                <w:lang w:val="en-US" w:eastAsia="zh-CN" w:bidi="ar"/>
              </w:rPr>
              <w:t>自2023年1月1日至2027年12月31日，允许集成电路设计、生产、封测、装备、材料企业，按照当期可抵扣进项税额加计15%抵减应纳增值税税额。</w:t>
            </w:r>
          </w:p>
        </w:tc>
        <w:tc>
          <w:tcPr>
            <w:tcW w:w="3069" w:type="dxa"/>
            <w:tcBorders>
              <w:tl2br w:val="nil"/>
              <w:tr2bl w:val="nil"/>
            </w:tcBorders>
            <w:shd w:val="clear" w:color="auto" w:fill="FFFFFF" w:themeFill="background1"/>
            <w:vAlign w:val="center"/>
          </w:tcPr>
          <w:p w14:paraId="4348CD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税务总局《关于集成电路企业增值税加计抵减政策的通知》（财税〔2023〕17号）</w:t>
            </w:r>
          </w:p>
        </w:tc>
        <w:tc>
          <w:tcPr>
            <w:tcW w:w="531" w:type="dxa"/>
            <w:vMerge w:val="continue"/>
            <w:tcBorders>
              <w:tl2br w:val="nil"/>
              <w:tr2bl w:val="nil"/>
            </w:tcBorders>
            <w:shd w:val="clear" w:color="auto" w:fill="FFFFFF" w:themeFill="background1"/>
            <w:vAlign w:val="center"/>
          </w:tcPr>
          <w:p w14:paraId="04A009F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86C09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6640A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A2F7F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76740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6A794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97AC8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10B1A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58B32B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1305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5" w:hRule="atLeast"/>
          <w:jc w:val="center"/>
        </w:trPr>
        <w:tc>
          <w:tcPr>
            <w:tcW w:w="477" w:type="dxa"/>
            <w:vMerge w:val="restart"/>
            <w:tcBorders>
              <w:tl2br w:val="nil"/>
              <w:tr2bl w:val="nil"/>
            </w:tcBorders>
            <w:shd w:val="clear" w:color="auto" w:fill="FFFFFF" w:themeFill="background1"/>
            <w:vAlign w:val="center"/>
          </w:tcPr>
          <w:p w14:paraId="0DDBD8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4" w:name="OLE_LINK35"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BEAAE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AE24A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先进制造业企业增值税加计抵减</w:t>
            </w:r>
          </w:p>
        </w:tc>
        <w:tc>
          <w:tcPr>
            <w:tcW w:w="510" w:type="dxa"/>
            <w:tcBorders>
              <w:tl2br w:val="nil"/>
              <w:tr2bl w:val="nil"/>
            </w:tcBorders>
            <w:shd w:val="clear" w:color="auto" w:fill="FFFFFF" w:themeFill="background1"/>
            <w:vAlign w:val="center"/>
          </w:tcPr>
          <w:p w14:paraId="0A0B67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997" w:type="dxa"/>
            <w:tcBorders>
              <w:tl2br w:val="nil"/>
              <w:tr2bl w:val="nil"/>
            </w:tcBorders>
            <w:shd w:val="clear" w:color="auto" w:fill="FFFFFF" w:themeFill="background1"/>
            <w:vAlign w:val="center"/>
          </w:tcPr>
          <w:p w14:paraId="40336AE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自2023年1月1日至2027年12月31日，允许先进制造业企业按照当期可抵扣进项税额加计 5%抵减应纳增值税税额。本公告所称先进制造业企业是指高新技术企业 （含所属的非法人分支机构） 中的制造业一般纳税人 ，高新技术企业是指按照《科技部 财政部 国家税务总局关于修订印发〈高新技术企业认定管理办法 〉的通知》（国科发火〔2016〕32号）规定认定的高新技术企业。 先进制造业企业具体名单 ，由各省、 自治区、直辖市、计划单列市工业和信息化部门会同同级科技 、财政、税务部门确定。</w:t>
            </w:r>
          </w:p>
        </w:tc>
        <w:tc>
          <w:tcPr>
            <w:tcW w:w="3069" w:type="dxa"/>
            <w:vMerge w:val="restart"/>
            <w:tcBorders>
              <w:tl2br w:val="nil"/>
              <w:tr2bl w:val="nil"/>
            </w:tcBorders>
            <w:shd w:val="clear" w:color="auto" w:fill="FFFFFF" w:themeFill="background1"/>
            <w:vAlign w:val="center"/>
          </w:tcPr>
          <w:p w14:paraId="0115FF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税务总局《关于先进制造业企业增值税加计抵减政策的公告》（财政部 税务总局公告2023年第43号）</w:t>
            </w:r>
          </w:p>
        </w:tc>
        <w:tc>
          <w:tcPr>
            <w:tcW w:w="531" w:type="dxa"/>
            <w:vMerge w:val="restart"/>
            <w:tcBorders>
              <w:tl2br w:val="nil"/>
              <w:tr2bl w:val="nil"/>
            </w:tcBorders>
            <w:shd w:val="clear" w:color="auto" w:fill="FFFFFF" w:themeFill="background1"/>
            <w:vAlign w:val="center"/>
          </w:tcPr>
          <w:p w14:paraId="2BE8D2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C815C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D0B50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B6A9E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9BF61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371C60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8BD39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7AA245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0207C5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34"/>
      <w:tr w14:paraId="7258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0" w:hRule="atLeast"/>
          <w:jc w:val="center"/>
        </w:trPr>
        <w:tc>
          <w:tcPr>
            <w:tcW w:w="477" w:type="dxa"/>
            <w:vMerge w:val="continue"/>
            <w:tcBorders>
              <w:tl2br w:val="nil"/>
              <w:tr2bl w:val="nil"/>
            </w:tcBorders>
            <w:shd w:val="clear" w:color="auto" w:fill="FFFFFF" w:themeFill="background1"/>
            <w:vAlign w:val="center"/>
          </w:tcPr>
          <w:p w14:paraId="1096ED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E1D373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2965F8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AA66F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997" w:type="dxa"/>
            <w:tcBorders>
              <w:tl2br w:val="nil"/>
              <w:tr2bl w:val="nil"/>
            </w:tcBorders>
            <w:shd w:val="clear" w:color="auto" w:fill="FFFFFF" w:themeFill="background1"/>
            <w:vAlign w:val="center"/>
          </w:tcPr>
          <w:p w14:paraId="5BCA401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先进制造业企业按照当期可抵扣进项税额的 5%计提当期加计抵减额 。按照现行规定不得从销项税额中抵扣的进项税额 ，不得计提加计抵减额； 已计提加计抵减额的进项税额 ，按规定作进项税额转出的 ，应在进项税额转出当期 ，相应调减加计抵减额。</w:t>
            </w:r>
          </w:p>
        </w:tc>
        <w:tc>
          <w:tcPr>
            <w:tcW w:w="3069" w:type="dxa"/>
            <w:vMerge w:val="continue"/>
            <w:tcBorders>
              <w:tl2br w:val="nil"/>
              <w:tr2bl w:val="nil"/>
            </w:tcBorders>
            <w:shd w:val="clear" w:color="auto" w:fill="FFFFFF" w:themeFill="background1"/>
            <w:vAlign w:val="center"/>
          </w:tcPr>
          <w:p w14:paraId="2B3AA6B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56F14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0F18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E387F5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B0F05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35881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C12EF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37151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266CF1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061CC4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8169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restart"/>
            <w:tcBorders>
              <w:tl2br w:val="nil"/>
              <w:tr2bl w:val="nil"/>
            </w:tcBorders>
            <w:shd w:val="clear" w:color="auto" w:fill="FFFFFF" w:themeFill="background1"/>
            <w:vAlign w:val="center"/>
          </w:tcPr>
          <w:p w14:paraId="6AF2CD4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5" w:name="OLE_LINK36"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1C79B8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1A25CD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个人所得税专项附加扣除</w:t>
            </w:r>
          </w:p>
        </w:tc>
        <w:tc>
          <w:tcPr>
            <w:tcW w:w="510" w:type="dxa"/>
            <w:tcBorders>
              <w:tl2br w:val="nil"/>
              <w:tr2bl w:val="nil"/>
            </w:tcBorders>
            <w:shd w:val="clear" w:color="auto" w:fill="FFFFFF" w:themeFill="background1"/>
            <w:vAlign w:val="center"/>
          </w:tcPr>
          <w:p w14:paraId="2C0533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997" w:type="dxa"/>
            <w:tcBorders>
              <w:tl2br w:val="nil"/>
              <w:tr2bl w:val="nil"/>
            </w:tcBorders>
            <w:shd w:val="clear" w:color="auto" w:fill="FFFFFF" w:themeFill="background1"/>
            <w:vAlign w:val="center"/>
          </w:tcPr>
          <w:p w14:paraId="0998F28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3岁以下婴幼儿照护专项附加扣除标准，由每个婴幼儿每月1000元提高到2000元。</w:t>
            </w:r>
          </w:p>
        </w:tc>
        <w:tc>
          <w:tcPr>
            <w:tcW w:w="3069" w:type="dxa"/>
            <w:vMerge w:val="restart"/>
            <w:tcBorders>
              <w:tl2br w:val="nil"/>
              <w:tr2bl w:val="nil"/>
            </w:tcBorders>
            <w:shd w:val="clear" w:color="auto" w:fill="FFFFFF" w:themeFill="background1"/>
            <w:vAlign w:val="center"/>
          </w:tcPr>
          <w:p w14:paraId="19B975C6">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1.国务院《关于提高个人所得税有关专项附加扣除标准的通知》（国发〔2023〕13号  ）                           2.国家税务总局《关于贯彻执行提高个人所得税有关专项附加扣除标准政策的公告》（国家税务总局公告 2023 年第 14 号）</w:t>
            </w:r>
          </w:p>
        </w:tc>
        <w:tc>
          <w:tcPr>
            <w:tcW w:w="531" w:type="dxa"/>
            <w:vMerge w:val="restart"/>
            <w:tcBorders>
              <w:tl2br w:val="nil"/>
              <w:tr2bl w:val="nil"/>
            </w:tcBorders>
            <w:shd w:val="clear" w:color="auto" w:fill="FFFFFF" w:themeFill="background1"/>
            <w:vAlign w:val="center"/>
          </w:tcPr>
          <w:p w14:paraId="3981D35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627817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218D0F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4042B9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95A965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A02E045">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5CA1C0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1E3A140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193FC376">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35"/>
      <w:tr w14:paraId="26DB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477" w:type="dxa"/>
            <w:vMerge w:val="continue"/>
            <w:tcBorders>
              <w:tl2br w:val="nil"/>
              <w:tr2bl w:val="nil"/>
            </w:tcBorders>
            <w:shd w:val="clear" w:color="auto" w:fill="FFFFFF" w:themeFill="background1"/>
            <w:vAlign w:val="center"/>
          </w:tcPr>
          <w:p w14:paraId="3179FC2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C2288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30311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71724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997" w:type="dxa"/>
            <w:tcBorders>
              <w:tl2br w:val="nil"/>
              <w:tr2bl w:val="nil"/>
            </w:tcBorders>
            <w:shd w:val="clear" w:color="auto" w:fill="FFFFFF" w:themeFill="background1"/>
            <w:vAlign w:val="center"/>
          </w:tcPr>
          <w:p w14:paraId="1F40F09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子女教育专项附加扣除标准，由每个子女每月1000元提高到2000元。</w:t>
            </w:r>
          </w:p>
        </w:tc>
        <w:tc>
          <w:tcPr>
            <w:tcW w:w="3069" w:type="dxa"/>
            <w:vMerge w:val="continue"/>
            <w:tcBorders>
              <w:tl2br w:val="nil"/>
              <w:tr2bl w:val="nil"/>
            </w:tcBorders>
            <w:shd w:val="clear" w:color="auto" w:fill="FFFFFF" w:themeFill="background1"/>
            <w:vAlign w:val="center"/>
          </w:tcPr>
          <w:p w14:paraId="41F0651A">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DB34CA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B592F12">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F1B1429">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9B34100">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6155D43">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EB27D06">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7CDE160">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12ACDA2">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EECE1C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r>
      <w:tr w14:paraId="794C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477" w:type="dxa"/>
            <w:vMerge w:val="continue"/>
            <w:tcBorders>
              <w:tl2br w:val="nil"/>
              <w:tr2bl w:val="nil"/>
            </w:tcBorders>
            <w:shd w:val="clear" w:color="auto" w:fill="FFFFFF" w:themeFill="background1"/>
            <w:vAlign w:val="center"/>
          </w:tcPr>
          <w:p w14:paraId="4AFA1E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74E43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C6488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5AFAD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997" w:type="dxa"/>
            <w:tcBorders>
              <w:tl2br w:val="nil"/>
              <w:tr2bl w:val="nil"/>
            </w:tcBorders>
            <w:shd w:val="clear" w:color="auto" w:fill="FFFFFF" w:themeFill="background1"/>
            <w:vAlign w:val="center"/>
          </w:tcPr>
          <w:p w14:paraId="06C97D32">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赡养老人专项附加扣除标准，由每月2000元提高到3000元。其中，独生子女按照每月3000元的标准定额扣除；非独生子女与兄弟姐妹分摊每月3000元的扣除额度，每人分摊的额度不能超过每月1500元。</w:t>
            </w:r>
          </w:p>
        </w:tc>
        <w:tc>
          <w:tcPr>
            <w:tcW w:w="3069" w:type="dxa"/>
            <w:vMerge w:val="continue"/>
            <w:tcBorders>
              <w:tl2br w:val="nil"/>
              <w:tr2bl w:val="nil"/>
            </w:tcBorders>
            <w:shd w:val="clear" w:color="auto" w:fill="FFFFFF" w:themeFill="background1"/>
            <w:vAlign w:val="center"/>
          </w:tcPr>
          <w:p w14:paraId="5F431C0E">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6FE9B4A0">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7303705">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38E9E0">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A0830F">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4B021F6">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2E7AA33">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0A4EEB5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9AEC8C6">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8A233EB">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r>
      <w:tr w14:paraId="1607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53945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E7E56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D5A33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A389F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997" w:type="dxa"/>
            <w:tcBorders>
              <w:tl2br w:val="nil"/>
              <w:tr2bl w:val="nil"/>
            </w:tcBorders>
            <w:shd w:val="clear" w:color="auto" w:fill="FFFFFF" w:themeFill="background1"/>
            <w:vAlign w:val="center"/>
          </w:tcPr>
          <w:p w14:paraId="69FBA03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3岁以下婴幼儿照护、子女教育、赡养老人专项附加扣除涉及的其他事项，按照《个人所得税专项附加扣除暂行办法》有关规定执行。</w:t>
            </w:r>
          </w:p>
        </w:tc>
        <w:tc>
          <w:tcPr>
            <w:tcW w:w="3069" w:type="dxa"/>
            <w:vMerge w:val="continue"/>
            <w:tcBorders>
              <w:tl2br w:val="nil"/>
              <w:tr2bl w:val="nil"/>
            </w:tcBorders>
            <w:shd w:val="clear" w:color="auto" w:fill="FFFFFF" w:themeFill="background1"/>
            <w:vAlign w:val="center"/>
          </w:tcPr>
          <w:p w14:paraId="76D0314C">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B6B324A">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E49A0D">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D4CAA84">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3C4D973">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6F9CAD8">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E6CABAD">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71881C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C00438C">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DE25489">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r>
      <w:tr w14:paraId="797F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477" w:type="dxa"/>
            <w:vMerge w:val="continue"/>
            <w:tcBorders>
              <w:tl2br w:val="nil"/>
              <w:tr2bl w:val="nil"/>
            </w:tcBorders>
            <w:shd w:val="clear" w:color="auto" w:fill="FFFFFF" w:themeFill="background1"/>
            <w:vAlign w:val="center"/>
          </w:tcPr>
          <w:p w14:paraId="6C2A52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6FC64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433214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高校学生公寓</w:t>
            </w:r>
          </w:p>
        </w:tc>
        <w:tc>
          <w:tcPr>
            <w:tcW w:w="510" w:type="dxa"/>
            <w:tcBorders>
              <w:tl2br w:val="nil"/>
              <w:tr2bl w:val="nil"/>
            </w:tcBorders>
            <w:shd w:val="clear" w:color="auto" w:fill="FFFFFF" w:themeFill="background1"/>
            <w:vAlign w:val="center"/>
          </w:tcPr>
          <w:p w14:paraId="7491B5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997" w:type="dxa"/>
            <w:tcBorders>
              <w:tl2br w:val="nil"/>
              <w:tr2bl w:val="nil"/>
            </w:tcBorders>
            <w:shd w:val="clear" w:color="auto" w:fill="FFFFFF" w:themeFill="background1"/>
            <w:vAlign w:val="center"/>
          </w:tcPr>
          <w:p w14:paraId="7D89167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对高校学生公寓免征房产税。</w:t>
            </w:r>
          </w:p>
        </w:tc>
        <w:tc>
          <w:tcPr>
            <w:tcW w:w="3069" w:type="dxa"/>
            <w:vMerge w:val="restart"/>
            <w:tcBorders>
              <w:tl2br w:val="nil"/>
              <w:tr2bl w:val="nil"/>
            </w:tcBorders>
            <w:shd w:val="clear" w:color="auto" w:fill="FFFFFF" w:themeFill="background1"/>
            <w:vAlign w:val="center"/>
          </w:tcPr>
          <w:p w14:paraId="3E686C93">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税务总局《关于继续实施高校学生公寓房产税、印花税政策的公告》（2023 年第 53 号）</w:t>
            </w:r>
          </w:p>
        </w:tc>
        <w:tc>
          <w:tcPr>
            <w:tcW w:w="531" w:type="dxa"/>
            <w:vMerge w:val="restart"/>
            <w:tcBorders>
              <w:tl2br w:val="nil"/>
              <w:tr2bl w:val="nil"/>
            </w:tcBorders>
            <w:shd w:val="clear" w:color="auto" w:fill="FFFFFF" w:themeFill="background1"/>
            <w:vAlign w:val="center"/>
          </w:tcPr>
          <w:p w14:paraId="2747FA9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4D83E713">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01AF3E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9EECE4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742C74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1D7BF2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8CBDE1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4D48E5A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3807C455">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2F65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5ED98F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76C1D8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F95F4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F059B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997" w:type="dxa"/>
            <w:tcBorders>
              <w:tl2br w:val="nil"/>
              <w:tr2bl w:val="nil"/>
            </w:tcBorders>
            <w:shd w:val="clear" w:color="auto" w:fill="FFFFFF" w:themeFill="background1"/>
            <w:vAlign w:val="center"/>
          </w:tcPr>
          <w:p w14:paraId="0D0FFA8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对与高校学生签订的高校学生公寓租赁合同，免征印花税。</w:t>
            </w:r>
          </w:p>
        </w:tc>
        <w:tc>
          <w:tcPr>
            <w:tcW w:w="3069" w:type="dxa"/>
            <w:vMerge w:val="continue"/>
            <w:tcBorders>
              <w:tl2br w:val="nil"/>
              <w:tr2bl w:val="nil"/>
            </w:tcBorders>
            <w:shd w:val="clear" w:color="auto" w:fill="FFFFFF" w:themeFill="background1"/>
            <w:vAlign w:val="center"/>
          </w:tcPr>
          <w:p w14:paraId="273B55A2">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00AF55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507FA27">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545E780">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0ABE638">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CC11A9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E93F450">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7A2DD23">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E72B83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8BCCF95">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r>
      <w:tr w14:paraId="378E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477" w:type="dxa"/>
            <w:vMerge w:val="continue"/>
            <w:tcBorders>
              <w:tl2br w:val="nil"/>
              <w:tr2bl w:val="nil"/>
            </w:tcBorders>
            <w:shd w:val="clear" w:color="auto" w:fill="FFFFFF" w:themeFill="background1"/>
            <w:vAlign w:val="center"/>
          </w:tcPr>
          <w:p w14:paraId="26D50D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8EFEF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31AF61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挂车—车辆购置税</w:t>
            </w:r>
          </w:p>
        </w:tc>
        <w:tc>
          <w:tcPr>
            <w:tcW w:w="510" w:type="dxa"/>
            <w:tcBorders>
              <w:tl2br w:val="nil"/>
              <w:tr2bl w:val="nil"/>
            </w:tcBorders>
            <w:shd w:val="clear" w:color="auto" w:fill="FFFFFF" w:themeFill="background1"/>
            <w:vAlign w:val="center"/>
          </w:tcPr>
          <w:p w14:paraId="39B981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997" w:type="dxa"/>
            <w:tcBorders>
              <w:tl2br w:val="nil"/>
              <w:tr2bl w:val="nil"/>
            </w:tcBorders>
            <w:shd w:val="clear" w:color="auto" w:fill="FFFFFF" w:themeFill="background1"/>
            <w:vAlign w:val="center"/>
          </w:tcPr>
          <w:p w14:paraId="159EE87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继续对购置挂车减半征收车辆购置税。购置日期按照《机 动车销售统一发票》、《海关关税专用缴款书》或者其他有效凭证的开具日期确定。</w:t>
            </w:r>
          </w:p>
        </w:tc>
        <w:tc>
          <w:tcPr>
            <w:tcW w:w="3069" w:type="dxa"/>
            <w:tcBorders>
              <w:tl2br w:val="nil"/>
              <w:tr2bl w:val="nil"/>
            </w:tcBorders>
            <w:shd w:val="clear" w:color="auto" w:fill="FFFFFF" w:themeFill="background1"/>
            <w:vAlign w:val="center"/>
          </w:tcPr>
          <w:p w14:paraId="6537045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工业和信息化部《关于继续对挂车减征车辆购置税的公告》（财政部 税务总局 工业和信息化部公告  2023 年第 47 号）</w:t>
            </w:r>
          </w:p>
        </w:tc>
        <w:tc>
          <w:tcPr>
            <w:tcW w:w="531" w:type="dxa"/>
            <w:tcBorders>
              <w:tl2br w:val="nil"/>
              <w:tr2bl w:val="nil"/>
            </w:tcBorders>
            <w:shd w:val="clear" w:color="auto" w:fill="FFFFFF" w:themeFill="background1"/>
            <w:vAlign w:val="center"/>
          </w:tcPr>
          <w:p w14:paraId="5B8A03B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6FFF36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AFE96B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EB3D1A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569EB2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F7E0F0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C22866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4A1C43B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3FA41F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B3F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4AF032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6" w:name="OLE_LINK37"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AFD4F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0C282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保障性住房有关税费政策</w:t>
            </w:r>
          </w:p>
        </w:tc>
        <w:tc>
          <w:tcPr>
            <w:tcW w:w="510" w:type="dxa"/>
            <w:tcBorders>
              <w:tl2br w:val="nil"/>
              <w:tr2bl w:val="nil"/>
            </w:tcBorders>
            <w:shd w:val="clear" w:color="auto" w:fill="FFFFFF" w:themeFill="background1"/>
            <w:vAlign w:val="center"/>
          </w:tcPr>
          <w:p w14:paraId="4F83F5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997" w:type="dxa"/>
            <w:tcBorders>
              <w:tl2br w:val="nil"/>
              <w:tr2bl w:val="nil"/>
            </w:tcBorders>
            <w:shd w:val="clear" w:color="auto" w:fill="FFFFFF" w:themeFill="background1"/>
            <w:vAlign w:val="center"/>
          </w:tcPr>
          <w:p w14:paraId="4E06CE84">
            <w:pPr>
              <w:keepNext w:val="0"/>
              <w:keepLines w:val="0"/>
              <w:pageBreakBefore w:val="0"/>
              <w:widowControl/>
              <w:suppressLineNumbers w:val="0"/>
              <w:kinsoku/>
              <w:wordWrap/>
              <w:overflowPunct/>
              <w:topLinePunct w:val="0"/>
              <w:autoSpaceDE/>
              <w:autoSpaceDN/>
              <w:bidi w:val="0"/>
              <w:adjustRightInd/>
              <w:snapToGrid/>
              <w:spacing w:line="3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对保障性住房项目建设用地免征城镇土地使用税。对保 障性住房经营管理单位与保障性住房相关的印花税， 以及保障性住房购买人涉及的印花税予以免征。在商品住房等开发项目中配套建造保障性住房的，依据政府 部门出具的相关材料，可按保障性住房建筑面积占总建筑面积的比例免征城镇土地使用税、 印花税。</w:t>
            </w:r>
          </w:p>
        </w:tc>
        <w:tc>
          <w:tcPr>
            <w:tcW w:w="3069" w:type="dxa"/>
            <w:vMerge w:val="restart"/>
            <w:tcBorders>
              <w:tl2br w:val="nil"/>
              <w:tr2bl w:val="nil"/>
            </w:tcBorders>
            <w:shd w:val="clear" w:color="auto" w:fill="FFFFFF" w:themeFill="background1"/>
            <w:vAlign w:val="center"/>
          </w:tcPr>
          <w:p w14:paraId="7FB1CB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住房城乡建设部《关于保障性住房有关税费政策的公告》（财政部 税务总局 住房城乡建设部公告 2023 年第 70 号)</w:t>
            </w:r>
          </w:p>
        </w:tc>
        <w:tc>
          <w:tcPr>
            <w:tcW w:w="531" w:type="dxa"/>
            <w:vMerge w:val="restart"/>
            <w:tcBorders>
              <w:tl2br w:val="nil"/>
              <w:tr2bl w:val="nil"/>
            </w:tcBorders>
            <w:shd w:val="clear" w:color="auto" w:fill="FFFFFF" w:themeFill="background1"/>
            <w:vAlign w:val="center"/>
          </w:tcPr>
          <w:p w14:paraId="022008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32146D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F109EC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63EC46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3DD8F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81FDC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5377D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03A64F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9832F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36"/>
      <w:tr w14:paraId="6DB2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767055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FF9AD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8652D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322D6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997" w:type="dxa"/>
            <w:tcBorders>
              <w:tl2br w:val="nil"/>
              <w:tr2bl w:val="nil"/>
            </w:tcBorders>
            <w:shd w:val="clear" w:color="auto" w:fill="FFFFFF" w:themeFill="background1"/>
            <w:vAlign w:val="center"/>
          </w:tcPr>
          <w:p w14:paraId="2FDDA486">
            <w:pPr>
              <w:keepNext w:val="0"/>
              <w:keepLines w:val="0"/>
              <w:pageBreakBefore w:val="0"/>
              <w:widowControl/>
              <w:suppressLineNumbers w:val="0"/>
              <w:kinsoku/>
              <w:wordWrap/>
              <w:overflowPunct/>
              <w:topLinePunct w:val="0"/>
              <w:autoSpaceDE/>
              <w:autoSpaceDN/>
              <w:bidi w:val="0"/>
              <w:adjustRightInd/>
              <w:snapToGrid/>
              <w:spacing w:line="3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企事业单位、社会团体以及其他组织转让旧房作为保障 性住房房源且增值额未超过扣除项目金额 20%的，免征土地增值税。</w:t>
            </w:r>
          </w:p>
        </w:tc>
        <w:tc>
          <w:tcPr>
            <w:tcW w:w="3069" w:type="dxa"/>
            <w:vMerge w:val="continue"/>
            <w:tcBorders>
              <w:tl2br w:val="nil"/>
              <w:tr2bl w:val="nil"/>
            </w:tcBorders>
            <w:shd w:val="clear" w:color="auto" w:fill="FFFFFF" w:themeFill="background1"/>
            <w:vAlign w:val="center"/>
          </w:tcPr>
          <w:p w14:paraId="12F2BD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FCCBE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2CD6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2F5B9C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598C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FF44F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F2EAF1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DE461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32777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6A7D8A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D1E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721301F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6C450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25CDF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8DA41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997" w:type="dxa"/>
            <w:tcBorders>
              <w:tl2br w:val="nil"/>
              <w:tr2bl w:val="nil"/>
            </w:tcBorders>
            <w:shd w:val="clear" w:color="auto" w:fill="FFFFFF" w:themeFill="background1"/>
            <w:vAlign w:val="center"/>
          </w:tcPr>
          <w:p w14:paraId="3821C18B">
            <w:pPr>
              <w:keepNext w:val="0"/>
              <w:keepLines w:val="0"/>
              <w:pageBreakBefore w:val="0"/>
              <w:widowControl/>
              <w:suppressLineNumbers w:val="0"/>
              <w:kinsoku/>
              <w:wordWrap/>
              <w:overflowPunct/>
              <w:topLinePunct w:val="0"/>
              <w:autoSpaceDE/>
              <w:autoSpaceDN/>
              <w:bidi w:val="0"/>
              <w:adjustRightInd/>
              <w:snapToGrid/>
              <w:spacing w:line="3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对保障性住房经营管理单位回购保障性住房继续作为保障性住房房源的，免征契税。</w:t>
            </w:r>
          </w:p>
        </w:tc>
        <w:tc>
          <w:tcPr>
            <w:tcW w:w="3069" w:type="dxa"/>
            <w:vMerge w:val="continue"/>
            <w:tcBorders>
              <w:tl2br w:val="nil"/>
              <w:tr2bl w:val="nil"/>
            </w:tcBorders>
            <w:shd w:val="clear" w:color="auto" w:fill="FFFFFF" w:themeFill="background1"/>
            <w:vAlign w:val="center"/>
          </w:tcPr>
          <w:p w14:paraId="700C2C7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4CC3F2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23BC6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8CE6B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5AD225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0EBEAA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B8492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9BD2B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FC3F2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9CB32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6CB1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7CC38C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9656B4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A751F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C14845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997" w:type="dxa"/>
            <w:tcBorders>
              <w:tl2br w:val="nil"/>
              <w:tr2bl w:val="nil"/>
            </w:tcBorders>
            <w:shd w:val="clear" w:color="auto" w:fill="FFFFFF" w:themeFill="background1"/>
            <w:vAlign w:val="center"/>
          </w:tcPr>
          <w:p w14:paraId="00FCEAFD">
            <w:pPr>
              <w:keepNext w:val="0"/>
              <w:keepLines w:val="0"/>
              <w:pageBreakBefore w:val="0"/>
              <w:widowControl/>
              <w:suppressLineNumbers w:val="0"/>
              <w:kinsoku/>
              <w:wordWrap/>
              <w:overflowPunct/>
              <w:topLinePunct w:val="0"/>
              <w:autoSpaceDE/>
              <w:autoSpaceDN/>
              <w:bidi w:val="0"/>
              <w:adjustRightInd/>
              <w:snapToGrid/>
              <w:spacing w:line="3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对个人购买保障性住房，减按 1%的税率征收契税。</w:t>
            </w:r>
          </w:p>
        </w:tc>
        <w:tc>
          <w:tcPr>
            <w:tcW w:w="3069" w:type="dxa"/>
            <w:vMerge w:val="continue"/>
            <w:tcBorders>
              <w:tl2br w:val="nil"/>
              <w:tr2bl w:val="nil"/>
            </w:tcBorders>
            <w:shd w:val="clear" w:color="auto" w:fill="FFFFFF" w:themeFill="background1"/>
            <w:vAlign w:val="center"/>
          </w:tcPr>
          <w:p w14:paraId="5A39FA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BD016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DBCFC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897EA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C26EF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BB5E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9938F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66E98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DECD2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81846A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942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4CFCEE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288FE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65C73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817F1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997" w:type="dxa"/>
            <w:tcBorders>
              <w:tl2br w:val="nil"/>
              <w:tr2bl w:val="nil"/>
            </w:tcBorders>
            <w:shd w:val="clear" w:color="auto" w:fill="FFFFFF" w:themeFill="background1"/>
            <w:vAlign w:val="center"/>
          </w:tcPr>
          <w:p w14:paraId="2AD6598F">
            <w:pPr>
              <w:keepNext w:val="0"/>
              <w:keepLines w:val="0"/>
              <w:pageBreakBefore w:val="0"/>
              <w:widowControl/>
              <w:suppressLineNumbers w:val="0"/>
              <w:kinsoku/>
              <w:wordWrap/>
              <w:overflowPunct/>
              <w:topLinePunct w:val="0"/>
              <w:autoSpaceDE/>
              <w:autoSpaceDN/>
              <w:bidi w:val="0"/>
              <w:adjustRightInd/>
              <w:snapToGrid/>
              <w:spacing w:line="36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保障性住房项目免收各项行政事业性收费和政府性基金， 包括防空地下室易地建设费、城市基础设施配套费、教育费附加和地方教育附加等。</w:t>
            </w:r>
          </w:p>
        </w:tc>
        <w:tc>
          <w:tcPr>
            <w:tcW w:w="3069" w:type="dxa"/>
            <w:vMerge w:val="continue"/>
            <w:tcBorders>
              <w:tl2br w:val="nil"/>
              <w:tr2bl w:val="nil"/>
            </w:tcBorders>
            <w:shd w:val="clear" w:color="auto" w:fill="FFFFFF" w:themeFill="background1"/>
            <w:vAlign w:val="center"/>
          </w:tcPr>
          <w:p w14:paraId="635480B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B0EBB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E3F3B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E651F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C0838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DF5F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640F6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A7F6C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3571B0D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DE058E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EAEA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0" w:hRule="atLeast"/>
          <w:jc w:val="center"/>
        </w:trPr>
        <w:tc>
          <w:tcPr>
            <w:tcW w:w="477" w:type="dxa"/>
            <w:vMerge w:val="restart"/>
            <w:tcBorders>
              <w:tl2br w:val="nil"/>
              <w:tr2bl w:val="nil"/>
            </w:tcBorders>
            <w:shd w:val="clear" w:color="auto" w:fill="FFFFFF" w:themeFill="background1"/>
            <w:vAlign w:val="center"/>
          </w:tcPr>
          <w:p w14:paraId="6845A7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37" w:name="OLE_LINK38" w:colFirst="0" w:colLast="1"/>
            <w:bookmarkStart w:id="38" w:name="OLE_LINK39" w:colFirst="13" w:colLast="14"/>
            <w:bookmarkStart w:id="39" w:name="OLE_LINK40" w:colFirst="0" w:colLast="2"/>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3EFC51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6F637B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重点群体创业就业</w:t>
            </w:r>
          </w:p>
        </w:tc>
        <w:tc>
          <w:tcPr>
            <w:tcW w:w="510" w:type="dxa"/>
            <w:tcBorders>
              <w:tl2br w:val="nil"/>
              <w:tr2bl w:val="nil"/>
            </w:tcBorders>
            <w:shd w:val="clear" w:color="auto" w:fill="FFFFFF" w:themeFill="background1"/>
            <w:vAlign w:val="center"/>
          </w:tcPr>
          <w:p w14:paraId="693E84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997" w:type="dxa"/>
            <w:tcBorders>
              <w:tl2br w:val="nil"/>
              <w:tr2bl w:val="nil"/>
            </w:tcBorders>
            <w:shd w:val="clear" w:color="auto" w:fill="FFFFFF" w:themeFill="background1"/>
            <w:vAlign w:val="center"/>
          </w:tcPr>
          <w:p w14:paraId="310B65DF">
            <w:pPr>
              <w:keepNext w:val="0"/>
              <w:keepLines w:val="0"/>
              <w:pageBreakBefore w:val="0"/>
              <w:widowControl/>
              <w:suppressLineNumbers w:val="0"/>
              <w:kinsoku/>
              <w:wordWrap/>
              <w:overflowPunct/>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 xml:space="preserve">自 2023 年 1 月 1 日至 2027 年 12 月 31 日，脱贫人口（含 防止返贫监测对象，下同）、持《就业创业证》（注明 “ 自主创 业税收政策”或 “毕业年度内自主创业税收政策” ）或《就业失 业登记证》（注明 “ 自主创业税收政策” ）的人员，从事个体经 营的， 自办理个体工商户登记当月起，在 3 年（36 个月，下同） 内按每户每年 20000 元为限额依次扣减其当年实际应缴纳的增值 税、城市维护建设税、教育费附加、地方教育附加和个人所得税。 限额标准最高可上浮 20%，各省、 自治区、直辖市人民政府可根据本地区实际情况在此幅度内确定具体限额标准。 </w:t>
            </w:r>
          </w:p>
        </w:tc>
        <w:tc>
          <w:tcPr>
            <w:tcW w:w="3069" w:type="dxa"/>
            <w:vMerge w:val="restart"/>
            <w:tcBorders>
              <w:tl2br w:val="nil"/>
              <w:tr2bl w:val="nil"/>
            </w:tcBorders>
            <w:shd w:val="clear" w:color="auto" w:fill="FFFFFF" w:themeFill="background1"/>
            <w:vAlign w:val="center"/>
          </w:tcPr>
          <w:p w14:paraId="6B5F009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人力资源社会保障部 农业农村部《关于进一步支持重点群体创业就业有关税收政策的公告》（财政部 税务总局 人力资源社会保障部 农业农村部公告  2023 年第 15 号 ）</w:t>
            </w:r>
          </w:p>
        </w:tc>
        <w:tc>
          <w:tcPr>
            <w:tcW w:w="531" w:type="dxa"/>
            <w:vMerge w:val="restart"/>
            <w:tcBorders>
              <w:tl2br w:val="nil"/>
              <w:tr2bl w:val="nil"/>
            </w:tcBorders>
            <w:shd w:val="clear" w:color="auto" w:fill="FFFFFF" w:themeFill="background1"/>
            <w:vAlign w:val="center"/>
          </w:tcPr>
          <w:p w14:paraId="4A7F95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30614F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3DD27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32F457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3A6117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479A08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A6881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0502A8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0546B6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37"/>
      <w:bookmarkEnd w:id="38"/>
      <w:bookmarkEnd w:id="39"/>
      <w:tr w14:paraId="17582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9" w:hRule="atLeast"/>
          <w:jc w:val="center"/>
        </w:trPr>
        <w:tc>
          <w:tcPr>
            <w:tcW w:w="477" w:type="dxa"/>
            <w:vMerge w:val="continue"/>
            <w:tcBorders>
              <w:tl2br w:val="nil"/>
              <w:tr2bl w:val="nil"/>
            </w:tcBorders>
            <w:shd w:val="clear" w:color="auto" w:fill="FFFFFF" w:themeFill="background1"/>
            <w:vAlign w:val="center"/>
          </w:tcPr>
          <w:p w14:paraId="1124AF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8DECE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7E180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CADA4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997" w:type="dxa"/>
            <w:tcBorders>
              <w:tl2br w:val="nil"/>
              <w:tr2bl w:val="nil"/>
            </w:tcBorders>
            <w:shd w:val="clear" w:color="auto" w:fill="FFFFFF" w:themeFill="background1"/>
            <w:vAlign w:val="center"/>
          </w:tcPr>
          <w:p w14:paraId="66E815A2">
            <w:pPr>
              <w:keepNext w:val="0"/>
              <w:keepLines w:val="0"/>
              <w:pageBreakBefore w:val="0"/>
              <w:widowControl/>
              <w:suppressLineNumbers w:val="0"/>
              <w:kinsoku/>
              <w:wordWrap/>
              <w:overflowPunct/>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000000"/>
                <w:spacing w:val="-11"/>
                <w:sz w:val="18"/>
                <w:szCs w:val="18"/>
                <w:u w:val="none"/>
              </w:rPr>
            </w:pPr>
            <w:r>
              <w:rPr>
                <w:rFonts w:hint="eastAsia" w:ascii="宋体" w:hAnsi="宋体" w:eastAsia="宋体" w:cs="宋体"/>
                <w:i w:val="0"/>
                <w:iCs w:val="0"/>
                <w:color w:val="000000"/>
                <w:spacing w:val="-11"/>
                <w:kern w:val="0"/>
                <w:sz w:val="18"/>
                <w:szCs w:val="18"/>
                <w:u w:val="none"/>
                <w:lang w:val="en-US" w:eastAsia="zh-CN" w:bidi="ar"/>
              </w:rPr>
              <w:t xml:space="preserve">自 2023 年 1 月 1 日至 2027 年 12 月 31 日，企业招用脱贫人口， 以及在人力资源社会保障部门公共就业服务机构登记失 业半年以上且持《就业创业证》或《就业失业登记证》（注明“企 业吸纳税收政策” ）的人员，与其签订 1 年以上期限劳动合同并 依法缴纳社会保险费的，自签订劳动合同并缴纳社会保险当月起， 在 3 年内按实际招用人数予以定额依次扣减增值税、城市维护建 设税、教育费附加、地方教育附加和企业所得税优惠。定额标准 为每人每年 6000 元，最高可上浮 30%，各省、 自治区、直辖市人 民政府可根据本地区实际情况在此幅度内确定具体定额标准。城 市维护建设税、教育费附加、地方教育附加的计税依据是享受本项税收优惠政策前的增值税应纳税额。  </w:t>
            </w:r>
          </w:p>
        </w:tc>
        <w:tc>
          <w:tcPr>
            <w:tcW w:w="3069" w:type="dxa"/>
            <w:vMerge w:val="continue"/>
            <w:tcBorders>
              <w:tl2br w:val="nil"/>
              <w:tr2bl w:val="nil"/>
            </w:tcBorders>
            <w:shd w:val="clear" w:color="auto" w:fill="FFFFFF" w:themeFill="background1"/>
            <w:vAlign w:val="center"/>
          </w:tcPr>
          <w:p w14:paraId="1DADBD5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95905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44F5C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5BC40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94B1F6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5F47BE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BE4061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9CC20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9704FB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5AF69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92D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tcBorders>
              <w:tl2br w:val="nil"/>
              <w:tr2bl w:val="nil"/>
            </w:tcBorders>
            <w:shd w:val="clear" w:color="auto" w:fill="FFFFFF" w:themeFill="background1"/>
            <w:vAlign w:val="center"/>
          </w:tcPr>
          <w:p w14:paraId="5E86171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40" w:name="OLE_LINK41"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tcBorders>
              <w:tl2br w:val="nil"/>
              <w:tr2bl w:val="nil"/>
            </w:tcBorders>
            <w:shd w:val="clear" w:color="auto" w:fill="FFFFFF" w:themeFill="background1"/>
            <w:vAlign w:val="center"/>
          </w:tcPr>
          <w:p w14:paraId="1B500E0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6FC0E93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重点群体创业就业</w:t>
            </w:r>
          </w:p>
        </w:tc>
        <w:tc>
          <w:tcPr>
            <w:tcW w:w="510" w:type="dxa"/>
            <w:tcBorders>
              <w:tl2br w:val="nil"/>
              <w:tr2bl w:val="nil"/>
            </w:tcBorders>
            <w:shd w:val="clear" w:color="auto" w:fill="FFFFFF" w:themeFill="background1"/>
            <w:vAlign w:val="center"/>
          </w:tcPr>
          <w:p w14:paraId="28912B3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997" w:type="dxa"/>
            <w:tcBorders>
              <w:tl2br w:val="nil"/>
              <w:tr2bl w:val="nil"/>
            </w:tcBorders>
            <w:shd w:val="clear" w:color="auto" w:fill="FFFFFF" w:themeFill="background1"/>
            <w:vAlign w:val="center"/>
          </w:tcPr>
          <w:p w14:paraId="4EFE58E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纳税人在 2027 年 12 月 31 日享受本公告规定的税收优惠 政策未满 3 年的，可继续享受至 3 年期满为止</w:t>
            </w:r>
          </w:p>
        </w:tc>
        <w:tc>
          <w:tcPr>
            <w:tcW w:w="3069" w:type="dxa"/>
            <w:tcBorders>
              <w:tl2br w:val="nil"/>
              <w:tr2bl w:val="nil"/>
            </w:tcBorders>
            <w:shd w:val="clear" w:color="auto" w:fill="FFFFFF" w:themeFill="background1"/>
            <w:vAlign w:val="center"/>
          </w:tcPr>
          <w:p w14:paraId="2FE7F88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 人力资源社会保障部 农业农村部《关于进一步支持重点群体创业就业有关税收政策的公告》（财政部 税务总局 人力资源社会保障部 农业农村部公告  2023 年第 15 号 ）</w:t>
            </w:r>
          </w:p>
        </w:tc>
        <w:tc>
          <w:tcPr>
            <w:tcW w:w="531" w:type="dxa"/>
            <w:tcBorders>
              <w:tl2br w:val="nil"/>
              <w:tr2bl w:val="nil"/>
            </w:tcBorders>
            <w:shd w:val="clear" w:color="auto" w:fill="FFFFFF" w:themeFill="background1"/>
            <w:vAlign w:val="center"/>
          </w:tcPr>
          <w:p w14:paraId="454FB6E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49B885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217B1B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E8D52C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22A0BD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38AB56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AC610A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D842AD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76581F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40"/>
      <w:tr w14:paraId="3251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atLeast"/>
          <w:jc w:val="center"/>
        </w:trPr>
        <w:tc>
          <w:tcPr>
            <w:tcW w:w="477" w:type="dxa"/>
            <w:tcBorders>
              <w:tl2br w:val="nil"/>
              <w:tr2bl w:val="nil"/>
            </w:tcBorders>
            <w:shd w:val="clear" w:color="auto" w:fill="FFFFFF" w:themeFill="background1"/>
            <w:vAlign w:val="center"/>
          </w:tcPr>
          <w:p w14:paraId="5EA440C9">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46B03770">
            <w:pPr>
              <w:keepNext w:val="0"/>
              <w:keepLines w:val="0"/>
              <w:pageBreakBefore w:val="0"/>
              <w:widowControl/>
              <w:kinsoku/>
              <w:wordWrap/>
              <w:overflowPunct/>
              <w:topLinePunct w:val="0"/>
              <w:autoSpaceDE/>
              <w:autoSpaceDN/>
              <w:bidi w:val="0"/>
              <w:adjustRightInd/>
              <w:snapToGrid/>
              <w:spacing w:line="3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5BD998E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初创科技型企业</w:t>
            </w:r>
          </w:p>
        </w:tc>
        <w:tc>
          <w:tcPr>
            <w:tcW w:w="510" w:type="dxa"/>
            <w:tcBorders>
              <w:tl2br w:val="nil"/>
              <w:tr2bl w:val="nil"/>
            </w:tcBorders>
            <w:shd w:val="clear" w:color="auto" w:fill="FFFFFF" w:themeFill="background1"/>
            <w:vAlign w:val="center"/>
          </w:tcPr>
          <w:p w14:paraId="1A55BFF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997" w:type="dxa"/>
            <w:tcBorders>
              <w:tl2br w:val="nil"/>
              <w:tr2bl w:val="nil"/>
            </w:tcBorders>
            <w:shd w:val="clear" w:color="auto" w:fill="FFFFFF" w:themeFill="background1"/>
            <w:vAlign w:val="center"/>
          </w:tcPr>
          <w:p w14:paraId="6D28EE7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对于初创科技型企业需符合的条件，从业人数继续按不超过 300 人、资产总额和年销售收入按均不超过 5000 万元执行，《财 政部 税务总局关于创业投资企业和天使投资个人有关税收政策 的通知》（财税〔2018〕55 号）14规定的其他条件不变。</w:t>
            </w:r>
          </w:p>
        </w:tc>
        <w:tc>
          <w:tcPr>
            <w:tcW w:w="3069" w:type="dxa"/>
            <w:vMerge w:val="restart"/>
            <w:tcBorders>
              <w:tl2br w:val="nil"/>
              <w:tr2bl w:val="nil"/>
            </w:tcBorders>
            <w:shd w:val="clear" w:color="auto" w:fill="FFFFFF" w:themeFill="background1"/>
            <w:vAlign w:val="center"/>
          </w:tcPr>
          <w:p w14:paraId="50283DA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税务总局《关于延续执行创业投资企业和天使投资个人投资初创科技型企业有关政策条件的公告》  （财政部 税务总局公告 2023 年第 17 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531" w:type="dxa"/>
            <w:vMerge w:val="restart"/>
            <w:tcBorders>
              <w:tl2br w:val="nil"/>
              <w:tr2bl w:val="nil"/>
            </w:tcBorders>
            <w:shd w:val="clear" w:color="auto" w:fill="FFFFFF" w:themeFill="background1"/>
            <w:vAlign w:val="center"/>
          </w:tcPr>
          <w:p w14:paraId="63F9D61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53ADF3D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EAE684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2264B1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7F5FE88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7DB895D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159A03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26571D7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423E915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7D167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477" w:type="dxa"/>
            <w:tcBorders>
              <w:tl2br w:val="nil"/>
              <w:tr2bl w:val="nil"/>
            </w:tcBorders>
            <w:shd w:val="clear" w:color="auto" w:fill="FFFFFF" w:themeFill="background1"/>
            <w:vAlign w:val="center"/>
          </w:tcPr>
          <w:p w14:paraId="22A7E00B">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5192B812">
            <w:pPr>
              <w:keepNext w:val="0"/>
              <w:keepLines w:val="0"/>
              <w:pageBreakBefore w:val="0"/>
              <w:widowControl/>
              <w:kinsoku/>
              <w:wordWrap/>
              <w:overflowPunct/>
              <w:topLinePunct w:val="0"/>
              <w:autoSpaceDE/>
              <w:autoSpaceDN/>
              <w:bidi w:val="0"/>
              <w:adjustRightInd/>
              <w:snapToGrid/>
              <w:spacing w:line="3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577276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C8D487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997" w:type="dxa"/>
            <w:tcBorders>
              <w:tl2br w:val="nil"/>
              <w:tr2bl w:val="nil"/>
            </w:tcBorders>
            <w:shd w:val="clear" w:color="auto" w:fill="FFFFFF" w:themeFill="background1"/>
            <w:vAlign w:val="center"/>
          </w:tcPr>
          <w:p w14:paraId="4BDD436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对于初创科技型企业需符合的条件，从业人数继续按不超过300人、资产总额和年销售收入按均不超过5000万元执行。</w:t>
            </w:r>
          </w:p>
        </w:tc>
        <w:tc>
          <w:tcPr>
            <w:tcW w:w="3069" w:type="dxa"/>
            <w:vMerge w:val="continue"/>
            <w:tcBorders>
              <w:tl2br w:val="nil"/>
              <w:tr2bl w:val="nil"/>
            </w:tcBorders>
            <w:shd w:val="clear" w:color="auto" w:fill="FFFFFF" w:themeFill="background1"/>
            <w:vAlign w:val="center"/>
          </w:tcPr>
          <w:p w14:paraId="684B6E21">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29A403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5A0E9D4">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5A8879">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D64BE37">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BB11D2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C836BE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2241A4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94AAF3A">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0975342">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48C33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tcBorders>
              <w:tl2br w:val="nil"/>
              <w:tr2bl w:val="nil"/>
            </w:tcBorders>
            <w:shd w:val="clear" w:color="auto" w:fill="FFFFFF" w:themeFill="background1"/>
            <w:vAlign w:val="center"/>
          </w:tcPr>
          <w:p w14:paraId="0EE6BA5D">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0A89AD8F">
            <w:pPr>
              <w:keepNext w:val="0"/>
              <w:keepLines w:val="0"/>
              <w:pageBreakBefore w:val="0"/>
              <w:widowControl/>
              <w:kinsoku/>
              <w:wordWrap/>
              <w:overflowPunct/>
              <w:topLinePunct w:val="0"/>
              <w:autoSpaceDE/>
              <w:autoSpaceDN/>
              <w:bidi w:val="0"/>
              <w:adjustRightInd/>
              <w:snapToGrid/>
              <w:spacing w:line="3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1264198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期货市场</w:t>
            </w:r>
          </w:p>
        </w:tc>
        <w:tc>
          <w:tcPr>
            <w:tcW w:w="510" w:type="dxa"/>
            <w:tcBorders>
              <w:tl2br w:val="nil"/>
              <w:tr2bl w:val="nil"/>
            </w:tcBorders>
            <w:shd w:val="clear" w:color="auto" w:fill="FFFFFF" w:themeFill="background1"/>
            <w:vAlign w:val="center"/>
          </w:tcPr>
          <w:p w14:paraId="15BB199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997" w:type="dxa"/>
            <w:tcBorders>
              <w:tl2br w:val="nil"/>
              <w:tr2bl w:val="nil"/>
            </w:tcBorders>
            <w:shd w:val="clear" w:color="auto" w:fill="FFFFFF" w:themeFill="background1"/>
            <w:vAlign w:val="center"/>
          </w:tcPr>
          <w:p w14:paraId="6E4143C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对经国务院批准对外开放的货物期货品种保税交割业务，暂免征收增值税。</w:t>
            </w:r>
          </w:p>
        </w:tc>
        <w:tc>
          <w:tcPr>
            <w:tcW w:w="3069" w:type="dxa"/>
            <w:tcBorders>
              <w:tl2br w:val="nil"/>
              <w:tr2bl w:val="nil"/>
            </w:tcBorders>
            <w:shd w:val="clear" w:color="auto" w:fill="FFFFFF" w:themeFill="background1"/>
            <w:vAlign w:val="center"/>
          </w:tcPr>
          <w:p w14:paraId="132C36C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税务总局《关于支持货物期货市场对外开放有关增值税政策的公告》 （ 财政部 税务总局公告 2023 年 第 21 号 ）</w:t>
            </w:r>
          </w:p>
        </w:tc>
        <w:tc>
          <w:tcPr>
            <w:tcW w:w="531" w:type="dxa"/>
            <w:tcBorders>
              <w:tl2br w:val="nil"/>
              <w:tr2bl w:val="nil"/>
            </w:tcBorders>
            <w:shd w:val="clear" w:color="auto" w:fill="FFFFFF" w:themeFill="background1"/>
            <w:vAlign w:val="center"/>
          </w:tcPr>
          <w:p w14:paraId="1369970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5A9465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EB230A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C8953B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3243C4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6488D2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F78EA9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1CAD65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CCAF66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2766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restart"/>
            <w:tcBorders>
              <w:tl2br w:val="nil"/>
              <w:tr2bl w:val="nil"/>
            </w:tcBorders>
            <w:shd w:val="clear" w:color="auto" w:fill="FFFFFF" w:themeFill="background1"/>
            <w:vAlign w:val="center"/>
          </w:tcPr>
          <w:p w14:paraId="530821F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41" w:name="OLE_LINK42" w:colFirst="5" w:colLast="7"/>
            <w:bookmarkStart w:id="42" w:name="OLE_LINK43" w:colFirst="9" w:colLast="11"/>
            <w:bookmarkStart w:id="43" w:name="OLE_LINK44" w:colFirst="8" w:colLast="8"/>
            <w:bookmarkStart w:id="44" w:name="OLE_LINK45" w:colFirst="13" w:colLast="14"/>
            <w:bookmarkStart w:id="45" w:name="OLE_LINK46" w:colFirst="0" w:colLast="1"/>
            <w:bookmarkStart w:id="46" w:name="OLE_LINK47" w:colFirst="2" w:colLast="2"/>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00959E5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083E553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创新企业境内发行存托凭证试点阶段有关税收政策</w:t>
            </w:r>
          </w:p>
        </w:tc>
        <w:tc>
          <w:tcPr>
            <w:tcW w:w="510" w:type="dxa"/>
            <w:tcBorders>
              <w:tl2br w:val="nil"/>
              <w:tr2bl w:val="nil"/>
            </w:tcBorders>
            <w:shd w:val="clear" w:color="auto" w:fill="FFFFFF" w:themeFill="background1"/>
            <w:vAlign w:val="center"/>
          </w:tcPr>
          <w:p w14:paraId="231E559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997" w:type="dxa"/>
            <w:tcBorders>
              <w:tl2br w:val="nil"/>
              <w:tr2bl w:val="nil"/>
            </w:tcBorders>
            <w:shd w:val="clear" w:color="auto" w:fill="FFFFFF" w:themeFill="background1"/>
            <w:vAlign w:val="center"/>
          </w:tcPr>
          <w:p w14:paraId="7D7CC85A">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自2023年9月21日至2025年12月31日，对个人投资者转让创新企业CDR取得的差价所得，暂免征收个人所得税。</w:t>
            </w:r>
          </w:p>
        </w:tc>
        <w:tc>
          <w:tcPr>
            <w:tcW w:w="3069" w:type="dxa"/>
            <w:vMerge w:val="restart"/>
            <w:tcBorders>
              <w:tl2br w:val="nil"/>
              <w:tr2bl w:val="nil"/>
            </w:tcBorders>
            <w:shd w:val="clear" w:color="auto" w:fill="FFFFFF" w:themeFill="background1"/>
            <w:vAlign w:val="center"/>
          </w:tcPr>
          <w:p w14:paraId="68E5715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中国证监会《关于继续实施创新企业境内发行存托凭证试点阶段有关税收政策的公告》（财政部 税务总局 中国证监会公告 2023 年 第 22 号 ）</w:t>
            </w:r>
          </w:p>
        </w:tc>
        <w:tc>
          <w:tcPr>
            <w:tcW w:w="531" w:type="dxa"/>
            <w:vMerge w:val="restart"/>
            <w:tcBorders>
              <w:tl2br w:val="nil"/>
              <w:tr2bl w:val="nil"/>
            </w:tcBorders>
            <w:shd w:val="clear" w:color="auto" w:fill="FFFFFF" w:themeFill="background1"/>
            <w:vAlign w:val="center"/>
          </w:tcPr>
          <w:p w14:paraId="39FAE7D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002485D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5258D6E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51CD33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D8581C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649D6E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4FD2BB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AD02DF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15ABB2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41"/>
      <w:bookmarkEnd w:id="42"/>
      <w:bookmarkEnd w:id="43"/>
      <w:bookmarkEnd w:id="44"/>
      <w:bookmarkEnd w:id="45"/>
      <w:bookmarkEnd w:id="46"/>
      <w:tr w14:paraId="064F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4" w:hRule="atLeast"/>
          <w:jc w:val="center"/>
        </w:trPr>
        <w:tc>
          <w:tcPr>
            <w:tcW w:w="477" w:type="dxa"/>
            <w:vMerge w:val="continue"/>
            <w:tcBorders>
              <w:tl2br w:val="nil"/>
              <w:tr2bl w:val="nil"/>
            </w:tcBorders>
            <w:shd w:val="clear" w:color="auto" w:fill="FFFFFF" w:themeFill="background1"/>
            <w:vAlign w:val="center"/>
          </w:tcPr>
          <w:p w14:paraId="79ED273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4596F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063806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A1EA9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997" w:type="dxa"/>
            <w:tcBorders>
              <w:tl2br w:val="nil"/>
              <w:tr2bl w:val="nil"/>
            </w:tcBorders>
            <w:shd w:val="clear" w:color="auto" w:fill="FFFFFF" w:themeFill="background1"/>
            <w:vAlign w:val="center"/>
          </w:tcPr>
          <w:p w14:paraId="069B9737">
            <w:pPr>
              <w:keepNext w:val="0"/>
              <w:keepLines w:val="0"/>
              <w:pageBreakBefore w:val="0"/>
              <w:widowControl/>
              <w:suppressLineNumbers w:val="0"/>
              <w:kinsoku/>
              <w:wordWrap/>
              <w:overflowPunct/>
              <w:topLinePunct w:val="0"/>
              <w:autoSpaceDE/>
              <w:autoSpaceDN/>
              <w:bidi w:val="0"/>
              <w:adjustRightInd/>
              <w:snapToGrid/>
              <w:spacing w:line="35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企业所得税政策：1.对企业投资者转让创新企业 CDR 取得的差价所得和持有创新企业 CDR 取得的股息红利所得，按转让股票差价所得和持有股票的股息红利所得政策规定征免企业所得税。2.2.对公募证券投资基金（封闭式证券投资基金、开放式证券 投资基金）转让创新企业 CDR 取得的差价所得和持有创新企业 CDR 取得的股息红利所得，按公募证券投资基金税收政策规定暂不征收企业所得税。3.对合格境外机构投资者（QFII）、人民币合格境外机构投 资者（RQFII）转让创新企业 CDR 取得的差价所得和持有创新企业 CDR 取得的股息红利所得，视同转让或持有据以发行创新企业 CDR 的基础股票取得的权益性资产转让所得和股息红利所得征免企业所得税。</w:t>
            </w:r>
          </w:p>
        </w:tc>
        <w:tc>
          <w:tcPr>
            <w:tcW w:w="3069" w:type="dxa"/>
            <w:vMerge w:val="continue"/>
            <w:tcBorders>
              <w:tl2br w:val="nil"/>
              <w:tr2bl w:val="nil"/>
            </w:tcBorders>
            <w:shd w:val="clear" w:color="auto" w:fill="FFFFFF" w:themeFill="background1"/>
            <w:vAlign w:val="center"/>
          </w:tcPr>
          <w:p w14:paraId="758043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251763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8C817C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460212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FA6A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9355B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50F96C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7264A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420AF2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EF0BE0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4E9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restart"/>
            <w:tcBorders>
              <w:tl2br w:val="nil"/>
              <w:tr2bl w:val="nil"/>
            </w:tcBorders>
            <w:shd w:val="clear" w:color="auto" w:fill="FFFFFF" w:themeFill="background1"/>
            <w:vAlign w:val="center"/>
          </w:tcPr>
          <w:p w14:paraId="6C04F60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47" w:name="OLE_LINK48"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93D985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7E2B0E1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创新企业境内发行存托凭证试点阶段有关税收政策</w:t>
            </w:r>
          </w:p>
        </w:tc>
        <w:tc>
          <w:tcPr>
            <w:tcW w:w="510" w:type="dxa"/>
            <w:tcBorders>
              <w:tl2br w:val="nil"/>
              <w:tr2bl w:val="nil"/>
            </w:tcBorders>
            <w:shd w:val="clear" w:color="auto" w:fill="FFFFFF" w:themeFill="background1"/>
            <w:vAlign w:val="center"/>
          </w:tcPr>
          <w:p w14:paraId="4B6C79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997" w:type="dxa"/>
            <w:tcBorders>
              <w:tl2br w:val="nil"/>
              <w:tr2bl w:val="nil"/>
            </w:tcBorders>
            <w:shd w:val="clear" w:color="auto" w:fill="FFFFFF" w:themeFill="background1"/>
            <w:vAlign w:val="center"/>
          </w:tcPr>
          <w:p w14:paraId="157BAD3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对个人投资者转让创新企业 CDR 取得的差价收入，暂免征收增值税。对单位投资者转让创新企业 CDR 取得的差价收入，按金融商品转让政策规定征免增值税。自 2023 年 9 月 21 日至 2025 年 12 月 31 日，对公募证券投 资基金（封闭式证券投资基金、开放式证券投资基金）管理人运 营基金过程中转让创新企业 CDR 取得的差价收入，暂免征收增值税。对合格境外机构投资者（QFII）、人民币合格境外机构投资者（RQFII）委托境内公司转让创新企业 CDR 取得的差价收入，暂免征收增值税。</w:t>
            </w:r>
          </w:p>
        </w:tc>
        <w:tc>
          <w:tcPr>
            <w:tcW w:w="3069" w:type="dxa"/>
            <w:vMerge w:val="restart"/>
            <w:tcBorders>
              <w:tl2br w:val="nil"/>
              <w:tr2bl w:val="nil"/>
            </w:tcBorders>
            <w:shd w:val="clear" w:color="auto" w:fill="FFFFFF" w:themeFill="background1"/>
            <w:vAlign w:val="center"/>
          </w:tcPr>
          <w:p w14:paraId="5C20A28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 中国证监会《关于继续实施创新企业境内发行存托凭证试点阶段有关税收政策的公告》（财政部 税务总局 中国证监会公告 2023 年 第 22 号 ）</w:t>
            </w:r>
          </w:p>
        </w:tc>
        <w:tc>
          <w:tcPr>
            <w:tcW w:w="531" w:type="dxa"/>
            <w:vMerge w:val="restart"/>
            <w:tcBorders>
              <w:tl2br w:val="nil"/>
              <w:tr2bl w:val="nil"/>
            </w:tcBorders>
            <w:shd w:val="clear" w:color="auto" w:fill="FFFFFF" w:themeFill="background1"/>
            <w:vAlign w:val="center"/>
          </w:tcPr>
          <w:p w14:paraId="6CAAA46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1BFEB0C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7DD6F4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3E0660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5442132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1FDCDE1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7BA1A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39B53644">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46FDDC2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2027年12月31日截止</w:t>
            </w:r>
          </w:p>
        </w:tc>
      </w:tr>
      <w:bookmarkEnd w:id="47"/>
      <w:tr w14:paraId="16FD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2D029A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021AA1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0DD7B6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18955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997" w:type="dxa"/>
            <w:tcBorders>
              <w:tl2br w:val="nil"/>
              <w:tr2bl w:val="nil"/>
            </w:tcBorders>
            <w:shd w:val="clear" w:color="auto" w:fill="FFFFFF" w:themeFill="background1"/>
            <w:vAlign w:val="center"/>
          </w:tcPr>
          <w:p w14:paraId="31FD720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在上海证券交易所、深圳证券交易所转让创新企业 CDR，按照实际成交金额， 由出让方按 1‰的税率缴纳证券交易印花税。</w:t>
            </w:r>
          </w:p>
        </w:tc>
        <w:tc>
          <w:tcPr>
            <w:tcW w:w="3069" w:type="dxa"/>
            <w:vMerge w:val="continue"/>
            <w:tcBorders>
              <w:tl2br w:val="nil"/>
              <w:tr2bl w:val="nil"/>
            </w:tcBorders>
            <w:shd w:val="clear" w:color="auto" w:fill="FFFFFF" w:themeFill="background1"/>
            <w:vAlign w:val="center"/>
          </w:tcPr>
          <w:p w14:paraId="57463641">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00391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5C847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08036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A64231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CF05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15B03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850A4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423D19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56ED177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2D3C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2FB9FC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C05CFE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08238B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0"/>
                <w:sz w:val="18"/>
                <w:szCs w:val="18"/>
                <w:u w:val="none"/>
                <w:lang w:val="en-US" w:eastAsia="zh-CN" w:bidi="ar"/>
              </w:rPr>
            </w:pPr>
            <w:bookmarkStart w:id="48" w:name="OLE_LINK49"/>
            <w:r>
              <w:rPr>
                <w:rFonts w:hint="eastAsia" w:ascii="宋体" w:hAnsi="宋体" w:eastAsia="宋体" w:cs="宋体"/>
                <w:i w:val="0"/>
                <w:iCs w:val="0"/>
                <w:color w:val="000000"/>
                <w:kern w:val="0"/>
                <w:sz w:val="18"/>
                <w:szCs w:val="18"/>
                <w:u w:val="none"/>
                <w:lang w:val="en-US" w:eastAsia="zh-CN" w:bidi="ar"/>
              </w:rPr>
              <w:t>投资股权</w:t>
            </w:r>
          </w:p>
          <w:bookmarkEnd w:id="48"/>
          <w:p w14:paraId="2E335324">
            <w:pPr>
              <w:bidi w:val="0"/>
              <w:ind w:firstLine="482" w:firstLineChars="0"/>
              <w:jc w:val="left"/>
              <w:rPr>
                <w:rFonts w:hint="eastAsia" w:asciiTheme="minorHAnsi" w:hAnsiTheme="minorHAnsi" w:eastAsiaTheme="minorEastAsia" w:cstheme="minorBidi"/>
                <w:kern w:val="2"/>
                <w:sz w:val="21"/>
                <w:szCs w:val="24"/>
                <w:lang w:val="en-US" w:eastAsia="zh-CN" w:bidi="ar-SA"/>
              </w:rPr>
            </w:pPr>
          </w:p>
        </w:tc>
        <w:tc>
          <w:tcPr>
            <w:tcW w:w="510" w:type="dxa"/>
            <w:tcBorders>
              <w:tl2br w:val="nil"/>
              <w:tr2bl w:val="nil"/>
            </w:tcBorders>
            <w:shd w:val="clear" w:color="auto" w:fill="FFFFFF" w:themeFill="background1"/>
            <w:vAlign w:val="center"/>
          </w:tcPr>
          <w:p w14:paraId="1E98E6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997" w:type="dxa"/>
            <w:tcBorders>
              <w:tl2br w:val="nil"/>
              <w:tr2bl w:val="nil"/>
            </w:tcBorders>
            <w:shd w:val="clear" w:color="auto" w:fill="FFFFFF" w:themeFill="background1"/>
            <w:vAlign w:val="center"/>
          </w:tcPr>
          <w:p w14:paraId="1D161C8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对内地个人投资者通过沪港通、深港通投资香港联交所 上市股票取得的转让差价所得和通过基金互认买卖香港基金份额取得的转让差价所得，继续暂免征收个人所得税。</w:t>
            </w:r>
          </w:p>
        </w:tc>
        <w:tc>
          <w:tcPr>
            <w:tcW w:w="3069" w:type="dxa"/>
            <w:tcBorders>
              <w:tl2br w:val="nil"/>
              <w:tr2bl w:val="nil"/>
            </w:tcBorders>
            <w:shd w:val="clear" w:color="auto" w:fill="FFFFFF" w:themeFill="background1"/>
            <w:vAlign w:val="center"/>
          </w:tcPr>
          <w:p w14:paraId="1F618525">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中国证监会《关于延续实施沪港、深港股票市场交易互联互通机制和内地与香港基金互认有关个人所得税政策的公告》（财政部 税务总局 中国证监会公告 2023 年第 23 号 ）</w:t>
            </w:r>
          </w:p>
        </w:tc>
        <w:tc>
          <w:tcPr>
            <w:tcW w:w="531" w:type="dxa"/>
            <w:vMerge w:val="restart"/>
            <w:tcBorders>
              <w:tl2br w:val="nil"/>
              <w:tr2bl w:val="nil"/>
            </w:tcBorders>
            <w:shd w:val="clear" w:color="auto" w:fill="FFFFFF" w:themeFill="background1"/>
            <w:vAlign w:val="center"/>
          </w:tcPr>
          <w:p w14:paraId="034347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20E65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9A749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6A7E5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225EA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EC1EC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F8A2E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FE7F3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22C62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7E14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477" w:type="dxa"/>
            <w:vMerge w:val="restart"/>
            <w:tcBorders>
              <w:tl2br w:val="nil"/>
              <w:tr2bl w:val="nil"/>
            </w:tcBorders>
            <w:shd w:val="clear" w:color="auto" w:fill="FFFFFF" w:themeFill="background1"/>
            <w:vAlign w:val="center"/>
          </w:tcPr>
          <w:p w14:paraId="2C1B828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49" w:name="OLE_LINK50"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350CDBA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75ED5D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投资股权</w:t>
            </w:r>
          </w:p>
        </w:tc>
        <w:tc>
          <w:tcPr>
            <w:tcW w:w="510" w:type="dxa"/>
            <w:tcBorders>
              <w:tl2br w:val="nil"/>
              <w:tr2bl w:val="nil"/>
            </w:tcBorders>
            <w:shd w:val="clear" w:color="auto" w:fill="FFFFFF" w:themeFill="background1"/>
            <w:vAlign w:val="center"/>
          </w:tcPr>
          <w:p w14:paraId="1248BB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997" w:type="dxa"/>
            <w:tcBorders>
              <w:tl2br w:val="nil"/>
              <w:tr2bl w:val="nil"/>
            </w:tcBorders>
            <w:shd w:val="clear" w:color="auto" w:fill="FFFFFF" w:themeFill="background1"/>
            <w:vAlign w:val="center"/>
          </w:tcPr>
          <w:p w14:paraId="232DFB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创投企业选择按单一投资基金核算的，其个人合伙人从 该基金应分得的股权转让所得和股息红利所得，按照 20%税率计算缴纳个人所得税。创投企业选择按年度所得整体核算的，其个人合伙人应从创 投企业取得的所得，按照“经营所得”项目、5%— 35%的超额累进税率计算缴纳个人所得税。                     </w:t>
            </w:r>
          </w:p>
        </w:tc>
        <w:tc>
          <w:tcPr>
            <w:tcW w:w="3069" w:type="dxa"/>
            <w:tcBorders>
              <w:tl2br w:val="nil"/>
              <w:tr2bl w:val="nil"/>
            </w:tcBorders>
            <w:shd w:val="clear" w:color="auto" w:fill="FFFFFF" w:themeFill="background1"/>
            <w:vAlign w:val="center"/>
          </w:tcPr>
          <w:p w14:paraId="42286C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国家发展改革委 中国证监会《关于延续实施创业投资企业个人合伙人所得税政策的公告》（财政部 税务总局 国家发展改革委 中国证监会公告 2023 年第 24 号）</w:t>
            </w:r>
          </w:p>
        </w:tc>
        <w:tc>
          <w:tcPr>
            <w:tcW w:w="531" w:type="dxa"/>
            <w:vMerge w:val="continue"/>
            <w:tcBorders>
              <w:tl2br w:val="nil"/>
              <w:tr2bl w:val="nil"/>
            </w:tcBorders>
            <w:shd w:val="clear" w:color="auto" w:fill="FFFFFF" w:themeFill="background1"/>
            <w:vAlign w:val="center"/>
          </w:tcPr>
          <w:p w14:paraId="40CBB45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7CCDB0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239FB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F7DC3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A2B19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A24BC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D6C2B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13167A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F95A1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49"/>
      <w:tr w14:paraId="5437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0" w:hRule="atLeast"/>
          <w:jc w:val="center"/>
        </w:trPr>
        <w:tc>
          <w:tcPr>
            <w:tcW w:w="477" w:type="dxa"/>
            <w:vMerge w:val="continue"/>
            <w:tcBorders>
              <w:tl2br w:val="nil"/>
              <w:tr2bl w:val="nil"/>
            </w:tcBorders>
            <w:shd w:val="clear" w:color="auto" w:fill="FFFFFF" w:themeFill="background1"/>
            <w:vAlign w:val="center"/>
          </w:tcPr>
          <w:p w14:paraId="5C22FE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205A6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33F97F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67A4B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997" w:type="dxa"/>
            <w:tcBorders>
              <w:tl2br w:val="nil"/>
              <w:tr2bl w:val="nil"/>
            </w:tcBorders>
            <w:shd w:val="clear" w:color="auto" w:fill="FFFFFF" w:themeFill="background1"/>
            <w:vAlign w:val="center"/>
          </w:tcPr>
          <w:p w14:paraId="637D4F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居民个人取得股票期权、股票增值权、限制性股票、股 权奖励等股权激励（以下简称股权激励），符合《财政部 国家税 务总局关于个人股票期权所得征收个人所得税问题的通知》（财 税〔2005〕35 号）19 、《财政部 国家税务总局关于股票增值权所 得和限制性股票所得征收个人所得税有关问题的通知》（财税 〔2009〕5 号）20 、《财政部 国家税务总局关于将国家自主创新 示范区有关税收试点政策推广到全国范围实施的通知》（财税 〔2015〕116 号）21第四条、《财政部 国家税务总局关于完善股 权激励和技术入股有关所得税政策的通知》（财税〔2016〕101 号）22第四条第（ 一）项规定的相关条件的，不并入当年综合所得，全额单独适用综合所得税率表，计算纳税。计算公式为：应纳税额＝股权激励收入×适用税率－速算扣除数</w:t>
            </w:r>
          </w:p>
        </w:tc>
        <w:tc>
          <w:tcPr>
            <w:tcW w:w="3069" w:type="dxa"/>
            <w:tcBorders>
              <w:tl2br w:val="nil"/>
              <w:tr2bl w:val="nil"/>
            </w:tcBorders>
            <w:shd w:val="clear" w:color="auto" w:fill="FFFFFF" w:themeFill="background1"/>
            <w:vAlign w:val="center"/>
          </w:tcPr>
          <w:p w14:paraId="1B78D9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税务总局《关于延续实施上市公司股权激励 有关个人所得税政策的公告》  （财政部 税务总局公告 2023 年第 25 号）</w:t>
            </w:r>
          </w:p>
        </w:tc>
        <w:tc>
          <w:tcPr>
            <w:tcW w:w="531" w:type="dxa"/>
            <w:vMerge w:val="continue"/>
            <w:tcBorders>
              <w:tl2br w:val="nil"/>
              <w:tr2bl w:val="nil"/>
            </w:tcBorders>
            <w:shd w:val="clear" w:color="auto" w:fill="FFFFFF" w:themeFill="background1"/>
            <w:vAlign w:val="center"/>
          </w:tcPr>
          <w:p w14:paraId="47CE69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4BED94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0E885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971DA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AABF3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8FDC1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65BB4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EB390E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74B32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78962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restart"/>
            <w:tcBorders>
              <w:tl2br w:val="nil"/>
              <w:tr2bl w:val="nil"/>
            </w:tcBorders>
            <w:shd w:val="clear" w:color="auto" w:fill="FFFFFF" w:themeFill="background1"/>
            <w:vAlign w:val="center"/>
          </w:tcPr>
          <w:p w14:paraId="3E71913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0" w:name="OLE_LINK51"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4E51A0E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7A86BE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境外个人投资者投资期货</w:t>
            </w:r>
          </w:p>
        </w:tc>
        <w:tc>
          <w:tcPr>
            <w:tcW w:w="510" w:type="dxa"/>
            <w:tcBorders>
              <w:tl2br w:val="nil"/>
              <w:tr2bl w:val="nil"/>
            </w:tcBorders>
            <w:shd w:val="clear" w:color="auto" w:fill="FFFFFF" w:themeFill="background1"/>
            <w:vAlign w:val="center"/>
          </w:tcPr>
          <w:p w14:paraId="604933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997" w:type="dxa"/>
            <w:tcBorders>
              <w:tl2br w:val="nil"/>
              <w:tr2bl w:val="nil"/>
            </w:tcBorders>
            <w:shd w:val="clear" w:color="auto" w:fill="FFFFFF" w:themeFill="background1"/>
            <w:vAlign w:val="center"/>
          </w:tcPr>
          <w:p w14:paraId="16FC420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对境外个人投资者投资经国务院批准对外开放的中国境内原油等货物期货品种取得的所得，暂免征收个人所得税。</w:t>
            </w:r>
          </w:p>
        </w:tc>
        <w:tc>
          <w:tcPr>
            <w:tcW w:w="3069" w:type="dxa"/>
            <w:tcBorders>
              <w:tl2br w:val="nil"/>
              <w:tr2bl w:val="nil"/>
            </w:tcBorders>
            <w:shd w:val="clear" w:color="auto" w:fill="FFFFFF" w:themeFill="background1"/>
            <w:vAlign w:val="center"/>
          </w:tcPr>
          <w:p w14:paraId="54CA8F8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中国证监会《关于延续实施支持原油等 货物期货市场对外开放个人所得税政策的公告》  （ 财政部 税务总局 中国证监会公告 2023 年第 26 号 ）</w:t>
            </w:r>
          </w:p>
        </w:tc>
        <w:tc>
          <w:tcPr>
            <w:tcW w:w="531" w:type="dxa"/>
            <w:tcBorders>
              <w:tl2br w:val="nil"/>
              <w:tr2bl w:val="nil"/>
            </w:tcBorders>
            <w:shd w:val="clear" w:color="auto" w:fill="FFFFFF" w:themeFill="background1"/>
            <w:vAlign w:val="center"/>
          </w:tcPr>
          <w:p w14:paraId="649B34F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18FC2D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07D8CE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2E3020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F28D7B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8D4866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5128828">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F103E3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2EC734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50"/>
      <w:tr w14:paraId="1560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477" w:type="dxa"/>
            <w:vMerge w:val="continue"/>
            <w:tcBorders>
              <w:tl2br w:val="nil"/>
              <w:tr2bl w:val="nil"/>
            </w:tcBorders>
            <w:shd w:val="clear" w:color="auto" w:fill="FFFFFF" w:themeFill="background1"/>
            <w:vAlign w:val="center"/>
          </w:tcPr>
          <w:p w14:paraId="6E71B3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7F837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1A693C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房屋换购</w:t>
            </w:r>
          </w:p>
        </w:tc>
        <w:tc>
          <w:tcPr>
            <w:tcW w:w="510" w:type="dxa"/>
            <w:tcBorders>
              <w:tl2br w:val="nil"/>
              <w:tr2bl w:val="nil"/>
            </w:tcBorders>
            <w:shd w:val="clear" w:color="auto" w:fill="FFFFFF" w:themeFill="background1"/>
            <w:vAlign w:val="center"/>
          </w:tcPr>
          <w:p w14:paraId="4335AF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997" w:type="dxa"/>
            <w:tcBorders>
              <w:tl2br w:val="nil"/>
              <w:tr2bl w:val="nil"/>
            </w:tcBorders>
            <w:shd w:val="clear" w:color="auto" w:fill="FFFFFF" w:themeFill="background1"/>
            <w:vAlign w:val="center"/>
          </w:tcPr>
          <w:p w14:paraId="4EAB55F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 2024 年 1 月 1 日至 2025 年 12 月 31 日，对出售自有 住房并在现住房出售后 1 年内在市场重新购买住房的纳税人，对 其出售现住房已缴纳的个人所得税予以退税优惠。</w:t>
            </w:r>
          </w:p>
        </w:tc>
        <w:tc>
          <w:tcPr>
            <w:tcW w:w="3069" w:type="dxa"/>
            <w:tcBorders>
              <w:tl2br w:val="nil"/>
              <w:tr2bl w:val="nil"/>
            </w:tcBorders>
            <w:shd w:val="clear" w:color="auto" w:fill="FFFFFF" w:themeFill="background1"/>
            <w:vAlign w:val="center"/>
          </w:tcPr>
          <w:p w14:paraId="04555F8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住房城乡建设部《关于延续实施 支持居民换购住房有关个人所得税政策的公告》  （ 财政部 税务总局 住房城乡建设部公告 2023 年第 28 号 ）</w:t>
            </w:r>
          </w:p>
        </w:tc>
        <w:tc>
          <w:tcPr>
            <w:tcW w:w="531" w:type="dxa"/>
            <w:tcBorders>
              <w:tl2br w:val="nil"/>
              <w:tr2bl w:val="nil"/>
            </w:tcBorders>
            <w:shd w:val="clear" w:color="auto" w:fill="FFFFFF" w:themeFill="background1"/>
            <w:vAlign w:val="center"/>
          </w:tcPr>
          <w:p w14:paraId="79DA787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3AC852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61B5FC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85E9DD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0D094B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7B085A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93D100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B883D5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F2079C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2025年12月31日截止</w:t>
            </w:r>
          </w:p>
        </w:tc>
      </w:tr>
      <w:tr w14:paraId="4F23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3A9C8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5A9113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5CF0D3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外籍个人有关津补贴个人所得税政策</w:t>
            </w:r>
          </w:p>
        </w:tc>
        <w:tc>
          <w:tcPr>
            <w:tcW w:w="510" w:type="dxa"/>
            <w:tcBorders>
              <w:tl2br w:val="nil"/>
              <w:tr2bl w:val="nil"/>
            </w:tcBorders>
            <w:shd w:val="clear" w:color="auto" w:fill="FFFFFF" w:themeFill="background1"/>
            <w:vAlign w:val="center"/>
          </w:tcPr>
          <w:p w14:paraId="6E7DA7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997" w:type="dxa"/>
            <w:tcBorders>
              <w:tl2br w:val="nil"/>
              <w:tr2bl w:val="nil"/>
            </w:tcBorders>
            <w:shd w:val="clear" w:color="auto" w:fill="FFFFFF" w:themeFill="background1"/>
            <w:vAlign w:val="center"/>
          </w:tcPr>
          <w:p w14:paraId="4F898FA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外籍个人符合居民个人条件的，可以选择享受个人所得 税专项附加扣除，也可以选择按照《财政部 国家税务总局关于个 人所得税若干政策问题的通知》（财税字〔1994〕020 号）、《国 家税务总局关于外籍个人取得有关补贴征免个人所得税执行问题 的通知》（国税发〔1997〕54 号）和《财政部 国家税务总局关 于外籍个人取得港澳地区住房等补贴征免个人所得税的通知》（财 税〔2004〕29 号）规定，享受住房补贴、语言训练费、子女教 育费等津补贴免税优惠政策，但不得同时享受。外籍个人一经选择，在一个纳税年度内不得变更。</w:t>
            </w:r>
          </w:p>
        </w:tc>
        <w:tc>
          <w:tcPr>
            <w:tcW w:w="3069" w:type="dxa"/>
            <w:tcBorders>
              <w:tl2br w:val="nil"/>
              <w:tr2bl w:val="nil"/>
            </w:tcBorders>
            <w:shd w:val="clear" w:color="auto" w:fill="FFFFFF" w:themeFill="background1"/>
            <w:vAlign w:val="center"/>
          </w:tcPr>
          <w:p w14:paraId="1C33326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税务总局《关于延续实施外籍个人有关津补贴个人所得税政策的公告》   （ 财政部 税务总局公告 2023 年第 29 号 )</w:t>
            </w:r>
          </w:p>
        </w:tc>
        <w:tc>
          <w:tcPr>
            <w:tcW w:w="531" w:type="dxa"/>
            <w:tcBorders>
              <w:tl2br w:val="nil"/>
              <w:tr2bl w:val="nil"/>
            </w:tcBorders>
            <w:shd w:val="clear" w:color="auto" w:fill="FFFFFF" w:themeFill="background1"/>
            <w:vAlign w:val="center"/>
          </w:tcPr>
          <w:p w14:paraId="1360ED3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2832DC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59E295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2D9D3E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120AC5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45E7D6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3E6154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407228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6E803C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10FD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restart"/>
            <w:tcBorders>
              <w:tl2br w:val="nil"/>
              <w:tr2bl w:val="nil"/>
            </w:tcBorders>
            <w:shd w:val="clear" w:color="auto" w:fill="FFFFFF" w:themeFill="background1"/>
            <w:vAlign w:val="center"/>
          </w:tcPr>
          <w:p w14:paraId="5619151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1" w:name="OLE_LINK52"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514979C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3AD2293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全年一次性奖金个人所得税政策</w:t>
            </w:r>
          </w:p>
        </w:tc>
        <w:tc>
          <w:tcPr>
            <w:tcW w:w="510" w:type="dxa"/>
            <w:tcBorders>
              <w:tl2br w:val="nil"/>
              <w:tr2bl w:val="nil"/>
            </w:tcBorders>
            <w:shd w:val="clear" w:color="auto" w:fill="FFFFFF" w:themeFill="background1"/>
            <w:vAlign w:val="center"/>
          </w:tcPr>
          <w:p w14:paraId="2CB9EA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997" w:type="dxa"/>
            <w:tcBorders>
              <w:tl2br w:val="nil"/>
              <w:tr2bl w:val="nil"/>
            </w:tcBorders>
            <w:shd w:val="clear" w:color="auto" w:fill="FFFFFF" w:themeFill="background1"/>
            <w:vAlign w:val="center"/>
          </w:tcPr>
          <w:p w14:paraId="4C2C228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居民个人取得全年一次性奖金，符合《国家税务总局关 于调整个人取得全年一次性奖金等计算征收个人所得税方法问题 的通知》（国税发〔2005〕9 号）27规定的，不并入当年综合所得， 以全年一次性奖金收入除以 12 个月得到的数额，按照本公告所附 按月换算后的综合所得税率表，确定适用税率和速算扣除数，单独计算纳税。计算公式为：应纳税额＝全年一次性奖金收入×适用税率－速算扣除数</w:t>
            </w:r>
          </w:p>
        </w:tc>
        <w:tc>
          <w:tcPr>
            <w:tcW w:w="3069" w:type="dxa"/>
            <w:vMerge w:val="restart"/>
            <w:tcBorders>
              <w:tl2br w:val="nil"/>
              <w:tr2bl w:val="nil"/>
            </w:tcBorders>
            <w:shd w:val="clear" w:color="auto" w:fill="FFFFFF" w:themeFill="background1"/>
            <w:vAlign w:val="center"/>
          </w:tcPr>
          <w:p w14:paraId="4BD2FFF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税务总局《关于延续实施全年一次性奖金个人所得税政策的公告》（财政部 税务总局公告 2023 年第 30 号 ）</w:t>
            </w:r>
          </w:p>
        </w:tc>
        <w:tc>
          <w:tcPr>
            <w:tcW w:w="531" w:type="dxa"/>
            <w:vMerge w:val="restart"/>
            <w:tcBorders>
              <w:tl2br w:val="nil"/>
              <w:tr2bl w:val="nil"/>
            </w:tcBorders>
            <w:shd w:val="clear" w:color="auto" w:fill="FFFFFF" w:themeFill="background1"/>
            <w:vAlign w:val="center"/>
          </w:tcPr>
          <w:p w14:paraId="01F78FB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2168AA0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F64236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DAC64C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0BE7552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1D42A2C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CC3176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7D1F3F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5CA8074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51"/>
      <w:tr w14:paraId="0834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15C15B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91919F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6289DD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A8A35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997" w:type="dxa"/>
            <w:tcBorders>
              <w:tl2br w:val="nil"/>
              <w:tr2bl w:val="nil"/>
            </w:tcBorders>
            <w:shd w:val="clear" w:color="auto" w:fill="FFFFFF" w:themeFill="background1"/>
            <w:vAlign w:val="center"/>
          </w:tcPr>
          <w:p w14:paraId="07789BA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居民个人取得全年一次性奖金，也可以选择并入当年综合所得计算纳税</w:t>
            </w:r>
          </w:p>
        </w:tc>
        <w:tc>
          <w:tcPr>
            <w:tcW w:w="3069" w:type="dxa"/>
            <w:vMerge w:val="continue"/>
            <w:tcBorders>
              <w:tl2br w:val="nil"/>
              <w:tr2bl w:val="nil"/>
            </w:tcBorders>
            <w:shd w:val="clear" w:color="auto" w:fill="FFFFFF" w:themeFill="background1"/>
            <w:vAlign w:val="center"/>
          </w:tcPr>
          <w:p w14:paraId="3BDB841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D714A27">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D9F71F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9F960F8">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C9D97A4">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ADF8487">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8A97AB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5BB1DB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FDE8962">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3BB9F08">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r>
      <w:tr w14:paraId="62D8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5781B8F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BF392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49256C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远洋船员 个人所得税政策</w:t>
            </w:r>
          </w:p>
        </w:tc>
        <w:tc>
          <w:tcPr>
            <w:tcW w:w="510" w:type="dxa"/>
            <w:tcBorders>
              <w:tl2br w:val="nil"/>
              <w:tr2bl w:val="nil"/>
            </w:tcBorders>
            <w:shd w:val="clear" w:color="auto" w:fill="FFFFFF" w:themeFill="background1"/>
            <w:vAlign w:val="center"/>
          </w:tcPr>
          <w:p w14:paraId="4815A6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997" w:type="dxa"/>
            <w:tcBorders>
              <w:tl2br w:val="nil"/>
              <w:tr2bl w:val="nil"/>
            </w:tcBorders>
            <w:shd w:val="clear" w:color="auto" w:fill="FFFFFF" w:themeFill="background1"/>
            <w:vAlign w:val="center"/>
          </w:tcPr>
          <w:p w14:paraId="2B927C5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一个纳税年度内在船航行时间累计满 183 天的远洋船员， 其取得的工资薪金收入减按 50%计入应纳税所得额，依法缴纳个人所得税。</w:t>
            </w:r>
          </w:p>
        </w:tc>
        <w:tc>
          <w:tcPr>
            <w:tcW w:w="3069" w:type="dxa"/>
            <w:tcBorders>
              <w:tl2br w:val="nil"/>
              <w:tr2bl w:val="nil"/>
            </w:tcBorders>
            <w:shd w:val="clear" w:color="auto" w:fill="FFFFFF" w:themeFill="background1"/>
            <w:vAlign w:val="center"/>
          </w:tcPr>
          <w:p w14:paraId="20BF2B2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税务总局《关于延续实施远洋船员个人所得税政策的公告》  （财政部 税务总局公告 2023 年第 31 号）</w:t>
            </w:r>
          </w:p>
        </w:tc>
        <w:tc>
          <w:tcPr>
            <w:tcW w:w="531" w:type="dxa"/>
            <w:tcBorders>
              <w:tl2br w:val="nil"/>
              <w:tr2bl w:val="nil"/>
            </w:tcBorders>
            <w:shd w:val="clear" w:color="auto" w:fill="FFFFFF" w:themeFill="background1"/>
            <w:vAlign w:val="center"/>
          </w:tcPr>
          <w:p w14:paraId="41A530D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FB280E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B9F334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E06530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8BB5B3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C0274B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E7454F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550675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DBB9BD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6536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35617DD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86041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780A9B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个人所得税综合所得 汇算清缴有关政策</w:t>
            </w:r>
          </w:p>
        </w:tc>
        <w:tc>
          <w:tcPr>
            <w:tcW w:w="510" w:type="dxa"/>
            <w:tcBorders>
              <w:tl2br w:val="nil"/>
              <w:tr2bl w:val="nil"/>
            </w:tcBorders>
            <w:shd w:val="clear" w:color="auto" w:fill="FFFFFF" w:themeFill="background1"/>
            <w:vAlign w:val="center"/>
          </w:tcPr>
          <w:p w14:paraId="4AC829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997" w:type="dxa"/>
            <w:tcBorders>
              <w:tl2br w:val="nil"/>
              <w:tr2bl w:val="nil"/>
            </w:tcBorders>
            <w:shd w:val="clear" w:color="auto" w:fill="FFFFFF" w:themeFill="background1"/>
            <w:vAlign w:val="center"/>
          </w:tcPr>
          <w:p w14:paraId="503D108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 年 1 月 1 日至 2027 年 12 月 31 日居民个人取得的综合 所得，年度综合所得收入不超过 12 万元且需要汇算清缴补税的， 或者年度汇算清缴补税金额不超过 400 元的，居民个人可免于办 理个人所得税综合所得汇算清缴。居民个人取得综合所得时存在扣缴义务人未依法预扣预缴税款的情形除外。</w:t>
            </w:r>
          </w:p>
        </w:tc>
        <w:tc>
          <w:tcPr>
            <w:tcW w:w="3069" w:type="dxa"/>
            <w:tcBorders>
              <w:tl2br w:val="nil"/>
              <w:tr2bl w:val="nil"/>
            </w:tcBorders>
            <w:shd w:val="clear" w:color="auto" w:fill="FFFFFF" w:themeFill="background1"/>
            <w:vAlign w:val="center"/>
          </w:tcPr>
          <w:p w14:paraId="77624E05">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税务总局《关于延续实施个人所得税综合所得 汇算清缴有关政策的公告》（财政部 税务总局公告 2023 年第 32 号 ）</w:t>
            </w:r>
          </w:p>
        </w:tc>
        <w:tc>
          <w:tcPr>
            <w:tcW w:w="531" w:type="dxa"/>
            <w:tcBorders>
              <w:tl2br w:val="nil"/>
              <w:tr2bl w:val="nil"/>
            </w:tcBorders>
            <w:shd w:val="clear" w:color="auto" w:fill="FFFFFF" w:themeFill="background1"/>
            <w:vAlign w:val="center"/>
          </w:tcPr>
          <w:p w14:paraId="0C7F1975">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163862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41524E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2251D7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441962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5D1F8F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E68435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DF39C7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2CEE495">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9CE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8" w:hRule="atLeast"/>
          <w:jc w:val="center"/>
        </w:trPr>
        <w:tc>
          <w:tcPr>
            <w:tcW w:w="477" w:type="dxa"/>
            <w:vMerge w:val="restart"/>
            <w:tcBorders>
              <w:tl2br w:val="nil"/>
              <w:tr2bl w:val="nil"/>
            </w:tcBorders>
            <w:shd w:val="clear" w:color="auto" w:fill="FFFFFF" w:themeFill="background1"/>
            <w:vAlign w:val="center"/>
          </w:tcPr>
          <w:p w14:paraId="7B9C47E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2" w:name="OLE_LINK53"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1E156FD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1CF2B3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 出口退运商品税收政策</w:t>
            </w:r>
          </w:p>
        </w:tc>
        <w:tc>
          <w:tcPr>
            <w:tcW w:w="510" w:type="dxa"/>
            <w:tcBorders>
              <w:tl2br w:val="nil"/>
              <w:tr2bl w:val="nil"/>
            </w:tcBorders>
            <w:shd w:val="clear" w:color="auto" w:fill="FFFFFF" w:themeFill="background1"/>
            <w:vAlign w:val="center"/>
          </w:tcPr>
          <w:p w14:paraId="3ECED5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997" w:type="dxa"/>
            <w:tcBorders>
              <w:tl2br w:val="nil"/>
              <w:tr2bl w:val="nil"/>
            </w:tcBorders>
            <w:shd w:val="clear" w:color="auto" w:fill="FFFFFF" w:themeFill="background1"/>
            <w:vAlign w:val="center"/>
          </w:tcPr>
          <w:p w14:paraId="52EEDE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将《财政部 海关总署 税务总局关于跨境电子商务出口 退运商品税收政策的公告》（财政部 海关总署 税务总局公告 2023 年第 4 号）第一条中的“对自本公告印发之日起 1 年内在跨 境电子商务海关监管代码（1210、9610、9710、9810）项下申报 出口， 因滞销、退货原因， 自出口之日起 6 个月内原状退运进境 的商品（不含食品），免征进口关税和进口环节增值税、消费税； 出口时已征收的出口关税准予退还， 出口时已征收的增值税、消 费税参照内销货物发生退货有关税收规定执行”调整为“对 2023 年 1 月 30 日至 2025 年 12 月 31 日期间在跨境电子商务海关监管 代码（1210、9610、9710、9810）项下申报出口， 因滞销、退货 原因，自出口之日起 6 个月内原状退运进境的商品（不含食品）， 免征进口关税和进口环节增值税、消费税； 出口时已征收的出口 关税准予退还， 出口时已征收的增值税、消费税参照内销货物发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生退货有关税收规定执行”。</w:t>
            </w:r>
          </w:p>
        </w:tc>
        <w:tc>
          <w:tcPr>
            <w:tcW w:w="3069" w:type="dxa"/>
            <w:tcBorders>
              <w:tl2br w:val="nil"/>
              <w:tr2bl w:val="nil"/>
            </w:tcBorders>
            <w:shd w:val="clear" w:color="auto" w:fill="FFFFFF" w:themeFill="background1"/>
            <w:vAlign w:val="center"/>
          </w:tcPr>
          <w:p w14:paraId="6A8212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海关总署 税务总局《关于延续实施跨境电子商务出口退运商品税收政策的公告》  （财政部 海关总署 税务总局 2023 年第 34 号）</w:t>
            </w:r>
          </w:p>
        </w:tc>
        <w:tc>
          <w:tcPr>
            <w:tcW w:w="531" w:type="dxa"/>
            <w:tcBorders>
              <w:tl2br w:val="nil"/>
              <w:tr2bl w:val="nil"/>
            </w:tcBorders>
            <w:shd w:val="clear" w:color="auto" w:fill="FFFFFF" w:themeFill="background1"/>
            <w:vAlign w:val="center"/>
          </w:tcPr>
          <w:p w14:paraId="6428194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0A0DB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AA50B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4D04B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C56610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B9C96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36D08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54D77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B960A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2025年12月31日截止</w:t>
            </w:r>
          </w:p>
        </w:tc>
      </w:tr>
      <w:bookmarkEnd w:id="52"/>
      <w:tr w14:paraId="32822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vMerge w:val="continue"/>
            <w:tcBorders>
              <w:tl2br w:val="nil"/>
              <w:tr2bl w:val="nil"/>
            </w:tcBorders>
            <w:shd w:val="clear" w:color="auto" w:fill="FFFFFF" w:themeFill="background1"/>
            <w:vAlign w:val="center"/>
          </w:tcPr>
          <w:p w14:paraId="3B6272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796A34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6849BB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减半征收证券交易印花税</w:t>
            </w:r>
          </w:p>
        </w:tc>
        <w:tc>
          <w:tcPr>
            <w:tcW w:w="510" w:type="dxa"/>
            <w:tcBorders>
              <w:tl2br w:val="nil"/>
              <w:tr2bl w:val="nil"/>
            </w:tcBorders>
            <w:shd w:val="clear" w:color="auto" w:fill="FFFFFF" w:themeFill="background1"/>
            <w:vAlign w:val="center"/>
          </w:tcPr>
          <w:p w14:paraId="0CA3FB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997" w:type="dxa"/>
            <w:tcBorders>
              <w:tl2br w:val="nil"/>
              <w:tr2bl w:val="nil"/>
            </w:tcBorders>
            <w:shd w:val="clear" w:color="auto" w:fill="FFFFFF" w:themeFill="background1"/>
            <w:vAlign w:val="center"/>
          </w:tcPr>
          <w:p w14:paraId="05EDE0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为活跃资本市场、提振投资者信心，自 2023 年 8 月 28 日起，证券交易印花税实施减半征收。</w:t>
            </w:r>
          </w:p>
        </w:tc>
        <w:tc>
          <w:tcPr>
            <w:tcW w:w="3069" w:type="dxa"/>
            <w:tcBorders>
              <w:tl2br w:val="nil"/>
              <w:tr2bl w:val="nil"/>
            </w:tcBorders>
            <w:shd w:val="clear" w:color="auto" w:fill="FFFFFF" w:themeFill="background1"/>
            <w:vAlign w:val="center"/>
          </w:tcPr>
          <w:p w14:paraId="250975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税务总局《关于减半征收证券交易印花税的公告财政部》 （税务总局公告 2023 年第 39 号）</w:t>
            </w:r>
          </w:p>
        </w:tc>
        <w:tc>
          <w:tcPr>
            <w:tcW w:w="531" w:type="dxa"/>
            <w:tcBorders>
              <w:tl2br w:val="nil"/>
              <w:tr2bl w:val="nil"/>
            </w:tcBorders>
            <w:shd w:val="clear" w:color="auto" w:fill="FFFFFF" w:themeFill="background1"/>
            <w:vAlign w:val="center"/>
          </w:tcPr>
          <w:p w14:paraId="003998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F5B1B5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3B74C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B957A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财政部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税务总局</w:t>
            </w:r>
          </w:p>
        </w:tc>
        <w:tc>
          <w:tcPr>
            <w:tcW w:w="650" w:type="dxa"/>
            <w:tcBorders>
              <w:tl2br w:val="nil"/>
              <w:tr2bl w:val="nil"/>
            </w:tcBorders>
            <w:shd w:val="clear" w:color="auto" w:fill="FFFFFF" w:themeFill="background1"/>
            <w:vAlign w:val="center"/>
          </w:tcPr>
          <w:p w14:paraId="71CC0B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财政部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税务总局</w:t>
            </w:r>
          </w:p>
        </w:tc>
        <w:tc>
          <w:tcPr>
            <w:tcW w:w="830" w:type="dxa"/>
            <w:tcBorders>
              <w:tl2br w:val="nil"/>
              <w:tr2bl w:val="nil"/>
            </w:tcBorders>
            <w:shd w:val="clear" w:color="auto" w:fill="FFFFFF" w:themeFill="background1"/>
            <w:vAlign w:val="center"/>
          </w:tcPr>
          <w:p w14:paraId="011B02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C0FA0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69E02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27E38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5F898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3660EAF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3" w:name="OLE_LINK54" w:colFirst="0" w:colLast="1"/>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5DA6BB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tcBorders>
              <w:tl2br w:val="nil"/>
              <w:tr2bl w:val="nil"/>
            </w:tcBorders>
            <w:shd w:val="clear" w:color="auto" w:fill="FFFFFF" w:themeFill="background1"/>
            <w:vAlign w:val="center"/>
          </w:tcPr>
          <w:p w14:paraId="350AE4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研发机构采购设备 增值税政策</w:t>
            </w:r>
          </w:p>
        </w:tc>
        <w:tc>
          <w:tcPr>
            <w:tcW w:w="510" w:type="dxa"/>
            <w:tcBorders>
              <w:tl2br w:val="nil"/>
              <w:tr2bl w:val="nil"/>
            </w:tcBorders>
            <w:shd w:val="clear" w:color="auto" w:fill="FFFFFF" w:themeFill="background1"/>
            <w:vAlign w:val="center"/>
          </w:tcPr>
          <w:p w14:paraId="3BBCE6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997" w:type="dxa"/>
            <w:tcBorders>
              <w:tl2br w:val="nil"/>
              <w:tr2bl w:val="nil"/>
            </w:tcBorders>
            <w:shd w:val="clear" w:color="auto" w:fill="FFFFFF" w:themeFill="background1"/>
            <w:vAlign w:val="center"/>
          </w:tcPr>
          <w:p w14:paraId="21A1396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为鼓励科学研究和技术开发，促进科技进步，继续对内资研 发机构和外资研发中心采购国产设备全额退还增值税。</w:t>
            </w:r>
          </w:p>
        </w:tc>
        <w:tc>
          <w:tcPr>
            <w:tcW w:w="3069" w:type="dxa"/>
            <w:tcBorders>
              <w:tl2br w:val="nil"/>
              <w:tr2bl w:val="nil"/>
            </w:tcBorders>
            <w:shd w:val="clear" w:color="auto" w:fill="FFFFFF" w:themeFill="background1"/>
            <w:vAlign w:val="center"/>
          </w:tcPr>
          <w:p w14:paraId="65BE664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商务部 税务总局《关于研发机构采购设备 增值税政策的公告》  （财政部 商务部 税务总局公告 2023 年第 41 号 ）</w:t>
            </w:r>
          </w:p>
        </w:tc>
        <w:tc>
          <w:tcPr>
            <w:tcW w:w="531" w:type="dxa"/>
            <w:tcBorders>
              <w:tl2br w:val="nil"/>
              <w:tr2bl w:val="nil"/>
            </w:tcBorders>
            <w:shd w:val="clear" w:color="auto" w:fill="FFFFFF" w:themeFill="background1"/>
            <w:vAlign w:val="center"/>
          </w:tcPr>
          <w:p w14:paraId="66FBD3E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0CE93B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1F6AB0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C84A75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F677B5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1A8880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E10791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274EC3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5E0F4A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53"/>
      <w:tr w14:paraId="6F1E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25BD7BA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A3E83D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42ED6A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铁路债券利息收入所得税政策</w:t>
            </w:r>
          </w:p>
        </w:tc>
        <w:tc>
          <w:tcPr>
            <w:tcW w:w="510" w:type="dxa"/>
            <w:tcBorders>
              <w:tl2br w:val="nil"/>
              <w:tr2bl w:val="nil"/>
            </w:tcBorders>
            <w:shd w:val="clear" w:color="auto" w:fill="FFFFFF" w:themeFill="background1"/>
            <w:vAlign w:val="center"/>
          </w:tcPr>
          <w:p w14:paraId="696141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997" w:type="dxa"/>
            <w:tcBorders>
              <w:tl2br w:val="nil"/>
              <w:tr2bl w:val="nil"/>
            </w:tcBorders>
            <w:shd w:val="clear" w:color="auto" w:fill="FFFFFF" w:themeFill="background1"/>
            <w:vAlign w:val="center"/>
          </w:tcPr>
          <w:p w14:paraId="00840D0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对企业投资者持有 2024—2027 年发行的铁路债券取得的利息收入，减半征收企业所得税。</w:t>
            </w:r>
          </w:p>
        </w:tc>
        <w:tc>
          <w:tcPr>
            <w:tcW w:w="3069" w:type="dxa"/>
            <w:vMerge w:val="restart"/>
            <w:tcBorders>
              <w:tl2br w:val="nil"/>
              <w:tr2bl w:val="nil"/>
            </w:tcBorders>
            <w:shd w:val="clear" w:color="auto" w:fill="FFFFFF" w:themeFill="background1"/>
            <w:vAlign w:val="center"/>
          </w:tcPr>
          <w:p w14:paraId="5BEAA61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税务总局《关于铁路债券利息收入所得税政策的公告》   （财政部 税务总局公告 2023 年第 64 号 ）</w:t>
            </w:r>
          </w:p>
        </w:tc>
        <w:tc>
          <w:tcPr>
            <w:tcW w:w="531" w:type="dxa"/>
            <w:vMerge w:val="restart"/>
            <w:tcBorders>
              <w:tl2br w:val="nil"/>
              <w:tr2bl w:val="nil"/>
            </w:tcBorders>
            <w:shd w:val="clear" w:color="auto" w:fill="FFFFFF" w:themeFill="background1"/>
            <w:vAlign w:val="center"/>
          </w:tcPr>
          <w:p w14:paraId="583EB61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6AF15F8">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7129EC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8C0F3C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12CFC57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6A5E3B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10108D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467CD39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3BB026A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4889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56BEFC0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B5BCE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0F943C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0AF05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997" w:type="dxa"/>
            <w:tcBorders>
              <w:tl2br w:val="nil"/>
              <w:tr2bl w:val="nil"/>
            </w:tcBorders>
            <w:shd w:val="clear" w:color="auto" w:fill="FFFFFF" w:themeFill="background1"/>
            <w:vAlign w:val="center"/>
          </w:tcPr>
          <w:p w14:paraId="19D388B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对个人投资者持有 2024—2027 年发行的铁路债券取得的 利息收入，减按 50%计入应纳税所得额计算征收个人所得税。</w:t>
            </w:r>
          </w:p>
        </w:tc>
        <w:tc>
          <w:tcPr>
            <w:tcW w:w="3069" w:type="dxa"/>
            <w:vMerge w:val="continue"/>
            <w:tcBorders>
              <w:tl2br w:val="nil"/>
              <w:tr2bl w:val="nil"/>
            </w:tcBorders>
            <w:shd w:val="clear" w:color="auto" w:fill="FFFFFF" w:themeFill="background1"/>
            <w:vAlign w:val="center"/>
          </w:tcPr>
          <w:p w14:paraId="5A95BD7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E6EB8C0">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BFB1B4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7ACC5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DE35A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C76460">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2C1172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0F28C4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7CB3BEF2">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9870200">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r>
      <w:tr w14:paraId="5EC4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jc w:val="center"/>
        </w:trPr>
        <w:tc>
          <w:tcPr>
            <w:tcW w:w="477" w:type="dxa"/>
            <w:vMerge w:val="continue"/>
            <w:tcBorders>
              <w:tl2br w:val="nil"/>
              <w:tr2bl w:val="nil"/>
            </w:tcBorders>
            <w:shd w:val="clear" w:color="auto" w:fill="FFFFFF" w:themeFill="background1"/>
            <w:vAlign w:val="center"/>
          </w:tcPr>
          <w:p w14:paraId="38D8822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A9D6F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2BBD45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金融机构农户贷款利息收入免征增值税政策</w:t>
            </w:r>
          </w:p>
        </w:tc>
        <w:tc>
          <w:tcPr>
            <w:tcW w:w="510" w:type="dxa"/>
            <w:tcBorders>
              <w:tl2br w:val="nil"/>
              <w:tr2bl w:val="nil"/>
            </w:tcBorders>
            <w:shd w:val="clear" w:color="auto" w:fill="FFFFFF" w:themeFill="background1"/>
            <w:vAlign w:val="center"/>
          </w:tcPr>
          <w:p w14:paraId="7DEA83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997" w:type="dxa"/>
            <w:tcBorders>
              <w:tl2br w:val="nil"/>
              <w:tr2bl w:val="nil"/>
            </w:tcBorders>
            <w:shd w:val="clear" w:color="auto" w:fill="FFFFFF" w:themeFill="background1"/>
            <w:vAlign w:val="center"/>
          </w:tcPr>
          <w:p w14:paraId="52558A41">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对金融机构向农户发放小额贷款取得的利息收入 ，免征增值税。</w:t>
            </w:r>
          </w:p>
        </w:tc>
        <w:tc>
          <w:tcPr>
            <w:tcW w:w="3069" w:type="dxa"/>
            <w:tcBorders>
              <w:tl2br w:val="nil"/>
              <w:tr2bl w:val="nil"/>
            </w:tcBorders>
            <w:shd w:val="clear" w:color="auto" w:fill="FFFFFF" w:themeFill="background1"/>
            <w:vAlign w:val="center"/>
          </w:tcPr>
          <w:p w14:paraId="5D7449C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税务总局《关于延续实施金融机构农户贷款利息收入免征增值税政策的公告 》（财政部 税务总局公告2023年第67号）</w:t>
            </w:r>
          </w:p>
        </w:tc>
        <w:tc>
          <w:tcPr>
            <w:tcW w:w="531" w:type="dxa"/>
            <w:tcBorders>
              <w:tl2br w:val="nil"/>
              <w:tr2bl w:val="nil"/>
            </w:tcBorders>
            <w:shd w:val="clear" w:color="auto" w:fill="FFFFFF" w:themeFill="background1"/>
            <w:vAlign w:val="center"/>
          </w:tcPr>
          <w:p w14:paraId="3EE521B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76B728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B8C286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AC2FAB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8F2172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9F08B6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2E5647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F981F3C">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C66F5C8">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42E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477" w:type="dxa"/>
            <w:vMerge w:val="continue"/>
            <w:tcBorders>
              <w:tl2br w:val="nil"/>
              <w:tr2bl w:val="nil"/>
            </w:tcBorders>
            <w:shd w:val="clear" w:color="auto" w:fill="FFFFFF" w:themeFill="background1"/>
            <w:vAlign w:val="center"/>
          </w:tcPr>
          <w:p w14:paraId="792766E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A5517C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tcBorders>
              <w:tl2br w:val="nil"/>
              <w:tr2bl w:val="nil"/>
            </w:tcBorders>
            <w:shd w:val="clear" w:color="auto" w:fill="FFFFFF" w:themeFill="background1"/>
            <w:vAlign w:val="center"/>
          </w:tcPr>
          <w:p w14:paraId="117B1F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中国邮政储蓄银行三农金融事业部涉农贷款增值税政策</w:t>
            </w:r>
          </w:p>
        </w:tc>
        <w:tc>
          <w:tcPr>
            <w:tcW w:w="510" w:type="dxa"/>
            <w:tcBorders>
              <w:tl2br w:val="nil"/>
              <w:tr2bl w:val="nil"/>
            </w:tcBorders>
            <w:shd w:val="clear" w:color="auto" w:fill="FFFFFF" w:themeFill="background1"/>
            <w:vAlign w:val="center"/>
          </w:tcPr>
          <w:p w14:paraId="78C7F6B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997" w:type="dxa"/>
            <w:tcBorders>
              <w:tl2br w:val="nil"/>
              <w:tr2bl w:val="nil"/>
            </w:tcBorders>
            <w:shd w:val="clear" w:color="auto" w:fill="FFFFFF" w:themeFill="background1"/>
            <w:vAlign w:val="center"/>
          </w:tcPr>
          <w:p w14:paraId="72F5B52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中国邮政储蓄银行纳入 “三农金融事业部”改革的各省、自治区、直辖市、计划单列市分行下辖的县域支行，提供贷款、农村企业和农村各类组织贷款取得的利息收入，可以选择适用简易计税方法按照 3%的征收率计算缴纳增值税。</w:t>
            </w:r>
          </w:p>
        </w:tc>
        <w:tc>
          <w:tcPr>
            <w:tcW w:w="3069" w:type="dxa"/>
            <w:tcBorders>
              <w:tl2br w:val="nil"/>
              <w:tr2bl w:val="nil"/>
            </w:tcBorders>
            <w:shd w:val="clear" w:color="auto" w:fill="FFFFFF" w:themeFill="background1"/>
            <w:vAlign w:val="center"/>
          </w:tcPr>
          <w:p w14:paraId="7654554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税务总局《关于延续实施中国邮政储蓄银行三农金融事业部涉农贷款增值税政策的公告》（财政部 税务总局公告2023年第66号）</w:t>
            </w:r>
          </w:p>
        </w:tc>
        <w:tc>
          <w:tcPr>
            <w:tcW w:w="531" w:type="dxa"/>
            <w:tcBorders>
              <w:tl2br w:val="nil"/>
              <w:tr2bl w:val="nil"/>
            </w:tcBorders>
            <w:shd w:val="clear" w:color="auto" w:fill="FFFFFF" w:themeFill="background1"/>
            <w:vAlign w:val="center"/>
          </w:tcPr>
          <w:p w14:paraId="53586A3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276398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E7B24E8">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D83E0B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81C958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B8AFD1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3EB393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3B96AA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104606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C8F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477" w:type="dxa"/>
            <w:vMerge w:val="restart"/>
            <w:tcBorders>
              <w:tl2br w:val="nil"/>
              <w:tr2bl w:val="nil"/>
            </w:tcBorders>
            <w:shd w:val="clear" w:color="auto" w:fill="FFFFFF" w:themeFill="background1"/>
            <w:vAlign w:val="center"/>
          </w:tcPr>
          <w:p w14:paraId="440AF7C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868" w:type="dxa"/>
            <w:vMerge w:val="restart"/>
            <w:tcBorders>
              <w:tl2br w:val="nil"/>
              <w:tr2bl w:val="nil"/>
            </w:tcBorders>
            <w:shd w:val="clear" w:color="auto" w:fill="FFFFFF" w:themeFill="background1"/>
            <w:vAlign w:val="center"/>
          </w:tcPr>
          <w:p w14:paraId="78FDA61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强化财税支持优惠政策</w:t>
            </w:r>
          </w:p>
        </w:tc>
        <w:tc>
          <w:tcPr>
            <w:tcW w:w="750" w:type="dxa"/>
            <w:vMerge w:val="restart"/>
            <w:tcBorders>
              <w:tl2br w:val="nil"/>
              <w:tr2bl w:val="nil"/>
            </w:tcBorders>
            <w:shd w:val="clear" w:color="auto" w:fill="FFFFFF" w:themeFill="background1"/>
            <w:vAlign w:val="center"/>
          </w:tcPr>
          <w:p w14:paraId="43B943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支持农村金融发展企业所得税政策</w:t>
            </w:r>
          </w:p>
        </w:tc>
        <w:tc>
          <w:tcPr>
            <w:tcW w:w="510" w:type="dxa"/>
            <w:tcBorders>
              <w:tl2br w:val="nil"/>
              <w:tr2bl w:val="nil"/>
            </w:tcBorders>
            <w:shd w:val="clear" w:color="auto" w:fill="FFFFFF" w:themeFill="background1"/>
            <w:vAlign w:val="center"/>
          </w:tcPr>
          <w:p w14:paraId="0AF3CD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997" w:type="dxa"/>
            <w:tcBorders>
              <w:tl2br w:val="nil"/>
              <w:tr2bl w:val="nil"/>
            </w:tcBorders>
            <w:shd w:val="clear" w:color="auto" w:fill="FFFFFF" w:themeFill="background1"/>
            <w:vAlign w:val="center"/>
          </w:tcPr>
          <w:p w14:paraId="10527B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对金融机构农户小额贷款的利息收入 ，在计算企业所得税应纳税所得额时 ，按90%计入收入总额。</w:t>
            </w:r>
          </w:p>
        </w:tc>
        <w:tc>
          <w:tcPr>
            <w:tcW w:w="3069" w:type="dxa"/>
            <w:vMerge w:val="restart"/>
            <w:tcBorders>
              <w:tl2br w:val="nil"/>
              <w:tr2bl w:val="nil"/>
            </w:tcBorders>
            <w:shd w:val="clear" w:color="auto" w:fill="FFFFFF" w:themeFill="background1"/>
            <w:vAlign w:val="center"/>
          </w:tcPr>
          <w:p w14:paraId="275253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税务总局《关于延续实施支持农村金融发展企业所得税政策的公告 》（财政部 税务总局公告2023年第55号）</w:t>
            </w:r>
          </w:p>
        </w:tc>
        <w:tc>
          <w:tcPr>
            <w:tcW w:w="531" w:type="dxa"/>
            <w:vMerge w:val="restart"/>
            <w:tcBorders>
              <w:tl2br w:val="nil"/>
              <w:tr2bl w:val="nil"/>
            </w:tcBorders>
            <w:shd w:val="clear" w:color="auto" w:fill="FFFFFF" w:themeFill="background1"/>
            <w:vAlign w:val="center"/>
          </w:tcPr>
          <w:p w14:paraId="0CF668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61E789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630F7C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E19F3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A459C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EAA03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noWrap/>
            <w:vAlign w:val="center"/>
          </w:tcPr>
          <w:p w14:paraId="52D585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45D8E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7EDFF0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75DC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77" w:type="dxa"/>
            <w:vMerge w:val="continue"/>
            <w:tcBorders>
              <w:tl2br w:val="nil"/>
              <w:tr2bl w:val="nil"/>
            </w:tcBorders>
            <w:shd w:val="clear" w:color="auto" w:fill="FFFFFF" w:themeFill="background1"/>
            <w:vAlign w:val="center"/>
          </w:tcPr>
          <w:p w14:paraId="79CFD44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91BED0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DEC017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01EE0E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997" w:type="dxa"/>
            <w:tcBorders>
              <w:tl2br w:val="nil"/>
              <w:tr2bl w:val="nil"/>
            </w:tcBorders>
            <w:shd w:val="clear" w:color="auto" w:fill="FFFFFF" w:themeFill="background1"/>
            <w:vAlign w:val="center"/>
          </w:tcPr>
          <w:p w14:paraId="40184D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对保险公司为种植业、养殖业提供保险业务取得的保费收入，在计算应纳税所得额时，按90%计入收入总额。</w:t>
            </w:r>
          </w:p>
        </w:tc>
        <w:tc>
          <w:tcPr>
            <w:tcW w:w="3069" w:type="dxa"/>
            <w:vMerge w:val="continue"/>
            <w:tcBorders>
              <w:tl2br w:val="nil"/>
              <w:tr2bl w:val="nil"/>
            </w:tcBorders>
            <w:shd w:val="clear" w:color="auto" w:fill="FFFFFF" w:themeFill="background1"/>
            <w:vAlign w:val="center"/>
          </w:tcPr>
          <w:p w14:paraId="2BB7FC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98D23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F0726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94674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691118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7753CE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80D87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noWrap/>
            <w:vAlign w:val="center"/>
          </w:tcPr>
          <w:p w14:paraId="27C3FE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10139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1F082E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1239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477" w:type="dxa"/>
            <w:vMerge w:val="continue"/>
            <w:tcBorders>
              <w:tl2br w:val="nil"/>
              <w:tr2bl w:val="nil"/>
            </w:tcBorders>
            <w:shd w:val="clear" w:color="auto" w:fill="FFFFFF" w:themeFill="background1"/>
            <w:vAlign w:val="center"/>
          </w:tcPr>
          <w:p w14:paraId="30EC29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AD8CFB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36BAA4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小额贷款公司有关税收优惠政策</w:t>
            </w:r>
          </w:p>
        </w:tc>
        <w:tc>
          <w:tcPr>
            <w:tcW w:w="510" w:type="dxa"/>
            <w:tcBorders>
              <w:tl2br w:val="nil"/>
              <w:tr2bl w:val="nil"/>
            </w:tcBorders>
            <w:shd w:val="clear" w:color="auto" w:fill="FFFFFF" w:themeFill="background1"/>
            <w:vAlign w:val="center"/>
          </w:tcPr>
          <w:p w14:paraId="341909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997" w:type="dxa"/>
            <w:tcBorders>
              <w:tl2br w:val="nil"/>
              <w:tr2bl w:val="nil"/>
            </w:tcBorders>
            <w:shd w:val="clear" w:color="auto" w:fill="FFFFFF" w:themeFill="background1"/>
            <w:vAlign w:val="center"/>
          </w:tcPr>
          <w:p w14:paraId="450A51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对经省级地方金融监督管理部门批准成立的小额贷款公司取得的农户小额贷款利息收入 ，免征增值税。</w:t>
            </w:r>
          </w:p>
        </w:tc>
        <w:tc>
          <w:tcPr>
            <w:tcW w:w="3069" w:type="dxa"/>
            <w:vMerge w:val="restart"/>
            <w:tcBorders>
              <w:tl2br w:val="nil"/>
              <w:tr2bl w:val="nil"/>
            </w:tcBorders>
            <w:shd w:val="clear" w:color="auto" w:fill="FFFFFF" w:themeFill="background1"/>
            <w:vAlign w:val="center"/>
          </w:tcPr>
          <w:p w14:paraId="65C551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税务总局《关于延续实施小额贷款公司有关税收优惠政策的公告 》（财政部 税务总局公告2023年第54号）</w:t>
            </w:r>
          </w:p>
        </w:tc>
        <w:tc>
          <w:tcPr>
            <w:tcW w:w="531" w:type="dxa"/>
            <w:vMerge w:val="restart"/>
            <w:tcBorders>
              <w:tl2br w:val="nil"/>
              <w:tr2bl w:val="nil"/>
            </w:tcBorders>
            <w:shd w:val="clear" w:color="auto" w:fill="FFFFFF" w:themeFill="background1"/>
            <w:vAlign w:val="center"/>
          </w:tcPr>
          <w:p w14:paraId="727224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644069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540A23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4A1A42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4C643C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0DF56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DBA05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6E37C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A9F22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66D7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477" w:type="dxa"/>
            <w:vMerge w:val="continue"/>
            <w:tcBorders>
              <w:tl2br w:val="nil"/>
              <w:tr2bl w:val="nil"/>
            </w:tcBorders>
            <w:shd w:val="clear" w:color="auto" w:fill="FFFFFF" w:themeFill="background1"/>
            <w:vAlign w:val="center"/>
          </w:tcPr>
          <w:p w14:paraId="2EAA9FF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FA7187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783EE5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C0C99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997" w:type="dxa"/>
            <w:tcBorders>
              <w:tl2br w:val="nil"/>
              <w:tr2bl w:val="nil"/>
            </w:tcBorders>
            <w:shd w:val="clear" w:color="auto" w:fill="FFFFFF" w:themeFill="background1"/>
            <w:vAlign w:val="center"/>
          </w:tcPr>
          <w:p w14:paraId="64E428B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对经省级地方金融监督管理部门批准成立的小额贷款公司取得的农户小额贷款利息收入 ，在计算应纳税所得额时，按90%计入收入总额。</w:t>
            </w:r>
          </w:p>
        </w:tc>
        <w:tc>
          <w:tcPr>
            <w:tcW w:w="3069" w:type="dxa"/>
            <w:vMerge w:val="continue"/>
            <w:tcBorders>
              <w:tl2br w:val="nil"/>
              <w:tr2bl w:val="nil"/>
            </w:tcBorders>
            <w:shd w:val="clear" w:color="auto" w:fill="FFFFFF" w:themeFill="background1"/>
            <w:vAlign w:val="center"/>
          </w:tcPr>
          <w:p w14:paraId="35F331E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EA4235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0B5B6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8649DB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8EFC32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51D2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63119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81DC9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F1FB2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CB32F6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31FA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477" w:type="dxa"/>
            <w:vMerge w:val="restart"/>
            <w:tcBorders>
              <w:tl2br w:val="nil"/>
              <w:tr2bl w:val="nil"/>
            </w:tcBorders>
            <w:shd w:val="clear" w:color="auto" w:fill="FFFFFF" w:themeFill="background1"/>
            <w:vAlign w:val="center"/>
          </w:tcPr>
          <w:p w14:paraId="4431CD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bookmarkStart w:id="54" w:name="OLE_LINK55" w:colFirst="0" w:colLast="1"/>
            <w:r>
              <w:rPr>
                <w:rFonts w:hint="eastAsia" w:ascii="宋体" w:hAnsi="宋体" w:eastAsia="宋体" w:cs="宋体"/>
                <w:i w:val="0"/>
                <w:iCs w:val="0"/>
                <w:color w:val="000000"/>
                <w:kern w:val="0"/>
                <w:sz w:val="18"/>
                <w:szCs w:val="18"/>
                <w:u w:val="none"/>
                <w:lang w:val="en-US" w:eastAsia="zh-CN" w:bidi="ar"/>
              </w:rPr>
              <w:t>47</w:t>
            </w:r>
          </w:p>
        </w:tc>
        <w:tc>
          <w:tcPr>
            <w:tcW w:w="868" w:type="dxa"/>
            <w:vMerge w:val="restart"/>
            <w:tcBorders>
              <w:tl2br w:val="nil"/>
              <w:tr2bl w:val="nil"/>
            </w:tcBorders>
            <w:shd w:val="clear" w:color="auto" w:fill="FFFFFF" w:themeFill="background1"/>
            <w:vAlign w:val="center"/>
          </w:tcPr>
          <w:p w14:paraId="3E7E06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鼓励金融支持优惠政策</w:t>
            </w:r>
          </w:p>
        </w:tc>
        <w:tc>
          <w:tcPr>
            <w:tcW w:w="750" w:type="dxa"/>
            <w:vMerge w:val="restart"/>
            <w:tcBorders>
              <w:tl2br w:val="nil"/>
              <w:tr2bl w:val="nil"/>
            </w:tcBorders>
            <w:shd w:val="clear" w:color="auto" w:fill="FFFFFF" w:themeFill="background1"/>
            <w:vAlign w:val="center"/>
          </w:tcPr>
          <w:p w14:paraId="73F120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小微企业融资有关税收政策</w:t>
            </w:r>
          </w:p>
        </w:tc>
        <w:tc>
          <w:tcPr>
            <w:tcW w:w="510" w:type="dxa"/>
            <w:tcBorders>
              <w:tl2br w:val="nil"/>
              <w:tr2bl w:val="nil"/>
            </w:tcBorders>
            <w:shd w:val="clear" w:color="auto" w:fill="FFFFFF" w:themeFill="background1"/>
            <w:vAlign w:val="center"/>
          </w:tcPr>
          <w:p w14:paraId="2A5BE7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997" w:type="dxa"/>
            <w:tcBorders>
              <w:tl2br w:val="nil"/>
              <w:tr2bl w:val="nil"/>
            </w:tcBorders>
            <w:shd w:val="clear" w:color="auto" w:fill="FFFFFF" w:themeFill="background1"/>
            <w:vAlign w:val="center"/>
          </w:tcPr>
          <w:p w14:paraId="5C01F12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对金融机构向小型企业 、微型企业及个体工商户发放小额贷款取得的利息收入 ，免征增值税。</w:t>
            </w:r>
          </w:p>
        </w:tc>
        <w:tc>
          <w:tcPr>
            <w:tcW w:w="3069" w:type="dxa"/>
            <w:vMerge w:val="restart"/>
            <w:tcBorders>
              <w:tl2br w:val="nil"/>
              <w:tr2bl w:val="nil"/>
            </w:tcBorders>
            <w:shd w:val="clear" w:color="auto" w:fill="FFFFFF" w:themeFill="background1"/>
            <w:vAlign w:val="center"/>
          </w:tcPr>
          <w:p w14:paraId="2E9A2A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税务总局《关于支持小微企业融资有关税收政策的公告》（财政部 税务总局公告2023年第13号）</w:t>
            </w:r>
          </w:p>
        </w:tc>
        <w:tc>
          <w:tcPr>
            <w:tcW w:w="531" w:type="dxa"/>
            <w:vMerge w:val="restart"/>
            <w:tcBorders>
              <w:tl2br w:val="nil"/>
              <w:tr2bl w:val="nil"/>
            </w:tcBorders>
            <w:shd w:val="clear" w:color="auto" w:fill="FFFFFF" w:themeFill="background1"/>
            <w:vAlign w:val="center"/>
          </w:tcPr>
          <w:p w14:paraId="7B5274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4965DA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EDE634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04EF47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530878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43E178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44E351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4CF6A4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458B1F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bookmarkEnd w:id="54"/>
      <w:tr w14:paraId="37CD7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jc w:val="center"/>
        </w:trPr>
        <w:tc>
          <w:tcPr>
            <w:tcW w:w="477" w:type="dxa"/>
            <w:vMerge w:val="continue"/>
            <w:tcBorders>
              <w:tl2br w:val="nil"/>
              <w:tr2bl w:val="nil"/>
            </w:tcBorders>
            <w:shd w:val="clear" w:color="auto" w:fill="FFFFFF" w:themeFill="background1"/>
            <w:vAlign w:val="center"/>
          </w:tcPr>
          <w:p w14:paraId="3CD7CA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72699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2353C0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4188E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997" w:type="dxa"/>
            <w:tcBorders>
              <w:tl2br w:val="nil"/>
              <w:tr2bl w:val="nil"/>
            </w:tcBorders>
            <w:shd w:val="clear" w:color="auto" w:fill="FFFFFF" w:themeFill="background1"/>
            <w:vAlign w:val="center"/>
          </w:tcPr>
          <w:p w14:paraId="0F86B4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对金融机构与小型企业 、微型企业签订的借款合同，免征印花税 。本公告所称小额贷款 ，是指单户授信小于100万元（含本数） 的小型企业、微型企业或个体工商户贷款；没有授信额度的 ，是指单户贷款合同金额且贷款余额在100万元（含本数） 以下的贷款。本公告所称的小型企业 、微型企业，是指符合《中小企业划型标准规定》  （工信部联企业〔2011〕300号）的小型企业和微型企业</w:t>
            </w:r>
          </w:p>
        </w:tc>
        <w:tc>
          <w:tcPr>
            <w:tcW w:w="3069" w:type="dxa"/>
            <w:vMerge w:val="continue"/>
            <w:tcBorders>
              <w:tl2br w:val="nil"/>
              <w:tr2bl w:val="nil"/>
            </w:tcBorders>
            <w:shd w:val="clear" w:color="auto" w:fill="FFFFFF" w:themeFill="background1"/>
            <w:vAlign w:val="center"/>
          </w:tcPr>
          <w:p w14:paraId="4F726BD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5E52D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832BF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CD8447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57526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68CFF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4258B2E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AB8A6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BA007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4267DD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4A75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restart"/>
            <w:tcBorders>
              <w:tl2br w:val="nil"/>
              <w:tr2bl w:val="nil"/>
            </w:tcBorders>
            <w:shd w:val="clear" w:color="auto" w:fill="FFFFFF" w:themeFill="background1"/>
            <w:vAlign w:val="center"/>
          </w:tcPr>
          <w:p w14:paraId="5A265A39">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868" w:type="dxa"/>
            <w:vMerge w:val="restart"/>
            <w:tcBorders>
              <w:tl2br w:val="nil"/>
              <w:tr2bl w:val="nil"/>
            </w:tcBorders>
            <w:shd w:val="clear" w:color="auto" w:fill="FFFFFF" w:themeFill="background1"/>
            <w:vAlign w:val="center"/>
          </w:tcPr>
          <w:p w14:paraId="759687EF">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鼓励金融支持优惠政策</w:t>
            </w:r>
          </w:p>
        </w:tc>
        <w:tc>
          <w:tcPr>
            <w:tcW w:w="750" w:type="dxa"/>
            <w:vMerge w:val="restart"/>
            <w:tcBorders>
              <w:tl2br w:val="nil"/>
              <w:tr2bl w:val="nil"/>
            </w:tcBorders>
            <w:shd w:val="clear" w:color="auto" w:fill="FFFFFF" w:themeFill="background1"/>
            <w:vAlign w:val="center"/>
          </w:tcPr>
          <w:p w14:paraId="5D43EA0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金融机构小微企业贷款利息收入免征增值税政策</w:t>
            </w:r>
          </w:p>
        </w:tc>
        <w:tc>
          <w:tcPr>
            <w:tcW w:w="510" w:type="dxa"/>
            <w:tcBorders>
              <w:tl2br w:val="nil"/>
              <w:tr2bl w:val="nil"/>
            </w:tcBorders>
            <w:shd w:val="clear" w:color="auto" w:fill="FFFFFF" w:themeFill="background1"/>
            <w:vAlign w:val="center"/>
          </w:tcPr>
          <w:p w14:paraId="40F7A24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997" w:type="dxa"/>
            <w:tcBorders>
              <w:tl2br w:val="nil"/>
              <w:tr2bl w:val="nil"/>
            </w:tcBorders>
            <w:shd w:val="clear" w:color="auto" w:fill="FFFFFF" w:themeFill="background1"/>
            <w:vAlign w:val="center"/>
          </w:tcPr>
          <w:p w14:paraId="5F4021B5">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对金融机构向小型企业 、微型企业和个体工商户发放小额贷款取得的利息收入 ，免征增值税 。</w:t>
            </w:r>
          </w:p>
        </w:tc>
        <w:tc>
          <w:tcPr>
            <w:tcW w:w="3069" w:type="dxa"/>
            <w:vMerge w:val="restart"/>
            <w:tcBorders>
              <w:tl2br w:val="nil"/>
              <w:tr2bl w:val="nil"/>
            </w:tcBorders>
            <w:shd w:val="clear" w:color="auto" w:fill="FFFFFF" w:themeFill="background1"/>
            <w:vAlign w:val="center"/>
          </w:tcPr>
          <w:p w14:paraId="2DA2323A">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税务总局《关于金融机构小微企业贷款利息收入免征增值税政策的公告 》（财政部 税务总局公告2023年第16号）</w:t>
            </w:r>
          </w:p>
        </w:tc>
        <w:tc>
          <w:tcPr>
            <w:tcW w:w="531" w:type="dxa"/>
            <w:vMerge w:val="restart"/>
            <w:tcBorders>
              <w:tl2br w:val="nil"/>
              <w:tr2bl w:val="nil"/>
            </w:tcBorders>
            <w:shd w:val="clear" w:color="auto" w:fill="FFFFFF" w:themeFill="background1"/>
            <w:vAlign w:val="center"/>
          </w:tcPr>
          <w:p w14:paraId="07576AD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435414CD">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F1A6D4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D62457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C1051A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15507E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C807F9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6BF99C6B">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41181C4">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41C9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158D7F6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7F49ED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12CBBA2">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31830B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997" w:type="dxa"/>
            <w:tcBorders>
              <w:tl2br w:val="nil"/>
              <w:tr2bl w:val="nil"/>
            </w:tcBorders>
            <w:shd w:val="clear" w:color="auto" w:fill="FFFFFF" w:themeFill="background1"/>
            <w:vAlign w:val="center"/>
          </w:tcPr>
          <w:p w14:paraId="1917643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小额贷款，是指单户授信小于1000万元（含本数） 的小型企业、微型企业或个体工商户贷款 ；没有授信额度的 ，是指单户贷款合同金额且贷款余额在 1000万元（含本数）以下的贷款 </w:t>
            </w:r>
          </w:p>
        </w:tc>
        <w:tc>
          <w:tcPr>
            <w:tcW w:w="3069" w:type="dxa"/>
            <w:vMerge w:val="continue"/>
            <w:tcBorders>
              <w:tl2br w:val="nil"/>
              <w:tr2bl w:val="nil"/>
            </w:tcBorders>
            <w:shd w:val="clear" w:color="auto" w:fill="FFFFFF" w:themeFill="background1"/>
            <w:vAlign w:val="center"/>
          </w:tcPr>
          <w:p w14:paraId="24A0AC2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5981C2B">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F56E2C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4256B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C749A2F">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184803">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04405F2">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8C650A0">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B7EC141">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C70A0B9">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r>
      <w:tr w14:paraId="3709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6" w:hRule="atLeast"/>
          <w:jc w:val="center"/>
        </w:trPr>
        <w:tc>
          <w:tcPr>
            <w:tcW w:w="477" w:type="dxa"/>
            <w:vMerge w:val="continue"/>
            <w:tcBorders>
              <w:tl2br w:val="nil"/>
              <w:tr2bl w:val="nil"/>
            </w:tcBorders>
            <w:shd w:val="clear" w:color="auto" w:fill="FFFFFF" w:themeFill="background1"/>
            <w:vAlign w:val="center"/>
          </w:tcPr>
          <w:p w14:paraId="185480B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D4581D0">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3E8E999">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6CA5237">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997" w:type="dxa"/>
            <w:tcBorders>
              <w:tl2br w:val="nil"/>
              <w:tr2bl w:val="nil"/>
            </w:tcBorders>
            <w:shd w:val="clear" w:color="auto" w:fill="FFFFFF" w:themeFill="background1"/>
            <w:vAlign w:val="center"/>
          </w:tcPr>
          <w:p w14:paraId="049A7096">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对金融机构向小型企业 、微型企业及个体工商户发放授信小于100万元（含本数），或者没有授信额度单户贷款合同金额且贷款余额在100万元（含本数） 以下的贷款取得的利息收入，可按照《财政部 税务总局关于支持小微企业融资有关税收政策的公告》  （财政部 税务总局公告2023年第13号）的规定免征增值税</w:t>
            </w:r>
          </w:p>
        </w:tc>
        <w:tc>
          <w:tcPr>
            <w:tcW w:w="3069" w:type="dxa"/>
            <w:vMerge w:val="continue"/>
            <w:tcBorders>
              <w:tl2br w:val="nil"/>
              <w:tr2bl w:val="nil"/>
            </w:tcBorders>
            <w:shd w:val="clear" w:color="auto" w:fill="FFFFFF" w:themeFill="background1"/>
            <w:vAlign w:val="center"/>
          </w:tcPr>
          <w:p w14:paraId="7F17FAA8">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E48CB8E">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A65397">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F5045C6">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3D78A1A">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426A9CA">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0156189">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52C0472">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A2BD63B">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74AD44B">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r>
      <w:tr w14:paraId="7E74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338C2196">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D0B61F9">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CA25C84">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394182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997" w:type="dxa"/>
            <w:tcBorders>
              <w:tl2br w:val="nil"/>
              <w:tr2bl w:val="nil"/>
            </w:tcBorders>
            <w:shd w:val="clear" w:color="auto" w:fill="FFFFFF" w:themeFill="background1"/>
            <w:vAlign w:val="center"/>
          </w:tcPr>
          <w:p w14:paraId="2DC6D7CE">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对金融机构向小型企业、微型企业和个体工商户发放小额贷款取得的利息收入，免征增值税。</w:t>
            </w:r>
          </w:p>
        </w:tc>
        <w:tc>
          <w:tcPr>
            <w:tcW w:w="3069" w:type="dxa"/>
            <w:vMerge w:val="continue"/>
            <w:tcBorders>
              <w:tl2br w:val="nil"/>
              <w:tr2bl w:val="nil"/>
            </w:tcBorders>
            <w:shd w:val="clear" w:color="auto" w:fill="FFFFFF" w:themeFill="background1"/>
            <w:vAlign w:val="center"/>
          </w:tcPr>
          <w:p w14:paraId="10A2013B">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C94DFEA">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C34358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E67B68F">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8D6AEB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ED8365">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11C5A34">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94DA893">
            <w:pPr>
              <w:keepNext w:val="0"/>
              <w:keepLines w:val="0"/>
              <w:pageBreakBefore w:val="0"/>
              <w:widowControl/>
              <w:suppressLineNumbers w:val="0"/>
              <w:kinsoku/>
              <w:wordWrap/>
              <w:overflowPunct/>
              <w:topLinePunct w:val="0"/>
              <w:autoSpaceDE/>
              <w:autoSpaceDN/>
              <w:bidi w:val="0"/>
              <w:adjustRightInd/>
              <w:snapToGrid/>
              <w:spacing w:line="31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49BD486">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649206C">
            <w:pPr>
              <w:keepNext w:val="0"/>
              <w:keepLines w:val="0"/>
              <w:pageBreakBefore w:val="0"/>
              <w:widowControl/>
              <w:kinsoku/>
              <w:wordWrap/>
              <w:overflowPunct/>
              <w:topLinePunct w:val="0"/>
              <w:autoSpaceDE/>
              <w:autoSpaceDN/>
              <w:bidi w:val="0"/>
              <w:adjustRightInd/>
              <w:snapToGrid/>
              <w:spacing w:line="310" w:lineRule="exact"/>
              <w:ind w:left="-53" w:leftChars="-25" w:right="-53" w:rightChars="-25"/>
              <w:jc w:val="center"/>
              <w:rPr>
                <w:rFonts w:hint="eastAsia" w:ascii="宋体" w:hAnsi="宋体" w:eastAsia="宋体" w:cs="宋体"/>
                <w:i w:val="0"/>
                <w:iCs w:val="0"/>
                <w:color w:val="000000"/>
                <w:sz w:val="18"/>
                <w:szCs w:val="18"/>
                <w:u w:val="none"/>
              </w:rPr>
            </w:pPr>
          </w:p>
        </w:tc>
      </w:tr>
      <w:tr w14:paraId="4D6C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tcBorders>
              <w:tl2br w:val="nil"/>
              <w:tr2bl w:val="nil"/>
            </w:tcBorders>
            <w:shd w:val="clear" w:color="auto" w:fill="FFFFFF" w:themeFill="background1"/>
            <w:vAlign w:val="center"/>
          </w:tcPr>
          <w:p w14:paraId="6CF1B5E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68" w:type="dxa"/>
            <w:tcBorders>
              <w:tl2br w:val="nil"/>
              <w:tr2bl w:val="nil"/>
            </w:tcBorders>
            <w:shd w:val="clear" w:color="auto" w:fill="FFFFFF" w:themeFill="background1"/>
            <w:vAlign w:val="center"/>
          </w:tcPr>
          <w:p w14:paraId="70A6637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tcBorders>
              <w:tl2br w:val="nil"/>
              <w:tr2bl w:val="nil"/>
            </w:tcBorders>
            <w:shd w:val="clear" w:color="auto" w:fill="FFFFFF" w:themeFill="background1"/>
            <w:vAlign w:val="center"/>
          </w:tcPr>
          <w:p w14:paraId="4E6E08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17B019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997" w:type="dxa"/>
            <w:tcBorders>
              <w:tl2br w:val="nil"/>
              <w:tr2bl w:val="nil"/>
            </w:tcBorders>
            <w:shd w:val="clear" w:color="auto" w:fill="FFFFFF" w:themeFill="background1"/>
            <w:vAlign w:val="center"/>
          </w:tcPr>
          <w:p w14:paraId="16630B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企业从事符合条件的环境保护项目的所得 ， 自项目取得第一笔生产经营收入所属纳税年度起 ，第一年至第三年免征 企业所得税，第四年至第六年减半征收企业所得税。</w:t>
            </w:r>
          </w:p>
        </w:tc>
        <w:tc>
          <w:tcPr>
            <w:tcW w:w="3069" w:type="dxa"/>
            <w:tcBorders>
              <w:tl2br w:val="nil"/>
              <w:tr2bl w:val="nil"/>
            </w:tcBorders>
            <w:shd w:val="clear" w:color="auto" w:fill="FFFFFF" w:themeFill="background1"/>
            <w:vAlign w:val="center"/>
          </w:tcPr>
          <w:p w14:paraId="52A3DB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《中华人民共和国企业所得税法实施条例 》第八十八条</w:t>
            </w:r>
          </w:p>
        </w:tc>
        <w:tc>
          <w:tcPr>
            <w:tcW w:w="531" w:type="dxa"/>
            <w:tcBorders>
              <w:tl2br w:val="nil"/>
              <w:tr2bl w:val="nil"/>
            </w:tcBorders>
            <w:shd w:val="clear" w:color="auto" w:fill="FFFFFF" w:themeFill="background1"/>
            <w:vAlign w:val="center"/>
          </w:tcPr>
          <w:p w14:paraId="16C58D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C48BC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701D0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DA36F4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CAD64C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E1170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812B9D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58A28E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FDC80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4A8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restart"/>
            <w:tcBorders>
              <w:tl2br w:val="nil"/>
              <w:tr2bl w:val="nil"/>
            </w:tcBorders>
            <w:shd w:val="clear" w:color="auto" w:fill="FFFFFF" w:themeFill="background1"/>
            <w:vAlign w:val="center"/>
          </w:tcPr>
          <w:p w14:paraId="33FDFF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5" w:name="OLE_LINK56" w:colFirst="0" w:colLast="2"/>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094A0C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5A549CE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3EE182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997" w:type="dxa"/>
            <w:tcBorders>
              <w:tl2br w:val="nil"/>
              <w:tr2bl w:val="nil"/>
            </w:tcBorders>
            <w:shd w:val="clear" w:color="auto" w:fill="FFFFFF" w:themeFill="background1"/>
            <w:vAlign w:val="center"/>
          </w:tcPr>
          <w:p w14:paraId="3D1280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企业购置并实际使用《环境保护专用设备企业所得税优惠目录》规定的环境保护专用设备的 ，该专用设备的投资额 的 10%可以从企业当年的应纳税额中抵免；当年不足抵免的 ，  可以在以后5个纳税年度结转抵免。</w:t>
            </w:r>
          </w:p>
        </w:tc>
        <w:tc>
          <w:tcPr>
            <w:tcW w:w="3069" w:type="dxa"/>
            <w:tcBorders>
              <w:tl2br w:val="nil"/>
              <w:tr2bl w:val="nil"/>
            </w:tcBorders>
            <w:shd w:val="clear" w:color="auto" w:fill="FFFFFF" w:themeFill="background1"/>
            <w:vAlign w:val="center"/>
          </w:tcPr>
          <w:p w14:paraId="5ED4A5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国家发展改革委 工业和信息化部 环境保护部《关于印发节能节水和环境保护专用设备企业所得税优惠目录（2017年版）的通知》（财税〔2017〕71 号）</w:t>
            </w:r>
          </w:p>
        </w:tc>
        <w:tc>
          <w:tcPr>
            <w:tcW w:w="531" w:type="dxa"/>
            <w:tcBorders>
              <w:tl2br w:val="nil"/>
              <w:tr2bl w:val="nil"/>
            </w:tcBorders>
            <w:shd w:val="clear" w:color="auto" w:fill="FFFFFF" w:themeFill="background1"/>
            <w:vAlign w:val="center"/>
          </w:tcPr>
          <w:p w14:paraId="286FA2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8807A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64EB3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4EBFA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7AFA6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8399D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FC4B1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F605B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46931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55"/>
      <w:tr w14:paraId="4884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477" w:type="dxa"/>
            <w:vMerge w:val="continue"/>
            <w:tcBorders>
              <w:tl2br w:val="nil"/>
              <w:tr2bl w:val="nil"/>
            </w:tcBorders>
            <w:shd w:val="clear" w:color="auto" w:fill="FFFFFF" w:themeFill="background1"/>
            <w:vAlign w:val="center"/>
          </w:tcPr>
          <w:p w14:paraId="26B804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EFEA45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ED4FC0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C0D78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997" w:type="dxa"/>
            <w:tcBorders>
              <w:tl2br w:val="nil"/>
              <w:tr2bl w:val="nil"/>
            </w:tcBorders>
            <w:shd w:val="clear" w:color="auto" w:fill="FFFFFF" w:themeFill="background1"/>
            <w:vAlign w:val="center"/>
          </w:tcPr>
          <w:p w14:paraId="3F8F0B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对符合条件的从事污染防治的第三方企业减按15%的税率征收企业所得税。</w:t>
            </w:r>
          </w:p>
        </w:tc>
        <w:tc>
          <w:tcPr>
            <w:tcW w:w="3069" w:type="dxa"/>
            <w:tcBorders>
              <w:tl2br w:val="nil"/>
              <w:tr2bl w:val="nil"/>
            </w:tcBorders>
            <w:shd w:val="clear" w:color="auto" w:fill="FFFFFF" w:themeFill="background1"/>
            <w:vAlign w:val="center"/>
          </w:tcPr>
          <w:p w14:paraId="799CFB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国家发展改革委 生态环境部《关于从事污染防治的第三方企业所得税政策问题的公告》（财政部 税务总局 国家发展改革委 生态环境部公告2023年第38号）</w:t>
            </w:r>
          </w:p>
        </w:tc>
        <w:tc>
          <w:tcPr>
            <w:tcW w:w="531" w:type="dxa"/>
            <w:tcBorders>
              <w:tl2br w:val="nil"/>
              <w:tr2bl w:val="nil"/>
            </w:tcBorders>
            <w:shd w:val="clear" w:color="auto" w:fill="FFFFFF" w:themeFill="background1"/>
            <w:vAlign w:val="center"/>
          </w:tcPr>
          <w:p w14:paraId="3F744AB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9209D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6F14C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15480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9632F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FA729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18D39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27216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2D0D9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7F32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477" w:type="dxa"/>
            <w:vMerge w:val="continue"/>
            <w:tcBorders>
              <w:tl2br w:val="nil"/>
              <w:tr2bl w:val="nil"/>
            </w:tcBorders>
            <w:shd w:val="clear" w:color="auto" w:fill="FFFFFF" w:themeFill="background1"/>
            <w:vAlign w:val="center"/>
          </w:tcPr>
          <w:p w14:paraId="4F6027B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B0E8CC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F49E2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90D75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997" w:type="dxa"/>
            <w:tcBorders>
              <w:tl2br w:val="nil"/>
              <w:tr2bl w:val="nil"/>
            </w:tcBorders>
            <w:shd w:val="clear" w:color="auto" w:fill="FFFFFF" w:themeFill="background1"/>
            <w:vAlign w:val="center"/>
          </w:tcPr>
          <w:p w14:paraId="082641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对企业厂区（包括生产、办公及生活区） 以外的公共绿化用地和向社会开放的公园用地 ，暂免征收土地使税。</w:t>
            </w:r>
          </w:p>
        </w:tc>
        <w:tc>
          <w:tcPr>
            <w:tcW w:w="3069" w:type="dxa"/>
            <w:tcBorders>
              <w:tl2br w:val="nil"/>
              <w:tr2bl w:val="nil"/>
            </w:tcBorders>
            <w:shd w:val="clear" w:color="auto" w:fill="FFFFFF" w:themeFill="background1"/>
            <w:vAlign w:val="center"/>
          </w:tcPr>
          <w:p w14:paraId="35EEE52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国家税务局《关于印发〈关于土地使用税若干具体问题 的补充规定〉的通知》（1989）国税地字第 140 号）第十 三条</w:t>
            </w:r>
          </w:p>
        </w:tc>
        <w:tc>
          <w:tcPr>
            <w:tcW w:w="531" w:type="dxa"/>
            <w:tcBorders>
              <w:tl2br w:val="nil"/>
              <w:tr2bl w:val="nil"/>
            </w:tcBorders>
            <w:shd w:val="clear" w:color="auto" w:fill="FFFFFF" w:themeFill="background1"/>
            <w:vAlign w:val="center"/>
          </w:tcPr>
          <w:p w14:paraId="29A056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DB129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F72EAB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C2853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AC5A4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9AD89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0C18BB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D99D6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958E7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56A5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477" w:type="dxa"/>
            <w:vMerge w:val="continue"/>
            <w:tcBorders>
              <w:tl2br w:val="nil"/>
              <w:tr2bl w:val="nil"/>
            </w:tcBorders>
            <w:shd w:val="clear" w:color="auto" w:fill="FFFFFF" w:themeFill="background1"/>
            <w:vAlign w:val="center"/>
          </w:tcPr>
          <w:p w14:paraId="6FB331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F4B18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A8F75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0AF79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997" w:type="dxa"/>
            <w:tcBorders>
              <w:tl2br w:val="nil"/>
              <w:tr2bl w:val="nil"/>
            </w:tcBorders>
            <w:shd w:val="clear" w:color="auto" w:fill="FFFFFF" w:themeFill="background1"/>
            <w:vAlign w:val="center"/>
          </w:tcPr>
          <w:p w14:paraId="0B1A8F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建设市政生态环境保护基础设施项目的 ，免征水土保持补偿费。</w:t>
            </w:r>
          </w:p>
        </w:tc>
        <w:tc>
          <w:tcPr>
            <w:tcW w:w="3069" w:type="dxa"/>
            <w:tcBorders>
              <w:tl2br w:val="nil"/>
              <w:tr2bl w:val="nil"/>
            </w:tcBorders>
            <w:shd w:val="clear" w:color="auto" w:fill="FFFFFF" w:themeFill="background1"/>
            <w:vAlign w:val="center"/>
          </w:tcPr>
          <w:p w14:paraId="0E77E7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财政部 国家发展改革委 水利部 中国人民银行《关于印发〈水土保持补偿费征收使用管理办法〉的通知》（财综〔2014〕8 号）第十一条第（四）项</w:t>
            </w:r>
          </w:p>
        </w:tc>
        <w:tc>
          <w:tcPr>
            <w:tcW w:w="531" w:type="dxa"/>
            <w:tcBorders>
              <w:tl2br w:val="nil"/>
              <w:tr2bl w:val="nil"/>
            </w:tcBorders>
            <w:shd w:val="clear" w:color="auto" w:fill="FFFFFF" w:themeFill="background1"/>
            <w:vAlign w:val="center"/>
          </w:tcPr>
          <w:p w14:paraId="5369EC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CD499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D525D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F419B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309ED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6DD4FA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18A03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F6F90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36144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4B24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477" w:type="dxa"/>
            <w:vMerge w:val="continue"/>
            <w:tcBorders>
              <w:tl2br w:val="nil"/>
              <w:tr2bl w:val="nil"/>
            </w:tcBorders>
            <w:shd w:val="clear" w:color="auto" w:fill="FFFFFF" w:themeFill="background1"/>
            <w:vAlign w:val="center"/>
          </w:tcPr>
          <w:p w14:paraId="17875C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FDDFB6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B5602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EF763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997" w:type="dxa"/>
            <w:tcBorders>
              <w:tl2br w:val="nil"/>
              <w:tr2bl w:val="nil"/>
            </w:tcBorders>
            <w:shd w:val="clear" w:color="auto" w:fill="FFFFFF" w:themeFill="background1"/>
            <w:vAlign w:val="center"/>
          </w:tcPr>
          <w:p w14:paraId="796B3A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按照水土保持规划开展水土流失治理活动的 ，免征水土保持补偿费。</w:t>
            </w:r>
          </w:p>
        </w:tc>
        <w:tc>
          <w:tcPr>
            <w:tcW w:w="3069" w:type="dxa"/>
            <w:tcBorders>
              <w:tl2br w:val="nil"/>
              <w:tr2bl w:val="nil"/>
            </w:tcBorders>
            <w:shd w:val="clear" w:color="auto" w:fill="FFFFFF" w:themeFill="background1"/>
            <w:vAlign w:val="center"/>
          </w:tcPr>
          <w:p w14:paraId="2EEF470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财政部 国家发展改革委 水利部 中国人民银行《关于印发〈水土保持补偿费征收使用管理办法〉 的通知》（财综〔2014〕8 号）第十一条第（六）项</w:t>
            </w:r>
          </w:p>
        </w:tc>
        <w:tc>
          <w:tcPr>
            <w:tcW w:w="531" w:type="dxa"/>
            <w:tcBorders>
              <w:tl2br w:val="nil"/>
              <w:tr2bl w:val="nil"/>
            </w:tcBorders>
            <w:shd w:val="clear" w:color="auto" w:fill="FFFFFF" w:themeFill="background1"/>
            <w:vAlign w:val="center"/>
          </w:tcPr>
          <w:p w14:paraId="285E11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CBBF3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D2E94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1BF6F5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42EF7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CB5F1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EADF0A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2DB2B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00555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D73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477" w:type="dxa"/>
            <w:vMerge w:val="continue"/>
            <w:tcBorders>
              <w:tl2br w:val="nil"/>
              <w:tr2bl w:val="nil"/>
            </w:tcBorders>
            <w:shd w:val="clear" w:color="auto" w:fill="FFFFFF" w:themeFill="background1"/>
            <w:vAlign w:val="center"/>
          </w:tcPr>
          <w:p w14:paraId="533D890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E71550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FDDF28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DAFD8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997" w:type="dxa"/>
            <w:tcBorders>
              <w:tl2br w:val="nil"/>
              <w:tr2bl w:val="nil"/>
            </w:tcBorders>
            <w:shd w:val="clear" w:color="auto" w:fill="FFFFFF" w:themeFill="background1"/>
            <w:vAlign w:val="center"/>
          </w:tcPr>
          <w:p w14:paraId="186CE13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节能服务公司实施符合条件的合同能源管理项目 ，将项目中的增值税应税货物转让给用能企业 ，暂免征收增值税。</w:t>
            </w:r>
          </w:p>
        </w:tc>
        <w:tc>
          <w:tcPr>
            <w:tcW w:w="3069" w:type="dxa"/>
            <w:tcBorders>
              <w:tl2br w:val="nil"/>
              <w:tr2bl w:val="nil"/>
            </w:tcBorders>
            <w:shd w:val="clear" w:color="auto" w:fill="FFFFFF" w:themeFill="background1"/>
            <w:vAlign w:val="center"/>
          </w:tcPr>
          <w:p w14:paraId="08F722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财政部 国家税务总局《关于促进节能服务产业发展增值税、营业税和企业所得税政策问题的通知》（财税〔2010〕110 号）第一条第（二）项、第（三）项</w:t>
            </w:r>
          </w:p>
        </w:tc>
        <w:tc>
          <w:tcPr>
            <w:tcW w:w="531" w:type="dxa"/>
            <w:tcBorders>
              <w:tl2br w:val="nil"/>
              <w:tr2bl w:val="nil"/>
            </w:tcBorders>
            <w:shd w:val="clear" w:color="auto" w:fill="FFFFFF" w:themeFill="background1"/>
            <w:vAlign w:val="center"/>
          </w:tcPr>
          <w:p w14:paraId="532C0A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6BF9A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1AFE72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2F04F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3D54FD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F9576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ECDB1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A809D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0F67A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0AB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0897C3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76393E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0B01A7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7B106F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997" w:type="dxa"/>
            <w:tcBorders>
              <w:tl2br w:val="nil"/>
              <w:tr2bl w:val="nil"/>
            </w:tcBorders>
            <w:shd w:val="clear" w:color="auto" w:fill="FFFFFF" w:themeFill="background1"/>
            <w:vAlign w:val="center"/>
          </w:tcPr>
          <w:p w14:paraId="2DFACBC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节能服务公司实施符合条件的实施合同能源管理服务，免征增值税。</w:t>
            </w:r>
          </w:p>
        </w:tc>
        <w:tc>
          <w:tcPr>
            <w:tcW w:w="3069" w:type="dxa"/>
            <w:tcBorders>
              <w:tl2br w:val="nil"/>
              <w:tr2bl w:val="nil"/>
            </w:tcBorders>
            <w:shd w:val="clear" w:color="auto" w:fill="FFFFFF" w:themeFill="background1"/>
            <w:vAlign w:val="center"/>
          </w:tcPr>
          <w:p w14:paraId="3C61955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国家税务总局《关于全面推开营业税改征增值税试点的通知》（财税〔2016〕36号）附件 3 第一条第（二 十七）项</w:t>
            </w:r>
          </w:p>
        </w:tc>
        <w:tc>
          <w:tcPr>
            <w:tcW w:w="531" w:type="dxa"/>
            <w:tcBorders>
              <w:tl2br w:val="nil"/>
              <w:tr2bl w:val="nil"/>
            </w:tcBorders>
            <w:shd w:val="clear" w:color="auto" w:fill="FFFFFF" w:themeFill="background1"/>
            <w:vAlign w:val="center"/>
          </w:tcPr>
          <w:p w14:paraId="2C9C66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4D84F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E4C95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2B585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89D5B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B13A9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71CE6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6F9F1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0C5449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1492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477" w:type="dxa"/>
            <w:vMerge w:val="continue"/>
            <w:tcBorders>
              <w:tl2br w:val="nil"/>
              <w:tr2bl w:val="nil"/>
            </w:tcBorders>
            <w:shd w:val="clear" w:color="auto" w:fill="FFFFFF" w:themeFill="background1"/>
            <w:vAlign w:val="center"/>
          </w:tcPr>
          <w:p w14:paraId="3CB578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58B08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EE6AFE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B21EF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997" w:type="dxa"/>
            <w:tcBorders>
              <w:tl2br w:val="nil"/>
              <w:tr2bl w:val="nil"/>
            </w:tcBorders>
            <w:shd w:val="clear" w:color="auto" w:fill="FFFFFF" w:themeFill="background1"/>
            <w:vAlign w:val="center"/>
          </w:tcPr>
          <w:p w14:paraId="511A2E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自2011年1月1日起，对符合条件的节能服务公司实施合同能源管理项目 ，符合企业所得税税法有关规定的， 自项目取得第一笔生产经营收入所属纳税年度起，第一年至第 三年免征企业所得税 ，第四年至第六年按照 25%的法定税率 减半征收企业所得税。</w:t>
            </w:r>
          </w:p>
        </w:tc>
        <w:tc>
          <w:tcPr>
            <w:tcW w:w="3069" w:type="dxa"/>
            <w:tcBorders>
              <w:tl2br w:val="nil"/>
              <w:tr2bl w:val="nil"/>
            </w:tcBorders>
            <w:shd w:val="clear" w:color="auto" w:fill="FFFFFF" w:themeFill="background1"/>
            <w:vAlign w:val="center"/>
          </w:tcPr>
          <w:p w14:paraId="4B6F355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国家税务总局《关于促进节能服务产业发展增值税营业税和企业所得税政策问题的通知》（财税〔2010〕  110 号）第二条</w:t>
            </w:r>
          </w:p>
        </w:tc>
        <w:tc>
          <w:tcPr>
            <w:tcW w:w="531" w:type="dxa"/>
            <w:tcBorders>
              <w:tl2br w:val="nil"/>
              <w:tr2bl w:val="nil"/>
            </w:tcBorders>
            <w:shd w:val="clear" w:color="auto" w:fill="FFFFFF" w:themeFill="background1"/>
            <w:vAlign w:val="center"/>
          </w:tcPr>
          <w:p w14:paraId="54E428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95D46A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2C0DC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72379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4401E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589DD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3DDE70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46574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8F0DA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0855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4157644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BD7023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C0A672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FF361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997" w:type="dxa"/>
            <w:tcBorders>
              <w:tl2br w:val="nil"/>
              <w:tr2bl w:val="nil"/>
            </w:tcBorders>
            <w:shd w:val="clear" w:color="auto" w:fill="FFFFFF" w:themeFill="background1"/>
            <w:vAlign w:val="center"/>
          </w:tcPr>
          <w:p w14:paraId="26D4E6E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对无汞原电池、金属氢化物镍蓄电池（又称“氢镍蓄电 池”或“镍氢蓄电池”）、锂原电池、锂离子蓄电池、太阳 能电池、燃料电池和全钒液流电池免征消费税。</w:t>
            </w:r>
          </w:p>
        </w:tc>
        <w:tc>
          <w:tcPr>
            <w:tcW w:w="3069" w:type="dxa"/>
            <w:tcBorders>
              <w:tl2br w:val="nil"/>
              <w:tr2bl w:val="nil"/>
            </w:tcBorders>
            <w:shd w:val="clear" w:color="auto" w:fill="FFFFFF" w:themeFill="background1"/>
            <w:vAlign w:val="center"/>
          </w:tcPr>
          <w:p w14:paraId="67587C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国家税务总局《关于对电池涂料征收消费税的通知》（财税〔2015〕16 号）第二条第一款</w:t>
            </w:r>
          </w:p>
        </w:tc>
        <w:tc>
          <w:tcPr>
            <w:tcW w:w="531" w:type="dxa"/>
            <w:tcBorders>
              <w:tl2br w:val="nil"/>
              <w:tr2bl w:val="nil"/>
            </w:tcBorders>
            <w:shd w:val="clear" w:color="auto" w:fill="FFFFFF" w:themeFill="background1"/>
            <w:vAlign w:val="center"/>
          </w:tcPr>
          <w:p w14:paraId="5137A2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E0D4D4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AC2DC1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FDB3D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72DB80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EEEF7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D6B08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E9F9FB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454EE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0570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3CE036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AC9F23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C5FB3A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8C8D2B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997" w:type="dxa"/>
            <w:tcBorders>
              <w:tl2br w:val="nil"/>
              <w:tr2bl w:val="nil"/>
            </w:tcBorders>
            <w:shd w:val="clear" w:color="auto" w:fill="FFFFFF" w:themeFill="background1"/>
            <w:vAlign w:val="center"/>
          </w:tcPr>
          <w:p w14:paraId="67C2AD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 施 工 状 态 下 挥 发 性 有 机 物 （Volatile OrganicCompounds ，VOC）含量低于 420 克/升（含）的涂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料免征消费税。</w:t>
            </w:r>
          </w:p>
        </w:tc>
        <w:tc>
          <w:tcPr>
            <w:tcW w:w="3069" w:type="dxa"/>
            <w:tcBorders>
              <w:tl2br w:val="nil"/>
              <w:tr2bl w:val="nil"/>
            </w:tcBorders>
            <w:shd w:val="clear" w:color="auto" w:fill="FFFFFF" w:themeFill="background1"/>
            <w:vAlign w:val="center"/>
          </w:tcPr>
          <w:p w14:paraId="7F8FD7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国家税务总局《关于对电池 涂料征收消费税的通知》（财税〔2015〕16 号）第二条第三款</w:t>
            </w:r>
          </w:p>
        </w:tc>
        <w:tc>
          <w:tcPr>
            <w:tcW w:w="531" w:type="dxa"/>
            <w:tcBorders>
              <w:tl2br w:val="nil"/>
              <w:tr2bl w:val="nil"/>
            </w:tcBorders>
            <w:shd w:val="clear" w:color="auto" w:fill="FFFFFF" w:themeFill="background1"/>
            <w:vAlign w:val="center"/>
          </w:tcPr>
          <w:p w14:paraId="5CF5CE1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0AC80B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9F416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35530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83184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F1A2EA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D5211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4FB98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B8047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596E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8DB08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51A07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770CB7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84664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997" w:type="dxa"/>
            <w:tcBorders>
              <w:tl2br w:val="nil"/>
              <w:tr2bl w:val="nil"/>
            </w:tcBorders>
            <w:shd w:val="clear" w:color="auto" w:fill="FFFFFF" w:themeFill="background1"/>
            <w:vAlign w:val="center"/>
          </w:tcPr>
          <w:p w14:paraId="3E9656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自2007年7月1日起，纳税人生产销售和批发 、零售滴灌带和滴灌管产品免征增值税。</w:t>
            </w:r>
          </w:p>
        </w:tc>
        <w:tc>
          <w:tcPr>
            <w:tcW w:w="3069" w:type="dxa"/>
            <w:tcBorders>
              <w:tl2br w:val="nil"/>
              <w:tr2bl w:val="nil"/>
            </w:tcBorders>
            <w:shd w:val="clear" w:color="auto" w:fill="FFFFFF" w:themeFill="background1"/>
            <w:vAlign w:val="center"/>
          </w:tcPr>
          <w:p w14:paraId="6991AE5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国家税务总局《关于免征滴灌带和滴灌管产品 增值税的通知》（财税〔2007〕83号）第一条</w:t>
            </w:r>
          </w:p>
        </w:tc>
        <w:tc>
          <w:tcPr>
            <w:tcW w:w="531" w:type="dxa"/>
            <w:tcBorders>
              <w:tl2br w:val="nil"/>
              <w:tr2bl w:val="nil"/>
            </w:tcBorders>
            <w:shd w:val="clear" w:color="auto" w:fill="FFFFFF" w:themeFill="background1"/>
            <w:vAlign w:val="center"/>
          </w:tcPr>
          <w:p w14:paraId="3C8131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006AB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EF671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BED85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7FEE2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23B54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AD153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3B1300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52623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7271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5527CEB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77E0A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771165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8746E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997" w:type="dxa"/>
            <w:tcBorders>
              <w:tl2br w:val="nil"/>
              <w:tr2bl w:val="nil"/>
            </w:tcBorders>
            <w:shd w:val="clear" w:color="auto" w:fill="FFFFFF" w:themeFill="background1"/>
            <w:vAlign w:val="center"/>
          </w:tcPr>
          <w:p w14:paraId="6031B6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企业从事符合条件的节能节水项目的所得 ， 自项目取得 第一笔生产经营收入所属纳税年度起 ，第一年至第三年免征企业所得税 ，第四年至第六年减半征收企业所得税。</w:t>
            </w:r>
          </w:p>
        </w:tc>
        <w:tc>
          <w:tcPr>
            <w:tcW w:w="3069" w:type="dxa"/>
            <w:tcBorders>
              <w:tl2br w:val="nil"/>
              <w:tr2bl w:val="nil"/>
            </w:tcBorders>
            <w:shd w:val="clear" w:color="auto" w:fill="FFFFFF" w:themeFill="background1"/>
            <w:vAlign w:val="center"/>
          </w:tcPr>
          <w:p w14:paraId="4046B1F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《中华人民共和国企业所得税法实施条例 》第八十八条</w:t>
            </w:r>
          </w:p>
        </w:tc>
        <w:tc>
          <w:tcPr>
            <w:tcW w:w="531" w:type="dxa"/>
            <w:tcBorders>
              <w:tl2br w:val="nil"/>
              <w:tr2bl w:val="nil"/>
            </w:tcBorders>
            <w:shd w:val="clear" w:color="auto" w:fill="FFFFFF" w:themeFill="background1"/>
            <w:vAlign w:val="center"/>
          </w:tcPr>
          <w:p w14:paraId="1CBCBFB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233B7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9F3770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4CAF49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AB48A8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E1B64B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E1AC7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584DA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BD6CB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7A78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restart"/>
            <w:tcBorders>
              <w:tl2br w:val="nil"/>
              <w:tr2bl w:val="nil"/>
            </w:tcBorders>
            <w:shd w:val="clear" w:color="auto" w:fill="FFFFFF" w:themeFill="background1"/>
            <w:vAlign w:val="center"/>
          </w:tcPr>
          <w:p w14:paraId="625112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4A03D9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7D01DE3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1DAEE6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997" w:type="dxa"/>
            <w:tcBorders>
              <w:tl2br w:val="nil"/>
              <w:tr2bl w:val="nil"/>
            </w:tcBorders>
            <w:shd w:val="clear" w:color="auto" w:fill="FFFFFF" w:themeFill="background1"/>
            <w:vAlign w:val="center"/>
          </w:tcPr>
          <w:p w14:paraId="3995F67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企业购置并实际使用《节能节水专用设备企业所得税优惠目录》规定的节能节水专用设备的 ，该专用设备的投资额的10%可以从企业当年的应纳税额中抵免；当年不足抵免的 ，可以在以后5个纳税年度结转抵免。</w:t>
            </w:r>
          </w:p>
        </w:tc>
        <w:tc>
          <w:tcPr>
            <w:tcW w:w="3069" w:type="dxa"/>
            <w:tcBorders>
              <w:tl2br w:val="nil"/>
              <w:tr2bl w:val="nil"/>
            </w:tcBorders>
            <w:shd w:val="clear" w:color="auto" w:fill="FFFFFF" w:themeFill="background1"/>
            <w:vAlign w:val="center"/>
          </w:tcPr>
          <w:p w14:paraId="438D6A4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《中华人民共和国企业所得税法实施条例 》第一百条</w:t>
            </w:r>
          </w:p>
        </w:tc>
        <w:tc>
          <w:tcPr>
            <w:tcW w:w="531" w:type="dxa"/>
            <w:tcBorders>
              <w:tl2br w:val="nil"/>
              <w:tr2bl w:val="nil"/>
            </w:tcBorders>
            <w:shd w:val="clear" w:color="auto" w:fill="FFFFFF" w:themeFill="background1"/>
            <w:vAlign w:val="center"/>
          </w:tcPr>
          <w:p w14:paraId="0CDDED1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D8B3E2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AE134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5E432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3048E6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4C561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13E7D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4B7AAE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2C08DC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7678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7C7A6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0A781B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EFAFE3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8BB35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997" w:type="dxa"/>
            <w:tcBorders>
              <w:tl2br w:val="nil"/>
              <w:tr2bl w:val="nil"/>
            </w:tcBorders>
            <w:shd w:val="clear" w:color="auto" w:fill="FFFFFF" w:themeFill="background1"/>
            <w:vAlign w:val="center"/>
          </w:tcPr>
          <w:p w14:paraId="468B82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对新能源车船，免征车船税。</w:t>
            </w:r>
          </w:p>
        </w:tc>
        <w:tc>
          <w:tcPr>
            <w:tcW w:w="3069" w:type="dxa"/>
            <w:tcBorders>
              <w:tl2br w:val="nil"/>
              <w:tr2bl w:val="nil"/>
            </w:tcBorders>
            <w:shd w:val="clear" w:color="auto" w:fill="FFFFFF" w:themeFill="background1"/>
            <w:vAlign w:val="center"/>
          </w:tcPr>
          <w:p w14:paraId="3DBC17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工业和信息化部 交通运输部《关于节能新能源车船税优惠政策的通知》  （财税〔2018〕74 号）第二条、附件 4、附件 5 、附件 6</w:t>
            </w:r>
          </w:p>
        </w:tc>
        <w:tc>
          <w:tcPr>
            <w:tcW w:w="531" w:type="dxa"/>
            <w:tcBorders>
              <w:tl2br w:val="nil"/>
              <w:tr2bl w:val="nil"/>
            </w:tcBorders>
            <w:shd w:val="clear" w:color="auto" w:fill="FFFFFF" w:themeFill="background1"/>
            <w:vAlign w:val="center"/>
          </w:tcPr>
          <w:p w14:paraId="69C45E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195A56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338067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DF5D26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B84698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78446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2F89B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57C597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50B07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0725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7AE2E8E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681429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BFC5FF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A14C3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997" w:type="dxa"/>
            <w:tcBorders>
              <w:tl2br w:val="nil"/>
              <w:tr2bl w:val="nil"/>
            </w:tcBorders>
            <w:shd w:val="clear" w:color="auto" w:fill="FFFFFF" w:themeFill="background1"/>
            <w:vAlign w:val="center"/>
          </w:tcPr>
          <w:p w14:paraId="07C56D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对节能汽车，减半征收车船税。</w:t>
            </w:r>
          </w:p>
        </w:tc>
        <w:tc>
          <w:tcPr>
            <w:tcW w:w="3069" w:type="dxa"/>
            <w:tcBorders>
              <w:tl2br w:val="nil"/>
              <w:tr2bl w:val="nil"/>
            </w:tcBorders>
            <w:shd w:val="clear" w:color="auto" w:fill="FFFFFF" w:themeFill="background1"/>
            <w:vAlign w:val="center"/>
          </w:tcPr>
          <w:p w14:paraId="7EDDC00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工业和信息化部 交通运输部《关于节能 新能源车船税优惠政策的通知》  （财税〔2018〕74 号）第一条、附件 1、附件 2 、附件 3</w:t>
            </w:r>
          </w:p>
        </w:tc>
        <w:tc>
          <w:tcPr>
            <w:tcW w:w="531" w:type="dxa"/>
            <w:tcBorders>
              <w:tl2br w:val="nil"/>
              <w:tr2bl w:val="nil"/>
            </w:tcBorders>
            <w:shd w:val="clear" w:color="auto" w:fill="FFFFFF" w:themeFill="background1"/>
            <w:vAlign w:val="center"/>
          </w:tcPr>
          <w:p w14:paraId="1EEA37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47627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6303CE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28157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B80753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43364B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2950E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32C247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D1CB2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D43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477" w:type="dxa"/>
            <w:vMerge w:val="continue"/>
            <w:tcBorders>
              <w:tl2br w:val="nil"/>
              <w:tr2bl w:val="nil"/>
            </w:tcBorders>
            <w:shd w:val="clear" w:color="auto" w:fill="FFFFFF" w:themeFill="background1"/>
            <w:vAlign w:val="center"/>
          </w:tcPr>
          <w:p w14:paraId="4896A96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73162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662DB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ACBC96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997" w:type="dxa"/>
            <w:tcBorders>
              <w:tl2br w:val="nil"/>
              <w:tr2bl w:val="nil"/>
            </w:tcBorders>
            <w:shd w:val="clear" w:color="auto" w:fill="FFFFFF" w:themeFill="background1"/>
            <w:vAlign w:val="center"/>
          </w:tcPr>
          <w:p w14:paraId="67F93E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对购置日期在2024年1月1日至2025年12月31日期间的新能源汽车免征车辆购置税 ，其中，每辆新能源乘用车免税额不超过3万元。</w:t>
            </w:r>
          </w:p>
        </w:tc>
        <w:tc>
          <w:tcPr>
            <w:tcW w:w="3069" w:type="dxa"/>
            <w:vMerge w:val="restart"/>
            <w:tcBorders>
              <w:tl2br w:val="nil"/>
              <w:tr2bl w:val="nil"/>
            </w:tcBorders>
            <w:shd w:val="clear" w:color="auto" w:fill="FFFFFF" w:themeFill="background1"/>
            <w:vAlign w:val="center"/>
          </w:tcPr>
          <w:p w14:paraId="34047A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 工业和信息化部《关于延续和优化新能源汽车车辆购置税减免政策的公告》（财政部 税务总局 工业和信息化部公告2023年第10号）</w:t>
            </w:r>
          </w:p>
        </w:tc>
        <w:tc>
          <w:tcPr>
            <w:tcW w:w="531" w:type="dxa"/>
            <w:tcBorders>
              <w:tl2br w:val="nil"/>
              <w:tr2bl w:val="nil"/>
            </w:tcBorders>
            <w:shd w:val="clear" w:color="auto" w:fill="FFFFFF" w:themeFill="background1"/>
            <w:vAlign w:val="center"/>
          </w:tcPr>
          <w:p w14:paraId="16CCFA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89D1EF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FBD5E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C9A76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F7406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CD62B3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FA1C35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728B94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6736820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450C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477" w:type="dxa"/>
            <w:vMerge w:val="continue"/>
            <w:tcBorders>
              <w:tl2br w:val="nil"/>
              <w:tr2bl w:val="nil"/>
            </w:tcBorders>
            <w:shd w:val="clear" w:color="auto" w:fill="FFFFFF" w:themeFill="background1"/>
            <w:vAlign w:val="center"/>
          </w:tcPr>
          <w:p w14:paraId="50C5DF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A9C50B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38B95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949EA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997" w:type="dxa"/>
            <w:tcBorders>
              <w:tl2br w:val="nil"/>
              <w:tr2bl w:val="nil"/>
            </w:tcBorders>
            <w:shd w:val="clear" w:color="auto" w:fill="FFFFFF" w:themeFill="background1"/>
            <w:vAlign w:val="center"/>
          </w:tcPr>
          <w:p w14:paraId="7EE4C5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对购置日期在2026年1月1日至2027年12月31日期间的新能源汽车减半征收车辆购置税 ，其中，每辆新能源乘用车减税额不超过1.5万元。</w:t>
            </w:r>
          </w:p>
        </w:tc>
        <w:tc>
          <w:tcPr>
            <w:tcW w:w="3069" w:type="dxa"/>
            <w:vMerge w:val="continue"/>
            <w:tcBorders>
              <w:tl2br w:val="nil"/>
              <w:tr2bl w:val="nil"/>
            </w:tcBorders>
            <w:shd w:val="clear" w:color="auto" w:fill="FFFFFF" w:themeFill="background1"/>
            <w:vAlign w:val="center"/>
          </w:tcPr>
          <w:p w14:paraId="146FA17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498937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E3314B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2895E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07767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CE471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continue"/>
            <w:tcBorders>
              <w:tl2br w:val="nil"/>
              <w:tr2bl w:val="nil"/>
            </w:tcBorders>
            <w:shd w:val="clear" w:color="auto" w:fill="FFFFFF" w:themeFill="background1"/>
            <w:vAlign w:val="center"/>
          </w:tcPr>
          <w:p w14:paraId="6A27600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C86A6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A06F1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ABAE10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7A18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00AEC71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1850F5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1D413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036989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997" w:type="dxa"/>
            <w:tcBorders>
              <w:tl2br w:val="nil"/>
              <w:tr2bl w:val="nil"/>
            </w:tcBorders>
            <w:shd w:val="clear" w:color="auto" w:fill="FFFFFF" w:themeFill="background1"/>
            <w:vAlign w:val="center"/>
          </w:tcPr>
          <w:p w14:paraId="6822DF4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取用污水处理再生水 ，免征水资源税。</w:t>
            </w:r>
          </w:p>
        </w:tc>
        <w:tc>
          <w:tcPr>
            <w:tcW w:w="3069" w:type="dxa"/>
            <w:tcBorders>
              <w:tl2br w:val="nil"/>
              <w:tr2bl w:val="nil"/>
            </w:tcBorders>
            <w:shd w:val="clear" w:color="auto" w:fill="FFFFFF" w:themeFill="background1"/>
            <w:vAlign w:val="center"/>
          </w:tcPr>
          <w:p w14:paraId="3CEDBC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 水利部《关于印发〈扩大水资源 税改革试点实施办法〉 的通知》财税〔2017〕80 号）附件 第十五条第（二）项</w:t>
            </w:r>
          </w:p>
        </w:tc>
        <w:tc>
          <w:tcPr>
            <w:tcW w:w="531" w:type="dxa"/>
            <w:tcBorders>
              <w:tl2br w:val="nil"/>
              <w:tr2bl w:val="nil"/>
            </w:tcBorders>
            <w:shd w:val="clear" w:color="auto" w:fill="FFFFFF" w:themeFill="background1"/>
            <w:vAlign w:val="center"/>
          </w:tcPr>
          <w:p w14:paraId="6819C3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39709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0792A6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992792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59318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EE7FF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A994A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99C4C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060C69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AD0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172AF7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27D12DC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4D1FFD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2BC563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997" w:type="dxa"/>
            <w:tcBorders>
              <w:tl2br w:val="nil"/>
              <w:tr2bl w:val="nil"/>
            </w:tcBorders>
            <w:shd w:val="clear" w:color="auto" w:fill="FFFFFF" w:themeFill="background1"/>
            <w:vAlign w:val="center"/>
          </w:tcPr>
          <w:p w14:paraId="477D1957">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抽水蓄能发电取用水 ，免征水资源税。</w:t>
            </w:r>
          </w:p>
        </w:tc>
        <w:tc>
          <w:tcPr>
            <w:tcW w:w="3069" w:type="dxa"/>
            <w:tcBorders>
              <w:tl2br w:val="nil"/>
              <w:tr2bl w:val="nil"/>
            </w:tcBorders>
            <w:shd w:val="clear" w:color="auto" w:fill="FFFFFF" w:themeFill="background1"/>
            <w:vAlign w:val="center"/>
          </w:tcPr>
          <w:p w14:paraId="7A86E399">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 水利部《关于印发〈扩大水资源 税改革试点实施办法〉 的通知》（财税〔2017〕80 号）附件 第十五条第（四）项</w:t>
            </w:r>
          </w:p>
        </w:tc>
        <w:tc>
          <w:tcPr>
            <w:tcW w:w="531" w:type="dxa"/>
            <w:tcBorders>
              <w:tl2br w:val="nil"/>
              <w:tr2bl w:val="nil"/>
            </w:tcBorders>
            <w:shd w:val="clear" w:color="auto" w:fill="FFFFFF" w:themeFill="background1"/>
            <w:vAlign w:val="center"/>
          </w:tcPr>
          <w:p w14:paraId="18FC40E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70900C6">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09B1D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3A9D2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81002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95BEF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20F49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BE040D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44094C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5926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2A9DCE8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51F56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669FDC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5FE843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997" w:type="dxa"/>
            <w:tcBorders>
              <w:tl2br w:val="nil"/>
              <w:tr2bl w:val="nil"/>
            </w:tcBorders>
            <w:shd w:val="clear" w:color="auto" w:fill="FFFFFF" w:themeFill="background1"/>
            <w:vAlign w:val="center"/>
          </w:tcPr>
          <w:p w14:paraId="1C368B67">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采油排水经分离净化后在封闭管道回注的 ，免征水资源税。</w:t>
            </w:r>
          </w:p>
        </w:tc>
        <w:tc>
          <w:tcPr>
            <w:tcW w:w="3069" w:type="dxa"/>
            <w:tcBorders>
              <w:tl2br w:val="nil"/>
              <w:tr2bl w:val="nil"/>
            </w:tcBorders>
            <w:shd w:val="clear" w:color="auto" w:fill="FFFFFF" w:themeFill="background1"/>
            <w:vAlign w:val="center"/>
          </w:tcPr>
          <w:p w14:paraId="7930FFE8">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 水利部《关于印发〈扩大水资源 税改革试点实施办法〉 的通知》（财税〔2017〕80 号）附件 第十五条第（五）项</w:t>
            </w:r>
          </w:p>
        </w:tc>
        <w:tc>
          <w:tcPr>
            <w:tcW w:w="531" w:type="dxa"/>
            <w:tcBorders>
              <w:tl2br w:val="nil"/>
              <w:tr2bl w:val="nil"/>
            </w:tcBorders>
            <w:shd w:val="clear" w:color="auto" w:fill="FFFFFF" w:themeFill="background1"/>
            <w:vAlign w:val="center"/>
          </w:tcPr>
          <w:p w14:paraId="46D224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21DB545">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DC718C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0DBDB7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194B3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273C73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68917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6545D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8A7FD1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4EE43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2373F4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35CFD4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D6092D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C0E563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997" w:type="dxa"/>
            <w:tcBorders>
              <w:tl2br w:val="nil"/>
              <w:tr2bl w:val="nil"/>
            </w:tcBorders>
            <w:shd w:val="clear" w:color="auto" w:fill="FFFFFF" w:themeFill="background1"/>
            <w:vAlign w:val="center"/>
          </w:tcPr>
          <w:p w14:paraId="0F2566F3">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农业生产（不包括规模化养殖）排放应税污染物的，暂予免征环境保护税。</w:t>
            </w:r>
          </w:p>
        </w:tc>
        <w:tc>
          <w:tcPr>
            <w:tcW w:w="3069" w:type="dxa"/>
            <w:tcBorders>
              <w:tl2br w:val="nil"/>
              <w:tr2bl w:val="nil"/>
            </w:tcBorders>
            <w:shd w:val="clear" w:color="auto" w:fill="FFFFFF" w:themeFill="background1"/>
            <w:vAlign w:val="center"/>
          </w:tcPr>
          <w:p w14:paraId="7B4ED78F">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《中华人民共和国环境保护税法 》第十二条第（ 一）项</w:t>
            </w:r>
          </w:p>
        </w:tc>
        <w:tc>
          <w:tcPr>
            <w:tcW w:w="531" w:type="dxa"/>
            <w:tcBorders>
              <w:tl2br w:val="nil"/>
              <w:tr2bl w:val="nil"/>
            </w:tcBorders>
            <w:shd w:val="clear" w:color="auto" w:fill="FFFFFF" w:themeFill="background1"/>
            <w:vAlign w:val="center"/>
          </w:tcPr>
          <w:p w14:paraId="434296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FEB8E0D">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C4CE2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4F453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D918E2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58715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F94C0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693F94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76CA1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AB6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3026C4A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E9497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12B5B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F26C0F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997" w:type="dxa"/>
            <w:tcBorders>
              <w:tl2br w:val="nil"/>
              <w:tr2bl w:val="nil"/>
            </w:tcBorders>
            <w:shd w:val="clear" w:color="auto" w:fill="FFFFFF" w:themeFill="background1"/>
            <w:vAlign w:val="center"/>
          </w:tcPr>
          <w:p w14:paraId="72850D36">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依法设立的城乡污水集中处理 、生活垃圾集中处理场所排放相应应税污染物 ，不超过国家和地方规定的排放标准 的，暂予免征环境保护税。</w:t>
            </w:r>
          </w:p>
        </w:tc>
        <w:tc>
          <w:tcPr>
            <w:tcW w:w="3069" w:type="dxa"/>
            <w:tcBorders>
              <w:tl2br w:val="nil"/>
              <w:tr2bl w:val="nil"/>
            </w:tcBorders>
            <w:shd w:val="clear" w:color="auto" w:fill="FFFFFF" w:themeFill="background1"/>
            <w:vAlign w:val="center"/>
          </w:tcPr>
          <w:p w14:paraId="23F0CA90">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《中华人民共和国环境保护税法 》第十二条第（三）项</w:t>
            </w:r>
          </w:p>
        </w:tc>
        <w:tc>
          <w:tcPr>
            <w:tcW w:w="531" w:type="dxa"/>
            <w:tcBorders>
              <w:tl2br w:val="nil"/>
              <w:tr2bl w:val="nil"/>
            </w:tcBorders>
            <w:shd w:val="clear" w:color="auto" w:fill="FFFFFF" w:themeFill="background1"/>
            <w:vAlign w:val="center"/>
          </w:tcPr>
          <w:p w14:paraId="239E2D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A119A13">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DDE40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2061B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091CC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0724E5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920E8A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E25C66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C7AAEC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05E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6F40531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037BD6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ED4029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FDCB98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997" w:type="dxa"/>
            <w:tcBorders>
              <w:tl2br w:val="nil"/>
              <w:tr2bl w:val="nil"/>
            </w:tcBorders>
            <w:shd w:val="clear" w:color="auto" w:fill="FFFFFF" w:themeFill="background1"/>
            <w:vAlign w:val="center"/>
          </w:tcPr>
          <w:p w14:paraId="6D207BE5">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纳税人排放应税大气污染物或者水污染物的浓度值低于国家和地方规定的污染物排放标准百分之三十的 ，减按百分之七十五征收环境保护税。</w:t>
            </w:r>
          </w:p>
        </w:tc>
        <w:tc>
          <w:tcPr>
            <w:tcW w:w="3069" w:type="dxa"/>
            <w:vMerge w:val="restart"/>
            <w:tcBorders>
              <w:tl2br w:val="nil"/>
              <w:tr2bl w:val="nil"/>
            </w:tcBorders>
            <w:shd w:val="clear" w:color="auto" w:fill="FFFFFF" w:themeFill="background1"/>
            <w:vAlign w:val="center"/>
          </w:tcPr>
          <w:p w14:paraId="6BE6314C">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《中华人民共和国环境保护税法 》第十三条</w:t>
            </w:r>
          </w:p>
        </w:tc>
        <w:tc>
          <w:tcPr>
            <w:tcW w:w="531" w:type="dxa"/>
            <w:tcBorders>
              <w:tl2br w:val="nil"/>
              <w:tr2bl w:val="nil"/>
            </w:tcBorders>
            <w:shd w:val="clear" w:color="auto" w:fill="FFFFFF" w:themeFill="background1"/>
            <w:vAlign w:val="center"/>
          </w:tcPr>
          <w:p w14:paraId="1AF01B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403A925">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9A8A5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CBD976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A4FA4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03ECD9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0F005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149234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8B8BD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A22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477" w:type="dxa"/>
            <w:vMerge w:val="continue"/>
            <w:tcBorders>
              <w:tl2br w:val="nil"/>
              <w:tr2bl w:val="nil"/>
            </w:tcBorders>
            <w:shd w:val="clear" w:color="auto" w:fill="FFFFFF" w:themeFill="background1"/>
            <w:vAlign w:val="center"/>
          </w:tcPr>
          <w:p w14:paraId="273E22A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56" w:name="OLE_LINK58" w:colFirst="6" w:colLast="6"/>
          </w:p>
        </w:tc>
        <w:tc>
          <w:tcPr>
            <w:tcW w:w="868" w:type="dxa"/>
            <w:vMerge w:val="continue"/>
            <w:tcBorders>
              <w:tl2br w:val="nil"/>
              <w:tr2bl w:val="nil"/>
            </w:tcBorders>
            <w:shd w:val="clear" w:color="auto" w:fill="FFFFFF" w:themeFill="background1"/>
            <w:vAlign w:val="center"/>
          </w:tcPr>
          <w:p w14:paraId="040C9F7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24BA86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71A368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997" w:type="dxa"/>
            <w:tcBorders>
              <w:tl2br w:val="nil"/>
              <w:tr2bl w:val="nil"/>
            </w:tcBorders>
            <w:shd w:val="clear" w:color="auto" w:fill="FFFFFF" w:themeFill="background1"/>
            <w:vAlign w:val="center"/>
          </w:tcPr>
          <w:p w14:paraId="25D59242">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纳税人排放应税大气污染物或者水污染物的浓度值低于国家和地方规定的污染物排放标准百分之五十的 ，减按百分之五十征收环境保护税。</w:t>
            </w:r>
          </w:p>
        </w:tc>
        <w:tc>
          <w:tcPr>
            <w:tcW w:w="3069" w:type="dxa"/>
            <w:vMerge w:val="continue"/>
            <w:tcBorders>
              <w:tl2br w:val="nil"/>
              <w:tr2bl w:val="nil"/>
            </w:tcBorders>
            <w:shd w:val="clear" w:color="auto" w:fill="FFFFFF" w:themeFill="background1"/>
            <w:vAlign w:val="center"/>
          </w:tcPr>
          <w:p w14:paraId="3781DB69">
            <w:pPr>
              <w:keepNext w:val="0"/>
              <w:keepLines w:val="0"/>
              <w:pageBreakBefore w:val="0"/>
              <w:widowControl/>
              <w:kinsoku/>
              <w:wordWrap/>
              <w:overflowPunct/>
              <w:topLinePunct w:val="0"/>
              <w:autoSpaceDE/>
              <w:autoSpaceDN/>
              <w:bidi w:val="0"/>
              <w:adjustRightInd/>
              <w:snapToGrid/>
              <w:spacing w:line="29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tcBorders>
              <w:tl2br w:val="nil"/>
              <w:tr2bl w:val="nil"/>
            </w:tcBorders>
            <w:shd w:val="clear" w:color="auto" w:fill="FFFFFF" w:themeFill="background1"/>
            <w:vAlign w:val="center"/>
          </w:tcPr>
          <w:p w14:paraId="6189DE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8AB29A7">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E6D39D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1430B5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6AA7C9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1D4DD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47B23C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0EC35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2日</w:t>
            </w:r>
          </w:p>
        </w:tc>
        <w:tc>
          <w:tcPr>
            <w:tcW w:w="1368" w:type="dxa"/>
            <w:tcBorders>
              <w:tl2br w:val="nil"/>
              <w:tr2bl w:val="nil"/>
            </w:tcBorders>
            <w:shd w:val="clear" w:color="auto" w:fill="FFFFFF" w:themeFill="background1"/>
            <w:vAlign w:val="center"/>
          </w:tcPr>
          <w:p w14:paraId="52EC26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56"/>
      <w:tr w14:paraId="7E36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5FAC596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E2123D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1C82E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E3B251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997" w:type="dxa"/>
            <w:tcBorders>
              <w:tl2br w:val="nil"/>
              <w:tr2bl w:val="nil"/>
            </w:tcBorders>
            <w:shd w:val="clear" w:color="auto" w:fill="FFFFFF" w:themeFill="background1"/>
            <w:vAlign w:val="center"/>
          </w:tcPr>
          <w:p w14:paraId="55683B84">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对纳税人销售自产的列入《享受增值税即征即退政策的新型墙体材料目录》 的新型墙体材料 ，实行增值税即征即退 50%的政策。</w:t>
            </w:r>
          </w:p>
        </w:tc>
        <w:tc>
          <w:tcPr>
            <w:tcW w:w="3069" w:type="dxa"/>
            <w:tcBorders>
              <w:tl2br w:val="nil"/>
              <w:tr2bl w:val="nil"/>
            </w:tcBorders>
            <w:shd w:val="clear" w:color="auto" w:fill="FFFFFF" w:themeFill="background1"/>
            <w:vAlign w:val="center"/>
          </w:tcPr>
          <w:p w14:paraId="069865EA">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国家税务总局《关于新型墙体材料增值税政策的通知》（财税〔2015〕73 号）</w:t>
            </w:r>
          </w:p>
        </w:tc>
        <w:tc>
          <w:tcPr>
            <w:tcW w:w="531" w:type="dxa"/>
            <w:tcBorders>
              <w:tl2br w:val="nil"/>
              <w:tr2bl w:val="nil"/>
            </w:tcBorders>
            <w:shd w:val="clear" w:color="auto" w:fill="FFFFFF" w:themeFill="background1"/>
            <w:vAlign w:val="center"/>
          </w:tcPr>
          <w:p w14:paraId="3A5010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0F987C0">
            <w:pPr>
              <w:keepNext w:val="0"/>
              <w:keepLines w:val="0"/>
              <w:pageBreakBefore w:val="0"/>
              <w:widowControl/>
              <w:suppressLineNumbers w:val="0"/>
              <w:kinsoku/>
              <w:wordWrap/>
              <w:overflowPunct/>
              <w:topLinePunct w:val="0"/>
              <w:autoSpaceDE/>
              <w:autoSpaceDN/>
              <w:bidi w:val="0"/>
              <w:adjustRightInd/>
              <w:snapToGrid/>
              <w:spacing w:line="29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175A33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0FF8D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6D5047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591663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C6933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F5B7B1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17D54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641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6E3E2D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57" w:name="OLE_LINK57" w:colFirst="0" w:colLast="2"/>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6B79BCC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1615BA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4993CC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997" w:type="dxa"/>
            <w:tcBorders>
              <w:tl2br w:val="nil"/>
              <w:tr2bl w:val="nil"/>
            </w:tcBorders>
            <w:shd w:val="clear" w:color="auto" w:fill="FFFFFF" w:themeFill="background1"/>
            <w:vAlign w:val="center"/>
          </w:tcPr>
          <w:p w14:paraId="3427FE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自2022年3月1日起，增值税一般纳税人销售自产的资源综合利用产品和提供资源综合利用劳务 ，可享受增值税即征即退政策。</w:t>
            </w:r>
          </w:p>
        </w:tc>
        <w:tc>
          <w:tcPr>
            <w:tcW w:w="3069" w:type="dxa"/>
            <w:tcBorders>
              <w:tl2br w:val="nil"/>
              <w:tr2bl w:val="nil"/>
            </w:tcBorders>
            <w:shd w:val="clear" w:color="auto" w:fill="FFFFFF" w:themeFill="background1"/>
            <w:vAlign w:val="center"/>
          </w:tcPr>
          <w:p w14:paraId="308683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税务总局《关于完善资源综合利用增值税政 策的公告》（2021 年第 40 号）第三条、第七条、附件</w:t>
            </w:r>
          </w:p>
        </w:tc>
        <w:tc>
          <w:tcPr>
            <w:tcW w:w="531" w:type="dxa"/>
            <w:tcBorders>
              <w:tl2br w:val="nil"/>
              <w:tr2bl w:val="nil"/>
            </w:tcBorders>
            <w:shd w:val="clear" w:color="auto" w:fill="FFFFFF" w:themeFill="background1"/>
            <w:vAlign w:val="center"/>
          </w:tcPr>
          <w:p w14:paraId="08C3C4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3AECF1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FC923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0063B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653B3B7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4706F0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FE970C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C8671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18713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57"/>
      <w:tr w14:paraId="04AF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74A9C2C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249679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CB1F2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96A8A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997" w:type="dxa"/>
            <w:tcBorders>
              <w:tl2br w:val="nil"/>
              <w:tr2bl w:val="nil"/>
            </w:tcBorders>
            <w:shd w:val="clear" w:color="auto" w:fill="FFFFFF" w:themeFill="background1"/>
            <w:vAlign w:val="center"/>
          </w:tcPr>
          <w:p w14:paraId="455024E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企业以《资源综合利用企业所得税优惠目录》规定的资源作为主要原材料 ，生产国家非限制和禁止并符合家和行 业相关标准的产品取得的收入 ，减按 90%计入收入总额。</w:t>
            </w:r>
          </w:p>
        </w:tc>
        <w:tc>
          <w:tcPr>
            <w:tcW w:w="3069" w:type="dxa"/>
            <w:tcBorders>
              <w:tl2br w:val="nil"/>
              <w:tr2bl w:val="nil"/>
            </w:tcBorders>
            <w:shd w:val="clear" w:color="auto" w:fill="FFFFFF" w:themeFill="background1"/>
            <w:vAlign w:val="center"/>
          </w:tcPr>
          <w:p w14:paraId="24E00D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《中华人民共和国企业所得税法实施条例 》第九十九 条</w:t>
            </w:r>
          </w:p>
        </w:tc>
        <w:tc>
          <w:tcPr>
            <w:tcW w:w="531" w:type="dxa"/>
            <w:tcBorders>
              <w:tl2br w:val="nil"/>
              <w:tr2bl w:val="nil"/>
            </w:tcBorders>
            <w:shd w:val="clear" w:color="auto" w:fill="FFFFFF" w:themeFill="background1"/>
            <w:vAlign w:val="center"/>
          </w:tcPr>
          <w:p w14:paraId="4FF8AE6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4553F3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8DCAEA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E63A57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66B525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6798AA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C29C1F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EA60DA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751DF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FE4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6DDCA6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A36D02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04FBDF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24510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997" w:type="dxa"/>
            <w:tcBorders>
              <w:tl2br w:val="nil"/>
              <w:tr2bl w:val="nil"/>
            </w:tcBorders>
            <w:shd w:val="clear" w:color="auto" w:fill="FFFFFF" w:themeFill="background1"/>
            <w:vAlign w:val="center"/>
          </w:tcPr>
          <w:p w14:paraId="240022F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对利用废弃的动物油和植物油为原料生产的纯生物柴油免征消费税。</w:t>
            </w:r>
          </w:p>
        </w:tc>
        <w:tc>
          <w:tcPr>
            <w:tcW w:w="3069" w:type="dxa"/>
            <w:tcBorders>
              <w:tl2br w:val="nil"/>
              <w:tr2bl w:val="nil"/>
            </w:tcBorders>
            <w:shd w:val="clear" w:color="auto" w:fill="FFFFFF" w:themeFill="background1"/>
            <w:vAlign w:val="center"/>
          </w:tcPr>
          <w:p w14:paraId="6F15FC3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国家税务总局《关于对利用废弃的动植物油生产纯生物柴油免征消费税的通知》（财税〔2010〕118号）</w:t>
            </w:r>
          </w:p>
        </w:tc>
        <w:tc>
          <w:tcPr>
            <w:tcW w:w="531" w:type="dxa"/>
            <w:tcBorders>
              <w:tl2br w:val="nil"/>
              <w:tr2bl w:val="nil"/>
            </w:tcBorders>
            <w:shd w:val="clear" w:color="auto" w:fill="FFFFFF" w:themeFill="background1"/>
            <w:vAlign w:val="center"/>
          </w:tcPr>
          <w:p w14:paraId="308D77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B4F2DF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4318B9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B3A9D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D7A7FA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96610F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E15CE0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C0DF6D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D2EDBA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34DE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206DD17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3D4268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2DA75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59476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997" w:type="dxa"/>
            <w:tcBorders>
              <w:tl2br w:val="nil"/>
              <w:tr2bl w:val="nil"/>
            </w:tcBorders>
            <w:shd w:val="clear" w:color="auto" w:fill="FFFFFF" w:themeFill="background1"/>
            <w:vAlign w:val="center"/>
          </w:tcPr>
          <w:p w14:paraId="058E0A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对纳税人利用废矿物油生产的润滑油基础油 、汽油、柴油等工业油料免征消费税。</w:t>
            </w:r>
          </w:p>
        </w:tc>
        <w:tc>
          <w:tcPr>
            <w:tcW w:w="3069" w:type="dxa"/>
            <w:tcBorders>
              <w:tl2br w:val="nil"/>
              <w:tr2bl w:val="nil"/>
            </w:tcBorders>
            <w:shd w:val="clear" w:color="auto" w:fill="FFFFFF" w:themeFill="background1"/>
            <w:vAlign w:val="center"/>
          </w:tcPr>
          <w:p w14:paraId="5A2F8A8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税务总局《关于继续对废矿物油再生油品免征消费税的公告》  （财政部 税务总局公告2023年第69号）</w:t>
            </w:r>
          </w:p>
        </w:tc>
        <w:tc>
          <w:tcPr>
            <w:tcW w:w="531" w:type="dxa"/>
            <w:tcBorders>
              <w:tl2br w:val="nil"/>
              <w:tr2bl w:val="nil"/>
            </w:tcBorders>
            <w:shd w:val="clear" w:color="auto" w:fill="FFFFFF" w:themeFill="background1"/>
            <w:vAlign w:val="center"/>
          </w:tcPr>
          <w:p w14:paraId="7E84F1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4E7D1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1A96F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DB1562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F7103D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437878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F7E56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F7692E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31017EC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5108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9804A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158C43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27F9764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4D9B12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997" w:type="dxa"/>
            <w:tcBorders>
              <w:tl2br w:val="nil"/>
              <w:tr2bl w:val="nil"/>
            </w:tcBorders>
            <w:shd w:val="clear" w:color="auto" w:fill="FFFFFF" w:themeFill="background1"/>
            <w:vAlign w:val="center"/>
          </w:tcPr>
          <w:p w14:paraId="3DB59E2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承受荒山、荒地、荒滩土地使用权用于农 、林、牧、渔业生产，免征契税。</w:t>
            </w:r>
          </w:p>
        </w:tc>
        <w:tc>
          <w:tcPr>
            <w:tcW w:w="3069" w:type="dxa"/>
            <w:tcBorders>
              <w:tl2br w:val="nil"/>
              <w:tr2bl w:val="nil"/>
            </w:tcBorders>
            <w:shd w:val="clear" w:color="auto" w:fill="FFFFFF" w:themeFill="background1"/>
            <w:vAlign w:val="center"/>
          </w:tcPr>
          <w:p w14:paraId="5D252E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《中华人民共和国契税法》 第六条第（三）项</w:t>
            </w:r>
          </w:p>
        </w:tc>
        <w:tc>
          <w:tcPr>
            <w:tcW w:w="531" w:type="dxa"/>
            <w:tcBorders>
              <w:tl2br w:val="nil"/>
              <w:tr2bl w:val="nil"/>
            </w:tcBorders>
            <w:shd w:val="clear" w:color="auto" w:fill="FFFFFF" w:themeFill="background1"/>
            <w:vAlign w:val="center"/>
          </w:tcPr>
          <w:p w14:paraId="779301D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7FD398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C0ED4D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DEE28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50A6C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0C878F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D19B7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B48806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5F5C9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03ED5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62DA19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D1C7BD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674F58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9CBFB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997" w:type="dxa"/>
            <w:tcBorders>
              <w:tl2br w:val="nil"/>
              <w:tr2bl w:val="nil"/>
            </w:tcBorders>
            <w:shd w:val="clear" w:color="auto" w:fill="FFFFFF" w:themeFill="background1"/>
            <w:vAlign w:val="center"/>
          </w:tcPr>
          <w:p w14:paraId="354891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纳税人综合利用的固体废物 ，符合国家和地方环境保护标准的，暂予免征环境保护税。</w:t>
            </w:r>
          </w:p>
        </w:tc>
        <w:tc>
          <w:tcPr>
            <w:tcW w:w="3069" w:type="dxa"/>
            <w:tcBorders>
              <w:tl2br w:val="nil"/>
              <w:tr2bl w:val="nil"/>
            </w:tcBorders>
            <w:shd w:val="clear" w:color="auto" w:fill="FFFFFF" w:themeFill="background1"/>
            <w:vAlign w:val="center"/>
          </w:tcPr>
          <w:p w14:paraId="377E65D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《中华人民共和国环境保护税法 》第十二条第（四） 项</w:t>
            </w:r>
          </w:p>
        </w:tc>
        <w:tc>
          <w:tcPr>
            <w:tcW w:w="531" w:type="dxa"/>
            <w:tcBorders>
              <w:tl2br w:val="nil"/>
              <w:tr2bl w:val="nil"/>
            </w:tcBorders>
            <w:shd w:val="clear" w:color="auto" w:fill="FFFFFF" w:themeFill="background1"/>
            <w:vAlign w:val="center"/>
          </w:tcPr>
          <w:p w14:paraId="708C34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39604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03AAE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A0BE5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B0BC7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06A0B0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51D81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8F3EB0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ABD5B9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549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477" w:type="dxa"/>
            <w:vMerge w:val="continue"/>
            <w:tcBorders>
              <w:tl2br w:val="nil"/>
              <w:tr2bl w:val="nil"/>
            </w:tcBorders>
            <w:shd w:val="clear" w:color="auto" w:fill="FFFFFF" w:themeFill="background1"/>
            <w:vAlign w:val="center"/>
          </w:tcPr>
          <w:p w14:paraId="5F95F9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bookmarkStart w:id="58" w:name="OLE_LINK59" w:colFirst="5" w:colLast="11"/>
            <w:bookmarkStart w:id="59" w:name="OLE_LINK60" w:colFirst="13" w:colLast="14"/>
          </w:p>
        </w:tc>
        <w:tc>
          <w:tcPr>
            <w:tcW w:w="868" w:type="dxa"/>
            <w:vMerge w:val="continue"/>
            <w:tcBorders>
              <w:tl2br w:val="nil"/>
              <w:tr2bl w:val="nil"/>
            </w:tcBorders>
            <w:shd w:val="clear" w:color="auto" w:fill="FFFFFF" w:themeFill="background1"/>
            <w:vAlign w:val="center"/>
          </w:tcPr>
          <w:p w14:paraId="6595B8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363843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890C7F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997" w:type="dxa"/>
            <w:tcBorders>
              <w:tl2br w:val="nil"/>
              <w:tr2bl w:val="nil"/>
            </w:tcBorders>
            <w:shd w:val="clear" w:color="auto" w:fill="FFFFFF" w:themeFill="background1"/>
            <w:vAlign w:val="center"/>
          </w:tcPr>
          <w:p w14:paraId="5539FB5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纳税人从事《资源综合利用产品和劳务增值税优惠目录 （2022 年版）》2.15“污水处理厂出水 、工业排水（矿井水）、生活污水、垃圾处理厂渗透（滤）液等”项目生产再生水 ，  可以选择享受财政部 、税务总局公告2021 年第 40 号规定的 增值税即征即退政策，或选择享受免征增值税政策。</w:t>
            </w:r>
          </w:p>
        </w:tc>
        <w:tc>
          <w:tcPr>
            <w:tcW w:w="3069" w:type="dxa"/>
            <w:tcBorders>
              <w:tl2br w:val="nil"/>
              <w:tr2bl w:val="nil"/>
            </w:tcBorders>
            <w:shd w:val="clear" w:color="auto" w:fill="FFFFFF" w:themeFill="background1"/>
            <w:vAlign w:val="center"/>
          </w:tcPr>
          <w:p w14:paraId="7B3F8F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税务总局《关于完善资源综合利用增值税政策 的公告》（2021 年第 40 号）第三条、第四条、附件</w:t>
            </w:r>
          </w:p>
        </w:tc>
        <w:tc>
          <w:tcPr>
            <w:tcW w:w="531" w:type="dxa"/>
            <w:tcBorders>
              <w:tl2br w:val="nil"/>
              <w:tr2bl w:val="nil"/>
            </w:tcBorders>
            <w:shd w:val="clear" w:color="auto" w:fill="FFFFFF" w:themeFill="background1"/>
            <w:vAlign w:val="center"/>
          </w:tcPr>
          <w:p w14:paraId="0773BC0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025937C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3CFD8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F4978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060298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AE9DD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650D86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3672C7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772C3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58"/>
      <w:bookmarkEnd w:id="59"/>
      <w:tr w14:paraId="6244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tcBorders>
              <w:tl2br w:val="nil"/>
              <w:tr2bl w:val="nil"/>
            </w:tcBorders>
            <w:shd w:val="clear" w:color="auto" w:fill="FFFFFF" w:themeFill="background1"/>
            <w:vAlign w:val="center"/>
          </w:tcPr>
          <w:p w14:paraId="1E17D3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60" w:name="OLE_LINK61" w:colFirst="0" w:colLast="1"/>
            <w:r>
              <w:rPr>
                <w:rFonts w:hint="eastAsia" w:ascii="宋体" w:hAnsi="宋体" w:eastAsia="宋体" w:cs="宋体"/>
                <w:i w:val="0"/>
                <w:iCs w:val="0"/>
                <w:color w:val="000000"/>
                <w:kern w:val="0"/>
                <w:sz w:val="18"/>
                <w:szCs w:val="18"/>
                <w:u w:val="none"/>
                <w:lang w:val="en-US" w:eastAsia="zh-CN" w:bidi="ar"/>
              </w:rPr>
              <w:t>48</w:t>
            </w:r>
          </w:p>
        </w:tc>
        <w:tc>
          <w:tcPr>
            <w:tcW w:w="868" w:type="dxa"/>
            <w:tcBorders>
              <w:tl2br w:val="nil"/>
              <w:tr2bl w:val="nil"/>
            </w:tcBorders>
            <w:shd w:val="clear" w:color="auto" w:fill="FFFFFF" w:themeFill="background1"/>
            <w:vAlign w:val="center"/>
          </w:tcPr>
          <w:p w14:paraId="60300CD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0DDB20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环保、节能</w:t>
            </w:r>
          </w:p>
        </w:tc>
        <w:tc>
          <w:tcPr>
            <w:tcW w:w="510" w:type="dxa"/>
            <w:tcBorders>
              <w:tl2br w:val="nil"/>
              <w:tr2bl w:val="nil"/>
            </w:tcBorders>
            <w:shd w:val="clear" w:color="auto" w:fill="FFFFFF" w:themeFill="background1"/>
            <w:vAlign w:val="center"/>
          </w:tcPr>
          <w:p w14:paraId="482211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997" w:type="dxa"/>
            <w:tcBorders>
              <w:tl2br w:val="nil"/>
              <w:tr2bl w:val="nil"/>
            </w:tcBorders>
            <w:shd w:val="clear" w:color="auto" w:fill="FFFFFF" w:themeFill="background1"/>
            <w:vAlign w:val="center"/>
          </w:tcPr>
          <w:p w14:paraId="6137781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纳税人从事《资源综合利用产品和劳务增值税优惠目录 （2022 年版）》5.1“垃圾处理、污泥处理处置劳务”项目，可以选择享受 2021 年第 40 号规定的增值税即征即退政策 ，或选择享受免征增值税政策。</w:t>
            </w:r>
          </w:p>
        </w:tc>
        <w:tc>
          <w:tcPr>
            <w:tcW w:w="3069" w:type="dxa"/>
            <w:vMerge w:val="restart"/>
            <w:tcBorders>
              <w:tl2br w:val="nil"/>
              <w:tr2bl w:val="nil"/>
            </w:tcBorders>
            <w:shd w:val="clear" w:color="auto" w:fill="FFFFFF" w:themeFill="background1"/>
            <w:vAlign w:val="center"/>
          </w:tcPr>
          <w:p w14:paraId="0AE034A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财政部 税务总局《关于完善资源综合利用增值税政策 的公告》（2021 年第 40 号）第三条、第四条、附件</w:t>
            </w:r>
          </w:p>
        </w:tc>
        <w:tc>
          <w:tcPr>
            <w:tcW w:w="531" w:type="dxa"/>
            <w:vMerge w:val="restart"/>
            <w:tcBorders>
              <w:tl2br w:val="nil"/>
              <w:tr2bl w:val="nil"/>
            </w:tcBorders>
            <w:shd w:val="clear" w:color="auto" w:fill="FFFFFF" w:themeFill="background1"/>
            <w:vAlign w:val="center"/>
          </w:tcPr>
          <w:p w14:paraId="0499B34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6E076EE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58C0414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E763AF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5D7E64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4312B2D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BD7B73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8A08F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2B24A62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长期有效</w:t>
            </w:r>
          </w:p>
        </w:tc>
      </w:tr>
      <w:bookmarkEnd w:id="60"/>
      <w:tr w14:paraId="3CDC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tcBorders>
              <w:tl2br w:val="nil"/>
              <w:tr2bl w:val="nil"/>
            </w:tcBorders>
            <w:shd w:val="clear" w:color="auto" w:fill="FFFFFF" w:themeFill="background1"/>
            <w:vAlign w:val="center"/>
          </w:tcPr>
          <w:p w14:paraId="1C6E0C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436EE98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C837F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7C4471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997" w:type="dxa"/>
            <w:tcBorders>
              <w:tl2br w:val="nil"/>
              <w:tr2bl w:val="nil"/>
            </w:tcBorders>
            <w:shd w:val="clear" w:color="auto" w:fill="FFFFFF" w:themeFill="background1"/>
            <w:vAlign w:val="center"/>
          </w:tcPr>
          <w:p w14:paraId="6E6D64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pacing w:val="-6"/>
                <w:sz w:val="18"/>
                <w:szCs w:val="18"/>
                <w:u w:val="none"/>
              </w:rPr>
            </w:pPr>
            <w:r>
              <w:rPr>
                <w:rFonts w:hint="eastAsia" w:ascii="宋体" w:hAnsi="宋体" w:eastAsia="宋体" w:cs="宋体"/>
                <w:i w:val="0"/>
                <w:iCs w:val="0"/>
                <w:color w:val="000000"/>
                <w:spacing w:val="-6"/>
                <w:kern w:val="0"/>
                <w:sz w:val="18"/>
                <w:szCs w:val="18"/>
                <w:u w:val="none"/>
                <w:lang w:val="en-US" w:eastAsia="zh-CN" w:bidi="ar"/>
              </w:rPr>
              <w:t>纳税人从事《资源综合利用产品和劳务增值税优惠目录 （2022 年版）》5.2“污水处理劳务”项目，可以选择享受 2021 年第 40 号规定的增值税即征即退政策，或选择享受免征增值税政策。</w:t>
            </w:r>
          </w:p>
        </w:tc>
        <w:tc>
          <w:tcPr>
            <w:tcW w:w="3069" w:type="dxa"/>
            <w:vMerge w:val="continue"/>
            <w:tcBorders>
              <w:tl2br w:val="nil"/>
              <w:tr2bl w:val="nil"/>
            </w:tcBorders>
            <w:shd w:val="clear" w:color="auto" w:fill="FFFFFF" w:themeFill="background1"/>
            <w:vAlign w:val="center"/>
          </w:tcPr>
          <w:p w14:paraId="0929328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DAA7A5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A1C9C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829AB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A7D9DE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8497B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89841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6D4EFFF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2608288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34389B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r w14:paraId="41C6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tcBorders>
              <w:tl2br w:val="nil"/>
              <w:tr2bl w:val="nil"/>
            </w:tcBorders>
            <w:shd w:val="clear" w:color="auto" w:fill="FFFFFF" w:themeFill="background1"/>
            <w:vAlign w:val="center"/>
          </w:tcPr>
          <w:p w14:paraId="06F5ABE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40929E9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189B2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2950947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997" w:type="dxa"/>
            <w:tcBorders>
              <w:tl2br w:val="nil"/>
              <w:tr2bl w:val="nil"/>
            </w:tcBorders>
            <w:shd w:val="clear" w:color="auto" w:fill="FFFFFF" w:themeFill="background1"/>
            <w:vAlign w:val="center"/>
          </w:tcPr>
          <w:p w14:paraId="78EFEDA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对各级政府及主管部门委托自来水厂 （公司）随水费收取的污水处理费 ，免征增值税。</w:t>
            </w:r>
          </w:p>
        </w:tc>
        <w:tc>
          <w:tcPr>
            <w:tcW w:w="3069" w:type="dxa"/>
            <w:tcBorders>
              <w:tl2br w:val="nil"/>
              <w:tr2bl w:val="nil"/>
            </w:tcBorders>
            <w:shd w:val="clear" w:color="auto" w:fill="FFFFFF" w:themeFill="background1"/>
            <w:vAlign w:val="center"/>
          </w:tcPr>
          <w:p w14:paraId="10144B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国家税务总局《关于污水处理费有关增值税政 策的通知》（财税〔2001〕97 号）</w:t>
            </w:r>
          </w:p>
        </w:tc>
        <w:tc>
          <w:tcPr>
            <w:tcW w:w="531" w:type="dxa"/>
            <w:tcBorders>
              <w:tl2br w:val="nil"/>
              <w:tr2bl w:val="nil"/>
            </w:tcBorders>
            <w:shd w:val="clear" w:color="auto" w:fill="FFFFFF" w:themeFill="background1"/>
            <w:vAlign w:val="center"/>
          </w:tcPr>
          <w:p w14:paraId="1ACC6AA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1B8536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96F5C7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A9BAF1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99AC22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2B6319F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BF0ABB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46414AF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13D4D6B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42E5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tcBorders>
              <w:tl2br w:val="nil"/>
              <w:tr2bl w:val="nil"/>
            </w:tcBorders>
            <w:shd w:val="clear" w:color="auto" w:fill="FFFFFF" w:themeFill="background1"/>
            <w:vAlign w:val="center"/>
          </w:tcPr>
          <w:p w14:paraId="6420E7A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4B3C4BC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55083D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w:t>
            </w:r>
          </w:p>
        </w:tc>
        <w:tc>
          <w:tcPr>
            <w:tcW w:w="510" w:type="dxa"/>
            <w:tcBorders>
              <w:tl2br w:val="nil"/>
              <w:tr2bl w:val="nil"/>
            </w:tcBorders>
            <w:shd w:val="clear" w:color="auto" w:fill="FFFFFF" w:themeFill="background1"/>
            <w:vAlign w:val="center"/>
          </w:tcPr>
          <w:p w14:paraId="7D4A713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997" w:type="dxa"/>
            <w:tcBorders>
              <w:tl2br w:val="nil"/>
              <w:tr2bl w:val="nil"/>
            </w:tcBorders>
            <w:shd w:val="clear" w:color="auto" w:fill="FFFFFF" w:themeFill="background1"/>
            <w:vAlign w:val="center"/>
          </w:tcPr>
          <w:p w14:paraId="2A643A5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煤炭开采企业因安全生产需要抽采的煤成 （层）气，免征资源税。</w:t>
            </w:r>
          </w:p>
        </w:tc>
        <w:tc>
          <w:tcPr>
            <w:tcW w:w="3069" w:type="dxa"/>
            <w:tcBorders>
              <w:tl2br w:val="nil"/>
              <w:tr2bl w:val="nil"/>
            </w:tcBorders>
            <w:shd w:val="clear" w:color="auto" w:fill="FFFFFF" w:themeFill="background1"/>
            <w:vAlign w:val="center"/>
          </w:tcPr>
          <w:p w14:paraId="72B103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《中华人民共和国资源税法》第六条第一款第（二）项</w:t>
            </w:r>
          </w:p>
        </w:tc>
        <w:tc>
          <w:tcPr>
            <w:tcW w:w="531" w:type="dxa"/>
            <w:vMerge w:val="restart"/>
            <w:tcBorders>
              <w:tl2br w:val="nil"/>
              <w:tr2bl w:val="nil"/>
            </w:tcBorders>
            <w:shd w:val="clear" w:color="auto" w:fill="FFFFFF" w:themeFill="background1"/>
            <w:vAlign w:val="center"/>
          </w:tcPr>
          <w:p w14:paraId="34C964D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5C69C5A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847180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9456B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8E4E79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BB9A76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4715D4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F55B06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41315DA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792D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tcBorders>
              <w:tl2br w:val="nil"/>
              <w:tr2bl w:val="nil"/>
            </w:tcBorders>
            <w:shd w:val="clear" w:color="auto" w:fill="FFFFFF" w:themeFill="background1"/>
            <w:vAlign w:val="center"/>
          </w:tcPr>
          <w:p w14:paraId="5C8698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086C45B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3B932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5D9422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997" w:type="dxa"/>
            <w:tcBorders>
              <w:tl2br w:val="nil"/>
              <w:tr2bl w:val="nil"/>
            </w:tcBorders>
            <w:shd w:val="clear" w:color="auto" w:fill="FFFFFF" w:themeFill="background1"/>
            <w:vAlign w:val="center"/>
          </w:tcPr>
          <w:p w14:paraId="0A07755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从衰竭期矿山开采的矿产品 ，减征百分之三十资源税。</w:t>
            </w:r>
          </w:p>
        </w:tc>
        <w:tc>
          <w:tcPr>
            <w:tcW w:w="3069" w:type="dxa"/>
            <w:tcBorders>
              <w:tl2br w:val="nil"/>
              <w:tr2bl w:val="nil"/>
            </w:tcBorders>
            <w:shd w:val="clear" w:color="auto" w:fill="FFFFFF" w:themeFill="background1"/>
            <w:vAlign w:val="center"/>
          </w:tcPr>
          <w:p w14:paraId="41C580A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《中华人民共和国资源税法》第六条第二款第（四）项</w:t>
            </w:r>
          </w:p>
        </w:tc>
        <w:tc>
          <w:tcPr>
            <w:tcW w:w="531" w:type="dxa"/>
            <w:vMerge w:val="continue"/>
            <w:tcBorders>
              <w:tl2br w:val="nil"/>
              <w:tr2bl w:val="nil"/>
            </w:tcBorders>
            <w:shd w:val="clear" w:color="auto" w:fill="FFFFFF" w:themeFill="background1"/>
            <w:vAlign w:val="center"/>
          </w:tcPr>
          <w:p w14:paraId="09F6F3B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0C540B0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73DD6B99">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366ED6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6B956E2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0A7D3D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967FEE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5E659B2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CC8A2D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563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77" w:type="dxa"/>
            <w:tcBorders>
              <w:tl2br w:val="nil"/>
              <w:tr2bl w:val="nil"/>
            </w:tcBorders>
            <w:shd w:val="clear" w:color="auto" w:fill="FFFFFF" w:themeFill="background1"/>
            <w:vAlign w:val="center"/>
          </w:tcPr>
          <w:p w14:paraId="76275E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58C1AC4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92F69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B764A6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997" w:type="dxa"/>
            <w:tcBorders>
              <w:tl2br w:val="nil"/>
              <w:tr2bl w:val="nil"/>
            </w:tcBorders>
            <w:shd w:val="clear" w:color="auto" w:fill="FFFFFF" w:themeFill="background1"/>
            <w:vAlign w:val="center"/>
          </w:tcPr>
          <w:p w14:paraId="115989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为了鼓励煤炭资源集约开采利用 ， 自2023年9月1日至2027年12月31日，对充填开采置换出来的煤炭 ，资源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税减征50%。</w:t>
            </w:r>
          </w:p>
        </w:tc>
        <w:tc>
          <w:tcPr>
            <w:tcW w:w="3069" w:type="dxa"/>
            <w:tcBorders>
              <w:tl2br w:val="nil"/>
              <w:tr2bl w:val="nil"/>
            </w:tcBorders>
            <w:shd w:val="clear" w:color="auto" w:fill="FFFFFF" w:themeFill="background1"/>
            <w:vAlign w:val="center"/>
          </w:tcPr>
          <w:p w14:paraId="60A9B088">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税务总局《关于延续对充填开采置换出来的煤炭减征资源税优惠政策的公告 》（财政部 税务总局公告2023年第36号）</w:t>
            </w:r>
          </w:p>
        </w:tc>
        <w:tc>
          <w:tcPr>
            <w:tcW w:w="531" w:type="dxa"/>
            <w:vMerge w:val="continue"/>
            <w:tcBorders>
              <w:tl2br w:val="nil"/>
              <w:tr2bl w:val="nil"/>
            </w:tcBorders>
            <w:shd w:val="clear" w:color="auto" w:fill="FFFFFF" w:themeFill="background1"/>
            <w:vAlign w:val="center"/>
          </w:tcPr>
          <w:p w14:paraId="22B3101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2133CB1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D85E5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E67E8A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0DB381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752A102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D85DA6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1625C61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60F876CC">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0B4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tcBorders>
              <w:tl2br w:val="nil"/>
              <w:tr2bl w:val="nil"/>
            </w:tcBorders>
            <w:shd w:val="clear" w:color="auto" w:fill="FFFFFF" w:themeFill="background1"/>
            <w:vAlign w:val="center"/>
          </w:tcPr>
          <w:p w14:paraId="65DE6A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tcBorders>
              <w:tl2br w:val="nil"/>
              <w:tr2bl w:val="nil"/>
            </w:tcBorders>
            <w:shd w:val="clear" w:color="auto" w:fill="FFFFFF" w:themeFill="background1"/>
            <w:vAlign w:val="center"/>
          </w:tcPr>
          <w:p w14:paraId="2DA70BC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B3FF8F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976041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997" w:type="dxa"/>
            <w:tcBorders>
              <w:tl2br w:val="nil"/>
              <w:tr2bl w:val="nil"/>
            </w:tcBorders>
            <w:shd w:val="clear" w:color="auto" w:fill="FFFFFF" w:themeFill="background1"/>
            <w:vAlign w:val="center"/>
          </w:tcPr>
          <w:p w14:paraId="2ECA6B8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为促进页岩气开发利用 ，有效增加天然气供给 ，在2027年12月31日之前，继续对页岩气资源税（按6%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的规定税率）减征30%。</w:t>
            </w:r>
          </w:p>
        </w:tc>
        <w:tc>
          <w:tcPr>
            <w:tcW w:w="3069" w:type="dxa"/>
            <w:tcBorders>
              <w:tl2br w:val="nil"/>
              <w:tr2bl w:val="nil"/>
            </w:tcBorders>
            <w:shd w:val="clear" w:color="auto" w:fill="FFFFFF" w:themeFill="background1"/>
            <w:vAlign w:val="center"/>
          </w:tcPr>
          <w:p w14:paraId="62EFA4F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税务总局《关于继续实施页岩气减征资源税优惠政策的公告》（财政部 税务总局公告2023年第46号）</w:t>
            </w:r>
          </w:p>
        </w:tc>
        <w:tc>
          <w:tcPr>
            <w:tcW w:w="531" w:type="dxa"/>
            <w:vMerge w:val="continue"/>
            <w:tcBorders>
              <w:tl2br w:val="nil"/>
              <w:tr2bl w:val="nil"/>
            </w:tcBorders>
            <w:shd w:val="clear" w:color="auto" w:fill="FFFFFF" w:themeFill="background1"/>
            <w:vAlign w:val="center"/>
          </w:tcPr>
          <w:p w14:paraId="7BDDD01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36C7819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BC833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53062187">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6B840C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8E26B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F47A1F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963FF5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912ED6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A43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restart"/>
            <w:tcBorders>
              <w:tl2br w:val="nil"/>
              <w:tr2bl w:val="nil"/>
            </w:tcBorders>
            <w:shd w:val="clear" w:color="auto" w:fill="FFFFFF" w:themeFill="background1"/>
            <w:vAlign w:val="center"/>
          </w:tcPr>
          <w:p w14:paraId="624B26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bookmarkStart w:id="61" w:name="OLE_LINK62" w:colFirst="0" w:colLast="1"/>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55C65F4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5C0B85F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w:t>
            </w:r>
          </w:p>
        </w:tc>
        <w:tc>
          <w:tcPr>
            <w:tcW w:w="510" w:type="dxa"/>
            <w:tcBorders>
              <w:tl2br w:val="nil"/>
              <w:tr2bl w:val="nil"/>
            </w:tcBorders>
            <w:shd w:val="clear" w:color="auto" w:fill="FFFFFF" w:themeFill="background1"/>
            <w:vAlign w:val="center"/>
          </w:tcPr>
          <w:p w14:paraId="2A44F18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997" w:type="dxa"/>
            <w:tcBorders>
              <w:tl2br w:val="nil"/>
              <w:tr2bl w:val="nil"/>
            </w:tcBorders>
            <w:shd w:val="clear" w:color="auto" w:fill="FFFFFF" w:themeFill="background1"/>
            <w:vAlign w:val="center"/>
          </w:tcPr>
          <w:p w14:paraId="4DE8A2F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对国家重大水利工程建设基金免征城市维护建设税 。</w:t>
            </w:r>
          </w:p>
        </w:tc>
        <w:tc>
          <w:tcPr>
            <w:tcW w:w="3069" w:type="dxa"/>
            <w:tcBorders>
              <w:tl2br w:val="nil"/>
              <w:tr2bl w:val="nil"/>
            </w:tcBorders>
            <w:shd w:val="clear" w:color="auto" w:fill="FFFFFF" w:themeFill="background1"/>
            <w:vAlign w:val="center"/>
          </w:tcPr>
          <w:p w14:paraId="4787F39E">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税务总局《关于继续执行的城市维护建设税 优惠政策的公告》（2021年 第 27号）第三条</w:t>
            </w:r>
          </w:p>
        </w:tc>
        <w:tc>
          <w:tcPr>
            <w:tcW w:w="531" w:type="dxa"/>
            <w:vMerge w:val="restart"/>
            <w:tcBorders>
              <w:tl2br w:val="nil"/>
              <w:tr2bl w:val="nil"/>
            </w:tcBorders>
            <w:shd w:val="clear" w:color="auto" w:fill="FFFFFF" w:themeFill="background1"/>
            <w:vAlign w:val="center"/>
          </w:tcPr>
          <w:p w14:paraId="57EFB3B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289D93B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015D796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83CF2B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14694BE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6C3CD23">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1CB7739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242220C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E817160">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bookmarkEnd w:id="61"/>
      <w:tr w14:paraId="4B59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214D7E1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5DCBFF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D46DC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D22822E">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997" w:type="dxa"/>
            <w:tcBorders>
              <w:tl2br w:val="nil"/>
              <w:tr2bl w:val="nil"/>
            </w:tcBorders>
            <w:shd w:val="clear" w:color="auto" w:fill="FFFFFF" w:themeFill="background1"/>
            <w:vAlign w:val="center"/>
          </w:tcPr>
          <w:p w14:paraId="0C6E7ABB">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对国家重大水利工程建设基金免征教育费附加 。</w:t>
            </w:r>
          </w:p>
        </w:tc>
        <w:tc>
          <w:tcPr>
            <w:tcW w:w="3069" w:type="dxa"/>
            <w:tcBorders>
              <w:tl2br w:val="nil"/>
              <w:tr2bl w:val="nil"/>
            </w:tcBorders>
            <w:shd w:val="clear" w:color="auto" w:fill="FFFFFF" w:themeFill="background1"/>
            <w:vAlign w:val="center"/>
          </w:tcPr>
          <w:p w14:paraId="62802B6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国家税务总局《关于免征国家重大水利工程建 设基金的城市维护建设税和教育费附加的通知》（财税 〔2010〕44 号）</w:t>
            </w:r>
          </w:p>
        </w:tc>
        <w:tc>
          <w:tcPr>
            <w:tcW w:w="531" w:type="dxa"/>
            <w:vMerge w:val="continue"/>
            <w:tcBorders>
              <w:tl2br w:val="nil"/>
              <w:tr2bl w:val="nil"/>
            </w:tcBorders>
            <w:shd w:val="clear" w:color="auto" w:fill="FFFFFF" w:themeFill="background1"/>
            <w:vAlign w:val="center"/>
          </w:tcPr>
          <w:p w14:paraId="628ADF3E">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61C1CD2">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3C1E95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26C32E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615285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14A3C38">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77BDA6D">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0C275E1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FEB2CE2">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7C4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0768C8A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AFC7E6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449242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13FEE35B">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997" w:type="dxa"/>
            <w:tcBorders>
              <w:tl2br w:val="nil"/>
              <w:tr2bl w:val="nil"/>
            </w:tcBorders>
            <w:shd w:val="clear" w:color="auto" w:fill="FFFFFF" w:themeFill="background1"/>
            <w:vAlign w:val="center"/>
          </w:tcPr>
          <w:p w14:paraId="08C3719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水利工程占用耕地 ，减按每平方米二元的税额征收耕地占用税。</w:t>
            </w:r>
          </w:p>
        </w:tc>
        <w:tc>
          <w:tcPr>
            <w:tcW w:w="3069" w:type="dxa"/>
            <w:tcBorders>
              <w:tl2br w:val="nil"/>
              <w:tr2bl w:val="nil"/>
            </w:tcBorders>
            <w:shd w:val="clear" w:color="auto" w:fill="FFFFFF" w:themeFill="background1"/>
            <w:vAlign w:val="center"/>
          </w:tcPr>
          <w:p w14:paraId="5CF7D70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《中华人民共和国耕地占用税法》第七条第二款</w:t>
            </w:r>
          </w:p>
        </w:tc>
        <w:tc>
          <w:tcPr>
            <w:tcW w:w="531" w:type="dxa"/>
            <w:vMerge w:val="continue"/>
            <w:tcBorders>
              <w:tl2br w:val="nil"/>
              <w:tr2bl w:val="nil"/>
            </w:tcBorders>
            <w:shd w:val="clear" w:color="auto" w:fill="FFFFFF" w:themeFill="background1"/>
            <w:vAlign w:val="center"/>
          </w:tcPr>
          <w:p w14:paraId="2835BC2A">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376BBB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EE5594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99BC48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2A70D68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68D880D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A1C324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44B72169">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75BA5C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065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1871F1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DB468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4C754E9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清洁基金</w:t>
            </w:r>
          </w:p>
        </w:tc>
        <w:tc>
          <w:tcPr>
            <w:tcW w:w="510" w:type="dxa"/>
            <w:tcBorders>
              <w:tl2br w:val="nil"/>
              <w:tr2bl w:val="nil"/>
            </w:tcBorders>
            <w:shd w:val="clear" w:color="auto" w:fill="FFFFFF" w:themeFill="background1"/>
            <w:vAlign w:val="center"/>
          </w:tcPr>
          <w:p w14:paraId="703E8B8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997" w:type="dxa"/>
            <w:tcBorders>
              <w:tl2br w:val="nil"/>
              <w:tr2bl w:val="nil"/>
            </w:tcBorders>
            <w:shd w:val="clear" w:color="auto" w:fill="FFFFFF" w:themeFill="background1"/>
            <w:vAlign w:val="center"/>
          </w:tcPr>
          <w:p w14:paraId="1EDB262E">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对中国清洁发展机制基金（以下简称清洁基金）取得的符合条件的收入 ，免征企业所得税。</w:t>
            </w:r>
          </w:p>
        </w:tc>
        <w:tc>
          <w:tcPr>
            <w:tcW w:w="3069" w:type="dxa"/>
            <w:tcBorders>
              <w:tl2br w:val="nil"/>
              <w:tr2bl w:val="nil"/>
            </w:tcBorders>
            <w:shd w:val="clear" w:color="auto" w:fill="FFFFFF" w:themeFill="background1"/>
            <w:vAlign w:val="center"/>
          </w:tcPr>
          <w:p w14:paraId="2FCAADD5">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国家税务总局《关于中国清洁发展机制基金及 清洁发展机制项目实施企业有关企业所得税政策问题的通知》（财税〔2009〕30 号）第一条</w:t>
            </w:r>
          </w:p>
        </w:tc>
        <w:tc>
          <w:tcPr>
            <w:tcW w:w="531" w:type="dxa"/>
            <w:vMerge w:val="restart"/>
            <w:tcBorders>
              <w:tl2br w:val="nil"/>
              <w:tr2bl w:val="nil"/>
            </w:tcBorders>
            <w:shd w:val="clear" w:color="auto" w:fill="FFFFFF" w:themeFill="background1"/>
            <w:vAlign w:val="center"/>
          </w:tcPr>
          <w:p w14:paraId="3C698F22">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6CF31B0F">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EFE1E9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A859D0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719A05E1">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4E6AC330">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43682F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B96C5D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0FA8F2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6AC6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6" w:hRule="atLeast"/>
          <w:jc w:val="center"/>
        </w:trPr>
        <w:tc>
          <w:tcPr>
            <w:tcW w:w="477" w:type="dxa"/>
            <w:vMerge w:val="continue"/>
            <w:tcBorders>
              <w:tl2br w:val="nil"/>
              <w:tr2bl w:val="nil"/>
            </w:tcBorders>
            <w:shd w:val="clear" w:color="auto" w:fill="FFFFFF" w:themeFill="background1"/>
            <w:vAlign w:val="center"/>
          </w:tcPr>
          <w:p w14:paraId="097B59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6924C95">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169D33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2CE3E3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997" w:type="dxa"/>
            <w:tcBorders>
              <w:tl2br w:val="nil"/>
              <w:tr2bl w:val="nil"/>
            </w:tcBorders>
            <w:shd w:val="clear" w:color="auto" w:fill="FFFFFF" w:themeFill="background1"/>
            <w:vAlign w:val="center"/>
          </w:tcPr>
          <w:p w14:paraId="2F08E13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对企业实施的将温室气体减排量转让收入的 65%上缴给国家的氢氟碳化物（HFC）和全氟碳化物（PFC）类 CDM 项目，  以及将温室气体减排量转让收入的30%上缴给国家的氧化亚 氮（N2O）类 CDM项目，其实施该类 CDM 项目的所得， 自项 目取得第一笔减排量转让收入所属纳税年度起 ，第一年至第三年免征企业所得税 ，第四年至第六年减半征收企业所得税。</w:t>
            </w:r>
          </w:p>
        </w:tc>
        <w:tc>
          <w:tcPr>
            <w:tcW w:w="3069" w:type="dxa"/>
            <w:tcBorders>
              <w:tl2br w:val="nil"/>
              <w:tr2bl w:val="nil"/>
            </w:tcBorders>
            <w:shd w:val="clear" w:color="auto" w:fill="FFFFFF" w:themeFill="background1"/>
            <w:vAlign w:val="center"/>
          </w:tcPr>
          <w:p w14:paraId="10058D0E">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国家税务总局《关于中国清洁发展机制基金及 清洁发展机制项目实施企业有关企业所得税政策问题的通知》（财税〔2009〕30 号）第二条第（二）项</w:t>
            </w:r>
          </w:p>
        </w:tc>
        <w:tc>
          <w:tcPr>
            <w:tcW w:w="531" w:type="dxa"/>
            <w:vMerge w:val="continue"/>
            <w:tcBorders>
              <w:tl2br w:val="nil"/>
              <w:tr2bl w:val="nil"/>
            </w:tcBorders>
            <w:shd w:val="clear" w:color="auto" w:fill="FFFFFF" w:themeFill="background1"/>
            <w:vAlign w:val="center"/>
          </w:tcPr>
          <w:p w14:paraId="5B8F0C2F">
            <w:pPr>
              <w:keepNext w:val="0"/>
              <w:keepLines w:val="0"/>
              <w:pageBreakBefore w:val="0"/>
              <w:widowControl/>
              <w:kinsoku/>
              <w:wordWrap/>
              <w:overflowPunct/>
              <w:topLinePunct w:val="0"/>
              <w:autoSpaceDE/>
              <w:autoSpaceDN/>
              <w:bidi w:val="0"/>
              <w:adjustRightInd/>
              <w:snapToGrid/>
              <w:spacing w:line="33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1F4A008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2E6C53D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6AC3CB3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574DF494">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1ABA906C">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32A63D77">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7C87312A">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0D327B2E">
            <w:pPr>
              <w:keepNext w:val="0"/>
              <w:keepLines w:val="0"/>
              <w:pageBreakBefore w:val="0"/>
              <w:widowControl/>
              <w:suppressLineNumbers w:val="0"/>
              <w:kinsoku/>
              <w:wordWrap/>
              <w:overflowPunct/>
              <w:topLinePunct w:val="0"/>
              <w:autoSpaceDE/>
              <w:autoSpaceDN/>
              <w:bidi w:val="0"/>
              <w:adjustRightInd/>
              <w:snapToGrid/>
              <w:spacing w:line="33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9C7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477" w:type="dxa"/>
            <w:vMerge w:val="restart"/>
            <w:tcBorders>
              <w:tl2br w:val="nil"/>
              <w:tr2bl w:val="nil"/>
            </w:tcBorders>
            <w:shd w:val="clear" w:color="auto" w:fill="FFFFFF" w:themeFill="background1"/>
            <w:vAlign w:val="center"/>
          </w:tcPr>
          <w:p w14:paraId="5E61BD43">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868" w:type="dxa"/>
            <w:vMerge w:val="restart"/>
            <w:tcBorders>
              <w:tl2br w:val="nil"/>
              <w:tr2bl w:val="nil"/>
            </w:tcBorders>
            <w:shd w:val="clear" w:color="auto" w:fill="FFFFFF" w:themeFill="background1"/>
            <w:vAlign w:val="center"/>
          </w:tcPr>
          <w:p w14:paraId="7F56365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支持绿色发展税费优惠政策</w:t>
            </w:r>
          </w:p>
        </w:tc>
        <w:tc>
          <w:tcPr>
            <w:tcW w:w="750" w:type="dxa"/>
            <w:vMerge w:val="restart"/>
            <w:tcBorders>
              <w:tl2br w:val="nil"/>
              <w:tr2bl w:val="nil"/>
            </w:tcBorders>
            <w:shd w:val="clear" w:color="auto" w:fill="FFFFFF" w:themeFill="background1"/>
            <w:vAlign w:val="center"/>
          </w:tcPr>
          <w:p w14:paraId="6264BE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w:t>
            </w:r>
          </w:p>
        </w:tc>
        <w:tc>
          <w:tcPr>
            <w:tcW w:w="510" w:type="dxa"/>
            <w:tcBorders>
              <w:tl2br w:val="nil"/>
              <w:tr2bl w:val="nil"/>
            </w:tcBorders>
            <w:shd w:val="clear" w:color="auto" w:fill="FFFFFF" w:themeFill="background1"/>
            <w:vAlign w:val="center"/>
          </w:tcPr>
          <w:p w14:paraId="5C66B2D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997" w:type="dxa"/>
            <w:tcBorders>
              <w:tl2br w:val="nil"/>
              <w:tr2bl w:val="nil"/>
            </w:tcBorders>
            <w:shd w:val="clear" w:color="auto" w:fill="FFFFFF" w:themeFill="background1"/>
            <w:vAlign w:val="center"/>
          </w:tcPr>
          <w:p w14:paraId="6AAD5A0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自2015年7月1日起，对纳税人销售自产的利用风力生产的电力产品 ，实行增值税即征即退 50%的政策。</w:t>
            </w:r>
          </w:p>
        </w:tc>
        <w:tc>
          <w:tcPr>
            <w:tcW w:w="3069" w:type="dxa"/>
            <w:tcBorders>
              <w:tl2br w:val="nil"/>
              <w:tr2bl w:val="nil"/>
            </w:tcBorders>
            <w:shd w:val="clear" w:color="auto" w:fill="FFFFFF" w:themeFill="background1"/>
            <w:vAlign w:val="center"/>
          </w:tcPr>
          <w:p w14:paraId="74BF934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国家税务总局《关于风力发电增值税政策的通 知》（财税〔2015〕74 号）</w:t>
            </w:r>
          </w:p>
        </w:tc>
        <w:tc>
          <w:tcPr>
            <w:tcW w:w="531" w:type="dxa"/>
            <w:vMerge w:val="restart"/>
            <w:tcBorders>
              <w:tl2br w:val="nil"/>
              <w:tr2bl w:val="nil"/>
            </w:tcBorders>
            <w:shd w:val="clear" w:color="auto" w:fill="FFFFFF" w:themeFill="background1"/>
            <w:vAlign w:val="center"/>
          </w:tcPr>
          <w:p w14:paraId="26E0C32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tcBorders>
              <w:tl2br w:val="nil"/>
              <w:tr2bl w:val="nil"/>
            </w:tcBorders>
            <w:shd w:val="clear" w:color="auto" w:fill="FFFFFF" w:themeFill="background1"/>
            <w:vAlign w:val="center"/>
          </w:tcPr>
          <w:p w14:paraId="100B2BB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46E9567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11F4B0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30F6AB9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304DA84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A756C0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6834D3D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7C9644C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21DC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477" w:type="dxa"/>
            <w:vMerge w:val="continue"/>
            <w:tcBorders>
              <w:tl2br w:val="nil"/>
              <w:tr2bl w:val="nil"/>
            </w:tcBorders>
            <w:shd w:val="clear" w:color="auto" w:fill="FFFFFF" w:themeFill="background1"/>
            <w:vAlign w:val="center"/>
          </w:tcPr>
          <w:p w14:paraId="28850F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A7590E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6F26F9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45B6C40">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997" w:type="dxa"/>
            <w:tcBorders>
              <w:tl2br w:val="nil"/>
              <w:tr2bl w:val="nil"/>
            </w:tcBorders>
            <w:shd w:val="clear" w:color="auto" w:fill="FFFFFF" w:themeFill="background1"/>
            <w:vAlign w:val="center"/>
          </w:tcPr>
          <w:p w14:paraId="51D81C7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对水电站除发电厂房用地（包括坝内、坝外式厂房），生产、办公生活用地以外 ，其他用地免征城镇土地使用税。</w:t>
            </w:r>
          </w:p>
        </w:tc>
        <w:tc>
          <w:tcPr>
            <w:tcW w:w="3069" w:type="dxa"/>
            <w:tcBorders>
              <w:tl2br w:val="nil"/>
              <w:tr2bl w:val="nil"/>
            </w:tcBorders>
            <w:shd w:val="clear" w:color="auto" w:fill="FFFFFF" w:themeFill="background1"/>
            <w:vAlign w:val="center"/>
          </w:tcPr>
          <w:p w14:paraId="05EA59F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国家税务局《关于电力行业征免土地使用税问题的规定》（1989） 国税地字第 13 号）第二条</w:t>
            </w:r>
          </w:p>
        </w:tc>
        <w:tc>
          <w:tcPr>
            <w:tcW w:w="531" w:type="dxa"/>
            <w:vMerge w:val="continue"/>
            <w:tcBorders>
              <w:tl2br w:val="nil"/>
              <w:tr2bl w:val="nil"/>
            </w:tcBorders>
            <w:shd w:val="clear" w:color="auto" w:fill="FFFFFF" w:themeFill="background1"/>
            <w:vAlign w:val="center"/>
          </w:tcPr>
          <w:p w14:paraId="46ACE28B">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FFFFFF" w:themeFill="background1"/>
            <w:vAlign w:val="center"/>
          </w:tcPr>
          <w:p w14:paraId="52E48B3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3A050CD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tcBorders>
              <w:tl2br w:val="nil"/>
              <w:tr2bl w:val="nil"/>
            </w:tcBorders>
            <w:shd w:val="clear" w:color="auto" w:fill="FFFFFF" w:themeFill="background1"/>
            <w:vAlign w:val="center"/>
          </w:tcPr>
          <w:p w14:paraId="1ACAB4C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tcBorders>
              <w:tl2br w:val="nil"/>
              <w:tr2bl w:val="nil"/>
            </w:tcBorders>
            <w:shd w:val="clear" w:color="auto" w:fill="FFFFFF" w:themeFill="background1"/>
            <w:vAlign w:val="center"/>
          </w:tcPr>
          <w:p w14:paraId="4CE184B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tcBorders>
              <w:tl2br w:val="nil"/>
              <w:tr2bl w:val="nil"/>
            </w:tcBorders>
            <w:shd w:val="clear" w:color="auto" w:fill="FFFFFF" w:themeFill="background1"/>
            <w:vAlign w:val="center"/>
          </w:tcPr>
          <w:p w14:paraId="5BD8C39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09ECE0D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tcBorders>
              <w:tl2br w:val="nil"/>
              <w:tr2bl w:val="nil"/>
            </w:tcBorders>
            <w:shd w:val="clear" w:color="auto" w:fill="FFFFFF" w:themeFill="background1"/>
            <w:vAlign w:val="center"/>
          </w:tcPr>
          <w:p w14:paraId="330FF54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tcBorders>
              <w:tl2br w:val="nil"/>
              <w:tr2bl w:val="nil"/>
            </w:tcBorders>
            <w:shd w:val="clear" w:color="auto" w:fill="FFFFFF" w:themeFill="background1"/>
            <w:vAlign w:val="center"/>
          </w:tcPr>
          <w:p w14:paraId="5FA79B4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5236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477" w:type="dxa"/>
            <w:vMerge w:val="continue"/>
            <w:tcBorders>
              <w:tl2br w:val="nil"/>
              <w:tr2bl w:val="nil"/>
            </w:tcBorders>
            <w:shd w:val="clear" w:color="auto" w:fill="FFFFFF" w:themeFill="background1"/>
            <w:vAlign w:val="center"/>
          </w:tcPr>
          <w:p w14:paraId="3C8E279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66DEBCF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C15128A">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81E91C4">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997" w:type="dxa"/>
            <w:tcBorders>
              <w:tl2br w:val="nil"/>
              <w:tr2bl w:val="nil"/>
            </w:tcBorders>
            <w:shd w:val="clear" w:color="auto" w:fill="FFFFFF" w:themeFill="background1"/>
            <w:vAlign w:val="center"/>
          </w:tcPr>
          <w:p w14:paraId="7CBD547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对核电站除核岛 、常规岛、辅助厂房和通讯设施用地（不包括地下线路用地），生活、办公用地以外，其他用地免征城镇土地使用税。</w:t>
            </w:r>
          </w:p>
        </w:tc>
        <w:tc>
          <w:tcPr>
            <w:tcW w:w="3069" w:type="dxa"/>
            <w:vMerge w:val="restart"/>
            <w:tcBorders>
              <w:tl2br w:val="nil"/>
              <w:tr2bl w:val="nil"/>
            </w:tcBorders>
            <w:shd w:val="clear" w:color="auto" w:fill="FFFFFF" w:themeFill="background1"/>
            <w:vAlign w:val="center"/>
          </w:tcPr>
          <w:p w14:paraId="6994CEC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 国家税务总局《关于核电站用地征免城镇土地使用税的通知》  （财税〔2007〕124 号）</w:t>
            </w:r>
          </w:p>
        </w:tc>
        <w:tc>
          <w:tcPr>
            <w:tcW w:w="531" w:type="dxa"/>
            <w:vMerge w:val="continue"/>
            <w:tcBorders>
              <w:tl2br w:val="nil"/>
              <w:tr2bl w:val="nil"/>
            </w:tcBorders>
            <w:shd w:val="clear" w:color="auto" w:fill="FFFFFF" w:themeFill="background1"/>
            <w:vAlign w:val="center"/>
          </w:tcPr>
          <w:p w14:paraId="5813E60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restart"/>
            <w:tcBorders>
              <w:tl2br w:val="nil"/>
              <w:tr2bl w:val="nil"/>
            </w:tcBorders>
            <w:shd w:val="clear" w:color="auto" w:fill="FFFFFF" w:themeFill="background1"/>
            <w:vAlign w:val="center"/>
          </w:tcPr>
          <w:p w14:paraId="6A8E8B5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DAFC15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8C0D1B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2B23D21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3CF7FB0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7703E3E9">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2B60A14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56100B4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766D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477" w:type="dxa"/>
            <w:vMerge w:val="continue"/>
            <w:tcBorders>
              <w:tl2br w:val="nil"/>
              <w:tr2bl w:val="nil"/>
            </w:tcBorders>
            <w:shd w:val="clear" w:color="auto" w:fill="FFFFFF" w:themeFill="background1"/>
            <w:vAlign w:val="center"/>
          </w:tcPr>
          <w:p w14:paraId="2D67979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C0BC1F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491C4DD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65E8889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997" w:type="dxa"/>
            <w:tcBorders>
              <w:tl2br w:val="nil"/>
              <w:tr2bl w:val="nil"/>
            </w:tcBorders>
            <w:shd w:val="clear" w:color="auto" w:fill="FFFFFF" w:themeFill="background1"/>
            <w:vAlign w:val="center"/>
          </w:tcPr>
          <w:p w14:paraId="242E81A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对核电站应税土地在基建期内减半征收城镇土地使用税。</w:t>
            </w:r>
          </w:p>
        </w:tc>
        <w:tc>
          <w:tcPr>
            <w:tcW w:w="3069" w:type="dxa"/>
            <w:vMerge w:val="continue"/>
            <w:tcBorders>
              <w:tl2br w:val="nil"/>
              <w:tr2bl w:val="nil"/>
            </w:tcBorders>
            <w:shd w:val="clear" w:color="auto" w:fill="FFFFFF" w:themeFill="background1"/>
            <w:vAlign w:val="center"/>
          </w:tcPr>
          <w:p w14:paraId="412B0242">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D37814D">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3F28494">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BB8BAA6">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53BDFD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333543A">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8F912E2">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1E156B5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E5CB3A4">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24019E7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6170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477" w:type="dxa"/>
            <w:vMerge w:val="continue"/>
            <w:tcBorders>
              <w:tl2br w:val="nil"/>
              <w:tr2bl w:val="nil"/>
            </w:tcBorders>
            <w:shd w:val="clear" w:color="auto" w:fill="FFFFFF" w:themeFill="background1"/>
            <w:vAlign w:val="center"/>
          </w:tcPr>
          <w:p w14:paraId="5F6C2D3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272690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restart"/>
            <w:tcBorders>
              <w:tl2br w:val="nil"/>
              <w:tr2bl w:val="nil"/>
            </w:tcBorders>
            <w:shd w:val="clear" w:color="auto" w:fill="FFFFFF" w:themeFill="background1"/>
            <w:vAlign w:val="center"/>
          </w:tcPr>
          <w:p w14:paraId="7247EE7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w:t>
            </w:r>
          </w:p>
        </w:tc>
        <w:tc>
          <w:tcPr>
            <w:tcW w:w="510" w:type="dxa"/>
            <w:tcBorders>
              <w:tl2br w:val="nil"/>
              <w:tr2bl w:val="nil"/>
            </w:tcBorders>
            <w:shd w:val="clear" w:color="auto" w:fill="FFFFFF" w:themeFill="background1"/>
            <w:vAlign w:val="center"/>
          </w:tcPr>
          <w:p w14:paraId="36F342B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997" w:type="dxa"/>
            <w:tcBorders>
              <w:tl2br w:val="nil"/>
              <w:tr2bl w:val="nil"/>
            </w:tcBorders>
            <w:shd w:val="clear" w:color="auto" w:fill="FFFFFF" w:themeFill="background1"/>
            <w:vAlign w:val="center"/>
          </w:tcPr>
          <w:p w14:paraId="47A9AA0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对纳税人开采钒、钛、硫化氢气共伴生矿，减征百分之五十资源税。</w:t>
            </w:r>
          </w:p>
        </w:tc>
        <w:tc>
          <w:tcPr>
            <w:tcW w:w="3069" w:type="dxa"/>
            <w:vMerge w:val="restart"/>
            <w:tcBorders>
              <w:tl2br w:val="nil"/>
              <w:tr2bl w:val="nil"/>
            </w:tcBorders>
            <w:shd w:val="clear" w:color="auto" w:fill="FFFFFF" w:themeFill="background1"/>
            <w:vAlign w:val="center"/>
          </w:tcPr>
          <w:p w14:paraId="0373BF3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四川省人民代表大会常务委员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会《关于资源税适用税率等事项的决定》第三条第（二）项</w:t>
            </w:r>
          </w:p>
        </w:tc>
        <w:tc>
          <w:tcPr>
            <w:tcW w:w="531" w:type="dxa"/>
            <w:vMerge w:val="restart"/>
            <w:tcBorders>
              <w:tl2br w:val="nil"/>
              <w:tr2bl w:val="nil"/>
            </w:tcBorders>
            <w:shd w:val="clear" w:color="auto" w:fill="FFFFFF" w:themeFill="background1"/>
            <w:vAlign w:val="center"/>
          </w:tcPr>
          <w:p w14:paraId="16371F3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4EC5A18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2BA9E08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D483BC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54D9BC8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5E3E31A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58EF45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0C82381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00F7E8C8">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长期有效</w:t>
            </w:r>
          </w:p>
        </w:tc>
      </w:tr>
      <w:tr w14:paraId="1F941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continue"/>
            <w:tcBorders>
              <w:tl2br w:val="nil"/>
              <w:tr2bl w:val="nil"/>
            </w:tcBorders>
            <w:shd w:val="clear" w:color="auto" w:fill="FFFFFF" w:themeFill="background1"/>
            <w:vAlign w:val="center"/>
          </w:tcPr>
          <w:p w14:paraId="3AF6E7C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1484339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9C5DB5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D3BE13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997" w:type="dxa"/>
            <w:tcBorders>
              <w:tl2br w:val="nil"/>
              <w:tr2bl w:val="nil"/>
            </w:tcBorders>
            <w:shd w:val="clear" w:color="auto" w:fill="FFFFFF" w:themeFill="background1"/>
            <w:vAlign w:val="center"/>
          </w:tcPr>
          <w:p w14:paraId="2A2E96C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对纳税人开采其他共伴生矿，共伴生矿与主矿产品销售额分开核算的， 对共伴生矿免征资源税;没有分开核算的，共伴生矿按主矿的税目和适用税率征收资源税</w:t>
            </w:r>
          </w:p>
        </w:tc>
        <w:tc>
          <w:tcPr>
            <w:tcW w:w="3069" w:type="dxa"/>
            <w:vMerge w:val="continue"/>
            <w:tcBorders>
              <w:tl2br w:val="nil"/>
              <w:tr2bl w:val="nil"/>
            </w:tcBorders>
            <w:shd w:val="clear" w:color="auto" w:fill="FFFFFF" w:themeFill="background1"/>
            <w:vAlign w:val="center"/>
          </w:tcPr>
          <w:p w14:paraId="5C8FC67C">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C64C28F">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5D68E1F">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3A7F74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485D7BC">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E48E3F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0B3835DC">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7198B6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0FDCD96">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F7B5655">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3DD1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77" w:type="dxa"/>
            <w:vMerge w:val="restart"/>
            <w:tcBorders>
              <w:tl2br w:val="nil"/>
              <w:tr2bl w:val="nil"/>
            </w:tcBorders>
            <w:shd w:val="clear" w:color="auto" w:fill="FFFFFF" w:themeFill="background1"/>
            <w:vAlign w:val="center"/>
          </w:tcPr>
          <w:p w14:paraId="0675B09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68" w:type="dxa"/>
            <w:vMerge w:val="restart"/>
            <w:tcBorders>
              <w:tl2br w:val="nil"/>
              <w:tr2bl w:val="nil"/>
            </w:tcBorders>
            <w:shd w:val="clear" w:color="auto" w:fill="FFFFFF" w:themeFill="background1"/>
            <w:vAlign w:val="center"/>
          </w:tcPr>
          <w:p w14:paraId="055FC71D">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降低部分乘用车和摩托车车船税年基准税额优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惠政策</w:t>
            </w:r>
          </w:p>
        </w:tc>
        <w:tc>
          <w:tcPr>
            <w:tcW w:w="750" w:type="dxa"/>
            <w:vMerge w:val="restart"/>
            <w:tcBorders>
              <w:tl2br w:val="nil"/>
              <w:tr2bl w:val="nil"/>
            </w:tcBorders>
            <w:shd w:val="clear" w:color="auto" w:fill="FFFFFF" w:themeFill="background1"/>
            <w:vAlign w:val="center"/>
          </w:tcPr>
          <w:p w14:paraId="4EC4298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车船税</w:t>
            </w:r>
          </w:p>
        </w:tc>
        <w:tc>
          <w:tcPr>
            <w:tcW w:w="510" w:type="dxa"/>
            <w:tcBorders>
              <w:tl2br w:val="nil"/>
              <w:tr2bl w:val="nil"/>
            </w:tcBorders>
            <w:shd w:val="clear" w:color="auto" w:fill="FFFFFF" w:themeFill="background1"/>
            <w:vAlign w:val="center"/>
          </w:tcPr>
          <w:p w14:paraId="1DF7BDA6">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997" w:type="dxa"/>
            <w:tcBorders>
              <w:tl2br w:val="nil"/>
              <w:tr2bl w:val="nil"/>
            </w:tcBorders>
            <w:shd w:val="clear" w:color="auto" w:fill="FFFFFF" w:themeFill="background1"/>
            <w:vAlign w:val="center"/>
          </w:tcPr>
          <w:p w14:paraId="465ED77A">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1.0升（含） 以下的乘用车，车船税年基准税额降低为120元。</w:t>
            </w:r>
          </w:p>
        </w:tc>
        <w:tc>
          <w:tcPr>
            <w:tcW w:w="3069" w:type="dxa"/>
            <w:vMerge w:val="restart"/>
            <w:tcBorders>
              <w:tl2br w:val="nil"/>
              <w:tr2bl w:val="nil"/>
            </w:tcBorders>
            <w:shd w:val="clear" w:color="auto" w:fill="FFFFFF" w:themeFill="background1"/>
            <w:vAlign w:val="center"/>
          </w:tcPr>
          <w:p w14:paraId="3E8C481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四川省财政厅 国家税务总局四川省税务局 中国银行保险监督管理委员会四川监管局《关于降低部分乘用车和摩托车车船税年基准税额的公告》（川财规〔2022〕4号）</w:t>
            </w:r>
          </w:p>
        </w:tc>
        <w:tc>
          <w:tcPr>
            <w:tcW w:w="531" w:type="dxa"/>
            <w:vMerge w:val="restart"/>
            <w:tcBorders>
              <w:tl2br w:val="nil"/>
              <w:tr2bl w:val="nil"/>
            </w:tcBorders>
            <w:shd w:val="clear" w:color="auto" w:fill="FFFFFF" w:themeFill="background1"/>
            <w:vAlign w:val="center"/>
          </w:tcPr>
          <w:p w14:paraId="5E6C6FC5">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0B548C1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6FA6310">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3982ABB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0A22F02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6FCC4052">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51BEC8F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3DD3035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74F5621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0FA4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dxa"/>
            <w:vMerge w:val="continue"/>
            <w:tcBorders>
              <w:tl2br w:val="nil"/>
              <w:tr2bl w:val="nil"/>
            </w:tcBorders>
            <w:shd w:val="clear" w:color="auto" w:fill="FFFFFF" w:themeFill="background1"/>
            <w:vAlign w:val="center"/>
          </w:tcPr>
          <w:p w14:paraId="4AA4B16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75FDF89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8EF0F9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356A7330">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997" w:type="dxa"/>
            <w:tcBorders>
              <w:tl2br w:val="nil"/>
              <w:tr2bl w:val="nil"/>
            </w:tcBorders>
            <w:shd w:val="clear" w:color="auto" w:fill="FFFFFF" w:themeFill="background1"/>
            <w:vAlign w:val="center"/>
          </w:tcPr>
          <w:p w14:paraId="1BE45A5F">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2.0升以上至2.5升（含） 的乘用车，车船税年基准税额降低为660元。</w:t>
            </w:r>
          </w:p>
        </w:tc>
        <w:tc>
          <w:tcPr>
            <w:tcW w:w="3069" w:type="dxa"/>
            <w:vMerge w:val="continue"/>
            <w:tcBorders>
              <w:tl2br w:val="nil"/>
              <w:tr2bl w:val="nil"/>
            </w:tcBorders>
            <w:shd w:val="clear" w:color="auto" w:fill="FFFFFF" w:themeFill="background1"/>
            <w:vAlign w:val="center"/>
          </w:tcPr>
          <w:p w14:paraId="11D69AB9">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051CBA03">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EB05514">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2AF30CC">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7496D0B">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0E5C28D">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228134F6">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7F2B7721">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45C7B8E">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15E3BA46">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45FF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dxa"/>
            <w:vMerge w:val="continue"/>
            <w:tcBorders>
              <w:tl2br w:val="nil"/>
              <w:tr2bl w:val="nil"/>
            </w:tcBorders>
            <w:shd w:val="clear" w:color="auto" w:fill="FFFFFF" w:themeFill="background1"/>
            <w:vAlign w:val="center"/>
          </w:tcPr>
          <w:p w14:paraId="5B37EC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0790FC2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7DAFD13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7C94B90">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997" w:type="dxa"/>
            <w:tcBorders>
              <w:tl2br w:val="nil"/>
              <w:tr2bl w:val="nil"/>
            </w:tcBorders>
            <w:shd w:val="clear" w:color="auto" w:fill="FFFFFF" w:themeFill="background1"/>
            <w:vAlign w:val="center"/>
          </w:tcPr>
          <w:p w14:paraId="1349CBE7">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2.5升以上至3.0升（含） 的乘用车，车船税年基准税额降低为1200元。</w:t>
            </w:r>
          </w:p>
        </w:tc>
        <w:tc>
          <w:tcPr>
            <w:tcW w:w="3069" w:type="dxa"/>
            <w:vMerge w:val="continue"/>
            <w:tcBorders>
              <w:tl2br w:val="nil"/>
              <w:tr2bl w:val="nil"/>
            </w:tcBorders>
            <w:shd w:val="clear" w:color="auto" w:fill="FFFFFF" w:themeFill="background1"/>
            <w:vAlign w:val="center"/>
          </w:tcPr>
          <w:p w14:paraId="69271580">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1B4F4DF2">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72E1DC5">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1C2575">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30ADEA2">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85B35FC">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4C6A29A">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5F93D2D">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00C6EBA5">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3889ACF1">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491C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dxa"/>
            <w:vMerge w:val="continue"/>
            <w:tcBorders>
              <w:tl2br w:val="nil"/>
              <w:tr2bl w:val="nil"/>
            </w:tcBorders>
            <w:shd w:val="clear" w:color="auto" w:fill="FFFFFF" w:themeFill="background1"/>
            <w:vAlign w:val="center"/>
          </w:tcPr>
          <w:p w14:paraId="3160B4B8">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36CF134">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0DD3D30">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4FCFFF9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997" w:type="dxa"/>
            <w:tcBorders>
              <w:tl2br w:val="nil"/>
              <w:tr2bl w:val="nil"/>
            </w:tcBorders>
            <w:shd w:val="clear" w:color="auto" w:fill="FFFFFF" w:themeFill="background1"/>
            <w:vAlign w:val="center"/>
          </w:tcPr>
          <w:p w14:paraId="3B04824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3.0升以上至4.0升（含） 的乘用车，车船税年基准税额降低为2400元。</w:t>
            </w:r>
          </w:p>
        </w:tc>
        <w:tc>
          <w:tcPr>
            <w:tcW w:w="3069" w:type="dxa"/>
            <w:vMerge w:val="continue"/>
            <w:tcBorders>
              <w:tl2br w:val="nil"/>
              <w:tr2bl w:val="nil"/>
            </w:tcBorders>
            <w:shd w:val="clear" w:color="auto" w:fill="FFFFFF" w:themeFill="background1"/>
            <w:vAlign w:val="center"/>
          </w:tcPr>
          <w:p w14:paraId="5CB12695">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2CB2707">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699899">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06C7C2F">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7122A68">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DA392EB">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BCAB433">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437A80D">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489B7C20">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6B93BA50">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3EE9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dxa"/>
            <w:vMerge w:val="continue"/>
            <w:tcBorders>
              <w:tl2br w:val="nil"/>
              <w:tr2bl w:val="nil"/>
            </w:tcBorders>
            <w:shd w:val="clear" w:color="auto" w:fill="FFFFFF" w:themeFill="background1"/>
            <w:vAlign w:val="center"/>
          </w:tcPr>
          <w:p w14:paraId="3DB453C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814A59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ECDA811">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66A5785">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997" w:type="dxa"/>
            <w:tcBorders>
              <w:tl2br w:val="nil"/>
              <w:tr2bl w:val="nil"/>
            </w:tcBorders>
            <w:shd w:val="clear" w:color="auto" w:fill="FFFFFF" w:themeFill="background1"/>
            <w:vAlign w:val="center"/>
          </w:tcPr>
          <w:p w14:paraId="31341563">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4.0升以上的乘用车，车船税年基准税额降低为3600元。</w:t>
            </w:r>
          </w:p>
        </w:tc>
        <w:tc>
          <w:tcPr>
            <w:tcW w:w="3069" w:type="dxa"/>
            <w:vMerge w:val="continue"/>
            <w:tcBorders>
              <w:tl2br w:val="nil"/>
              <w:tr2bl w:val="nil"/>
            </w:tcBorders>
            <w:shd w:val="clear" w:color="auto" w:fill="FFFFFF" w:themeFill="background1"/>
            <w:vAlign w:val="center"/>
          </w:tcPr>
          <w:p w14:paraId="51B6861D">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7E08E8AE">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0597A70A">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05E625F">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26291D0">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AE047CB">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F4CC80F">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5480B89">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1401265">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172129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0CA2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dxa"/>
            <w:vMerge w:val="continue"/>
            <w:tcBorders>
              <w:tl2br w:val="nil"/>
              <w:tr2bl w:val="nil"/>
            </w:tcBorders>
            <w:shd w:val="clear" w:color="auto" w:fill="FFFFFF" w:themeFill="background1"/>
            <w:vAlign w:val="center"/>
          </w:tcPr>
          <w:p w14:paraId="6277B75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53159A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5E226823">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0577597">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997" w:type="dxa"/>
            <w:tcBorders>
              <w:tl2br w:val="nil"/>
              <w:tr2bl w:val="nil"/>
            </w:tcBorders>
            <w:shd w:val="clear" w:color="auto" w:fill="FFFFFF" w:themeFill="background1"/>
            <w:vAlign w:val="center"/>
          </w:tcPr>
          <w:p w14:paraId="528C4C2A">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摩托车车船税年基准税额降低为36元。</w:t>
            </w:r>
          </w:p>
        </w:tc>
        <w:tc>
          <w:tcPr>
            <w:tcW w:w="3069" w:type="dxa"/>
            <w:vMerge w:val="continue"/>
            <w:tcBorders>
              <w:tl2br w:val="nil"/>
              <w:tr2bl w:val="nil"/>
            </w:tcBorders>
            <w:shd w:val="clear" w:color="auto" w:fill="FFFFFF" w:themeFill="background1"/>
            <w:vAlign w:val="center"/>
          </w:tcPr>
          <w:p w14:paraId="3C641D39">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8006F4E">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71C3ECD">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694799C">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0AA1FF0">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5CBED209">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72ADA520">
            <w:pPr>
              <w:keepNext w:val="0"/>
              <w:keepLines w:val="0"/>
              <w:pageBreakBefore w:val="0"/>
              <w:widowControl/>
              <w:kinsoku/>
              <w:wordWrap/>
              <w:overflowPunct/>
              <w:topLinePunct w:val="0"/>
              <w:autoSpaceDE/>
              <w:autoSpaceDN/>
              <w:bidi w:val="0"/>
              <w:adjustRightInd/>
              <w:snapToGrid/>
              <w:spacing w:line="240" w:lineRule="auto"/>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546FE9FD">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655B88A">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3786A3E">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17EC0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77" w:type="dxa"/>
            <w:vMerge w:val="continue"/>
            <w:tcBorders>
              <w:tl2br w:val="nil"/>
              <w:tr2bl w:val="nil"/>
            </w:tcBorders>
            <w:shd w:val="clear" w:color="auto" w:fill="FFFFFF" w:themeFill="background1"/>
            <w:vAlign w:val="center"/>
          </w:tcPr>
          <w:p w14:paraId="64AA4B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23165D9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0C422D9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034DCA26">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997" w:type="dxa"/>
            <w:tcBorders>
              <w:tl2br w:val="nil"/>
              <w:tr2bl w:val="nil"/>
            </w:tcBorders>
            <w:shd w:val="clear" w:color="auto" w:fill="FFFFFF" w:themeFill="background1"/>
            <w:vAlign w:val="center"/>
          </w:tcPr>
          <w:p w14:paraId="21EBF81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2022年1月1日至2022年3月29日期间的年基准税额按照上述标准执行， 纳税人已按原年基准税额缴纳2022年度上述乘用车和摩托车车船税的，可到税务部门办理退税。</w:t>
            </w:r>
          </w:p>
        </w:tc>
        <w:tc>
          <w:tcPr>
            <w:tcW w:w="3069" w:type="dxa"/>
            <w:vMerge w:val="continue"/>
            <w:tcBorders>
              <w:tl2br w:val="nil"/>
              <w:tr2bl w:val="nil"/>
            </w:tcBorders>
            <w:shd w:val="clear" w:color="auto" w:fill="FFFFFF" w:themeFill="background1"/>
            <w:vAlign w:val="center"/>
          </w:tcPr>
          <w:p w14:paraId="5BB3987F">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5DC9812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D52F857">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60AA789">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4EFF8312">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1B4ACC30">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1D3C553F">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4A5613E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1B08C906">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FAAFF13">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624C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jc w:val="center"/>
        </w:trPr>
        <w:tc>
          <w:tcPr>
            <w:tcW w:w="477" w:type="dxa"/>
            <w:vMerge w:val="restart"/>
            <w:tcBorders>
              <w:tl2br w:val="nil"/>
              <w:tr2bl w:val="nil"/>
            </w:tcBorders>
            <w:shd w:val="clear" w:color="auto" w:fill="FFFFFF" w:themeFill="background1"/>
            <w:vAlign w:val="center"/>
          </w:tcPr>
          <w:p w14:paraId="1EB3E69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68" w:type="dxa"/>
            <w:vMerge w:val="restart"/>
            <w:tcBorders>
              <w:tl2br w:val="nil"/>
              <w:tr2bl w:val="nil"/>
            </w:tcBorders>
            <w:shd w:val="clear" w:color="auto" w:fill="FFFFFF" w:themeFill="background1"/>
            <w:vAlign w:val="center"/>
          </w:tcPr>
          <w:p w14:paraId="74EF9311">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进一步扶持自主就业退役士兵创业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就业有关税收优惠政策事项优惠政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策</w:t>
            </w:r>
          </w:p>
        </w:tc>
        <w:tc>
          <w:tcPr>
            <w:tcW w:w="750" w:type="dxa"/>
            <w:vMerge w:val="restart"/>
            <w:tcBorders>
              <w:tl2br w:val="nil"/>
              <w:tr2bl w:val="nil"/>
            </w:tcBorders>
            <w:shd w:val="clear" w:color="auto" w:fill="FFFFFF" w:themeFill="background1"/>
            <w:vAlign w:val="center"/>
          </w:tcPr>
          <w:p w14:paraId="1F1A96F6">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w:t>
            </w:r>
          </w:p>
        </w:tc>
        <w:tc>
          <w:tcPr>
            <w:tcW w:w="510" w:type="dxa"/>
            <w:tcBorders>
              <w:tl2br w:val="nil"/>
              <w:tr2bl w:val="nil"/>
            </w:tcBorders>
            <w:shd w:val="clear" w:color="auto" w:fill="FFFFFF" w:themeFill="background1"/>
            <w:vAlign w:val="center"/>
          </w:tcPr>
          <w:p w14:paraId="684AC47B">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997" w:type="dxa"/>
            <w:tcBorders>
              <w:tl2br w:val="nil"/>
              <w:tr2bl w:val="nil"/>
            </w:tcBorders>
            <w:shd w:val="clear" w:color="auto" w:fill="FFFFFF" w:themeFill="background1"/>
            <w:vAlign w:val="center"/>
          </w:tcPr>
          <w:p w14:paraId="36108F7C">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个体工商户按每户每年24000元为限额依次扣减其当年实际应缴纳的增值税、城市维护建设税、教育费附加、地方教育附加和个人所得税</w:t>
            </w:r>
          </w:p>
        </w:tc>
        <w:tc>
          <w:tcPr>
            <w:tcW w:w="3069" w:type="dxa"/>
            <w:vMerge w:val="restart"/>
            <w:tcBorders>
              <w:tl2br w:val="nil"/>
              <w:tr2bl w:val="nil"/>
            </w:tcBorders>
            <w:shd w:val="clear" w:color="auto" w:fill="FFFFFF" w:themeFill="background1"/>
            <w:vAlign w:val="center"/>
          </w:tcPr>
          <w:p w14:paraId="7386CAD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四川省财政厅 国家税务总局四川省税务局 四川省退役军人事务厅《关于明确进一步扶持自主就业退役士兵创业就业有关税收优惠政策事项的通知》（川财规〔2023〕7号）</w:t>
            </w:r>
          </w:p>
        </w:tc>
        <w:tc>
          <w:tcPr>
            <w:tcW w:w="531" w:type="dxa"/>
            <w:vMerge w:val="restart"/>
            <w:tcBorders>
              <w:tl2br w:val="nil"/>
              <w:tr2bl w:val="nil"/>
            </w:tcBorders>
            <w:shd w:val="clear" w:color="auto" w:fill="FFFFFF" w:themeFill="background1"/>
            <w:vAlign w:val="center"/>
          </w:tcPr>
          <w:p w14:paraId="3A10EDA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7C91523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59B2CE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792706AD">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0A250EE0">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09BDD282">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44B2F82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448ED73C">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0F69729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5F55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477" w:type="dxa"/>
            <w:vMerge w:val="continue"/>
            <w:tcBorders>
              <w:tl2br w:val="nil"/>
              <w:tr2bl w:val="nil"/>
            </w:tcBorders>
            <w:shd w:val="clear" w:color="auto" w:fill="FFFFFF" w:themeFill="background1"/>
            <w:vAlign w:val="center"/>
          </w:tcPr>
          <w:p w14:paraId="79F717B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4E51B50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3EBED61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55059BE8">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997" w:type="dxa"/>
            <w:tcBorders>
              <w:tl2br w:val="nil"/>
              <w:tr2bl w:val="nil"/>
            </w:tcBorders>
            <w:shd w:val="clear" w:color="auto" w:fill="FFFFFF" w:themeFill="background1"/>
            <w:vAlign w:val="center"/>
          </w:tcPr>
          <w:p w14:paraId="71BCD8C7">
            <w:pPr>
              <w:keepNext w:val="0"/>
              <w:keepLines w:val="0"/>
              <w:pageBreakBefore w:val="0"/>
              <w:widowControl/>
              <w:suppressLineNumbers w:val="0"/>
              <w:kinsoku/>
              <w:wordWrap/>
              <w:overflowPunct/>
              <w:topLinePunct w:val="0"/>
              <w:autoSpaceDE/>
              <w:autoSpaceDN/>
              <w:bidi w:val="0"/>
              <w:adjustRightInd/>
              <w:snapToGrid/>
              <w:spacing w:line="240" w:lineRule="auto"/>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企业按实际招用人数予以定额依次扣减增值税、城市维护建设税、教育费附加、地方教育附加和企业所得税。定额标准为每人每年9000元。</w:t>
            </w:r>
          </w:p>
        </w:tc>
        <w:tc>
          <w:tcPr>
            <w:tcW w:w="3069" w:type="dxa"/>
            <w:vMerge w:val="continue"/>
            <w:tcBorders>
              <w:tl2br w:val="nil"/>
              <w:tr2bl w:val="nil"/>
            </w:tcBorders>
            <w:shd w:val="clear" w:color="auto" w:fill="FFFFFF" w:themeFill="background1"/>
            <w:vAlign w:val="center"/>
          </w:tcPr>
          <w:p w14:paraId="38C448AE">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3EC65D0B">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7841C4E">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1D48D6C">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B77CDC7">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608C773C">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60B534D6">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342D336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64096778">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02953D7D">
            <w:pPr>
              <w:keepNext w:val="0"/>
              <w:keepLines w:val="0"/>
              <w:pageBreakBefore w:val="0"/>
              <w:widowControl/>
              <w:kinsoku/>
              <w:wordWrap/>
              <w:overflowPunct/>
              <w:topLinePunct w:val="0"/>
              <w:autoSpaceDE/>
              <w:autoSpaceDN/>
              <w:bidi w:val="0"/>
              <w:adjustRightInd/>
              <w:snapToGrid/>
              <w:spacing w:line="370" w:lineRule="exact"/>
              <w:ind w:left="-53" w:leftChars="-25" w:right="-53" w:rightChars="-25"/>
              <w:jc w:val="center"/>
              <w:rPr>
                <w:rFonts w:hint="eastAsia" w:ascii="宋体" w:hAnsi="宋体" w:eastAsia="宋体" w:cs="宋体"/>
                <w:i w:val="0"/>
                <w:iCs w:val="0"/>
                <w:color w:val="000000"/>
                <w:sz w:val="18"/>
                <w:szCs w:val="18"/>
                <w:u w:val="none"/>
              </w:rPr>
            </w:pPr>
          </w:p>
        </w:tc>
      </w:tr>
      <w:tr w14:paraId="7BC78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77" w:type="dxa"/>
            <w:vMerge w:val="restart"/>
            <w:tcBorders>
              <w:tl2br w:val="nil"/>
              <w:tr2bl w:val="nil"/>
            </w:tcBorders>
            <w:shd w:val="clear" w:color="auto" w:fill="FFFFFF" w:themeFill="background1"/>
            <w:vAlign w:val="center"/>
          </w:tcPr>
          <w:p w14:paraId="0BA3522A">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68" w:type="dxa"/>
            <w:vMerge w:val="restart"/>
            <w:tcBorders>
              <w:tl2br w:val="nil"/>
              <w:tr2bl w:val="nil"/>
            </w:tcBorders>
            <w:shd w:val="clear" w:color="auto" w:fill="FFFFFF" w:themeFill="background1"/>
            <w:vAlign w:val="center"/>
          </w:tcPr>
          <w:p w14:paraId="4808CBB5">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进一步支持重点群体创业就业有关税收优惠优惠政策</w:t>
            </w:r>
          </w:p>
        </w:tc>
        <w:tc>
          <w:tcPr>
            <w:tcW w:w="750" w:type="dxa"/>
            <w:vMerge w:val="restart"/>
            <w:tcBorders>
              <w:tl2br w:val="nil"/>
              <w:tr2bl w:val="nil"/>
            </w:tcBorders>
            <w:shd w:val="clear" w:color="auto" w:fill="FFFFFF" w:themeFill="background1"/>
            <w:vAlign w:val="center"/>
          </w:tcPr>
          <w:p w14:paraId="69EAD71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重点群体</w:t>
            </w:r>
          </w:p>
        </w:tc>
        <w:tc>
          <w:tcPr>
            <w:tcW w:w="510" w:type="dxa"/>
            <w:tcBorders>
              <w:tl2br w:val="nil"/>
              <w:tr2bl w:val="nil"/>
            </w:tcBorders>
            <w:shd w:val="clear" w:color="auto" w:fill="FFFFFF" w:themeFill="background1"/>
            <w:vAlign w:val="center"/>
          </w:tcPr>
          <w:p w14:paraId="4FDE3FE2">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997" w:type="dxa"/>
            <w:tcBorders>
              <w:tl2br w:val="nil"/>
              <w:tr2bl w:val="nil"/>
            </w:tcBorders>
            <w:shd w:val="clear" w:color="auto" w:fill="FFFFFF" w:themeFill="background1"/>
            <w:vAlign w:val="center"/>
          </w:tcPr>
          <w:p w14:paraId="39E547EE">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个体工商户按每户每年24000元为限额依次扣减其当年实际应缴纳的增值税、城市维护建设税、教育费附加、地方教育附加和个人所得税。 </w:t>
            </w:r>
          </w:p>
        </w:tc>
        <w:tc>
          <w:tcPr>
            <w:tcW w:w="3069" w:type="dxa"/>
            <w:vMerge w:val="restart"/>
            <w:tcBorders>
              <w:tl2br w:val="nil"/>
              <w:tr2bl w:val="nil"/>
            </w:tcBorders>
            <w:shd w:val="clear" w:color="auto" w:fill="FFFFFF" w:themeFill="background1"/>
            <w:vAlign w:val="center"/>
          </w:tcPr>
          <w:p w14:paraId="4CBD2EA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四川省财政厅 国家税务总局四川省税务局 四川省人力资源社会障厅 四川省乡村振兴局《关于明确进一步支持重点群体创业就业有关税收优惠政策事项的通知》（川财规〔2023〕8号）</w:t>
            </w:r>
          </w:p>
        </w:tc>
        <w:tc>
          <w:tcPr>
            <w:tcW w:w="531" w:type="dxa"/>
            <w:vMerge w:val="restart"/>
            <w:tcBorders>
              <w:tl2br w:val="nil"/>
              <w:tr2bl w:val="nil"/>
            </w:tcBorders>
            <w:shd w:val="clear" w:color="auto" w:fill="FFFFFF" w:themeFill="background1"/>
            <w:vAlign w:val="center"/>
          </w:tcPr>
          <w:p w14:paraId="4C91A607">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减免类</w:t>
            </w:r>
          </w:p>
        </w:tc>
        <w:tc>
          <w:tcPr>
            <w:tcW w:w="650" w:type="dxa"/>
            <w:vMerge w:val="restart"/>
            <w:tcBorders>
              <w:tl2br w:val="nil"/>
              <w:tr2bl w:val="nil"/>
            </w:tcBorders>
            <w:shd w:val="clear" w:color="auto" w:fill="FFFFFF" w:themeFill="background1"/>
            <w:vAlign w:val="center"/>
          </w:tcPr>
          <w:p w14:paraId="22BB2CB3">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9E0EF1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县（区）级</w:t>
            </w:r>
          </w:p>
        </w:tc>
        <w:tc>
          <w:tcPr>
            <w:tcW w:w="650" w:type="dxa"/>
            <w:vMerge w:val="restart"/>
            <w:tcBorders>
              <w:tl2br w:val="nil"/>
              <w:tr2bl w:val="nil"/>
            </w:tcBorders>
            <w:shd w:val="clear" w:color="auto" w:fill="FFFFFF" w:themeFill="background1"/>
            <w:vAlign w:val="center"/>
          </w:tcPr>
          <w:p w14:paraId="1085A01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650" w:type="dxa"/>
            <w:vMerge w:val="restart"/>
            <w:tcBorders>
              <w:tl2br w:val="nil"/>
              <w:tr2bl w:val="nil"/>
            </w:tcBorders>
            <w:shd w:val="clear" w:color="auto" w:fill="FFFFFF" w:themeFill="background1"/>
            <w:vAlign w:val="center"/>
          </w:tcPr>
          <w:p w14:paraId="6D48CFC5">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县（区）税务局</w:t>
            </w:r>
          </w:p>
        </w:tc>
        <w:tc>
          <w:tcPr>
            <w:tcW w:w="830" w:type="dxa"/>
            <w:vMerge w:val="restart"/>
            <w:tcBorders>
              <w:tl2br w:val="nil"/>
              <w:tr2bl w:val="nil"/>
            </w:tcBorders>
            <w:shd w:val="clear" w:color="auto" w:fill="FFFFFF" w:themeFill="background1"/>
            <w:vAlign w:val="center"/>
          </w:tcPr>
          <w:p w14:paraId="35D1F69B">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符合条件的市场主体</w:t>
            </w:r>
          </w:p>
        </w:tc>
        <w:tc>
          <w:tcPr>
            <w:tcW w:w="642" w:type="dxa"/>
            <w:tcBorders>
              <w:tl2br w:val="nil"/>
              <w:tr2bl w:val="nil"/>
            </w:tcBorders>
            <w:shd w:val="clear" w:color="auto" w:fill="FFFFFF" w:themeFill="background1"/>
            <w:vAlign w:val="center"/>
          </w:tcPr>
          <w:p w14:paraId="25669D66">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restart"/>
            <w:tcBorders>
              <w:tl2br w:val="nil"/>
              <w:tr2bl w:val="nil"/>
            </w:tcBorders>
            <w:shd w:val="clear" w:color="auto" w:fill="FFFFFF" w:themeFill="background1"/>
            <w:vAlign w:val="center"/>
          </w:tcPr>
          <w:p w14:paraId="5DD21C1A">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1日</w:t>
            </w:r>
          </w:p>
        </w:tc>
        <w:tc>
          <w:tcPr>
            <w:tcW w:w="1368" w:type="dxa"/>
            <w:vMerge w:val="restart"/>
            <w:tcBorders>
              <w:tl2br w:val="nil"/>
              <w:tr2bl w:val="nil"/>
            </w:tcBorders>
            <w:shd w:val="clear" w:color="auto" w:fill="FFFFFF" w:themeFill="background1"/>
            <w:vAlign w:val="center"/>
          </w:tcPr>
          <w:p w14:paraId="38139FCF">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2027年12月31日截止</w:t>
            </w:r>
          </w:p>
        </w:tc>
      </w:tr>
      <w:tr w14:paraId="3F89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477" w:type="dxa"/>
            <w:vMerge w:val="continue"/>
            <w:tcBorders>
              <w:tl2br w:val="nil"/>
              <w:tr2bl w:val="nil"/>
            </w:tcBorders>
            <w:shd w:val="clear" w:color="auto" w:fill="FFFFFF" w:themeFill="background1"/>
            <w:vAlign w:val="center"/>
          </w:tcPr>
          <w:p w14:paraId="3F68C327">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68" w:type="dxa"/>
            <w:vMerge w:val="continue"/>
            <w:tcBorders>
              <w:tl2br w:val="nil"/>
              <w:tr2bl w:val="nil"/>
            </w:tcBorders>
            <w:shd w:val="clear" w:color="auto" w:fill="FFFFFF" w:themeFill="background1"/>
            <w:vAlign w:val="center"/>
          </w:tcPr>
          <w:p w14:paraId="3F0B1F0D">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750" w:type="dxa"/>
            <w:vMerge w:val="continue"/>
            <w:tcBorders>
              <w:tl2br w:val="nil"/>
              <w:tr2bl w:val="nil"/>
            </w:tcBorders>
            <w:shd w:val="clear" w:color="auto" w:fill="FFFFFF" w:themeFill="background1"/>
            <w:vAlign w:val="center"/>
          </w:tcPr>
          <w:p w14:paraId="1482CCA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510" w:type="dxa"/>
            <w:tcBorders>
              <w:tl2br w:val="nil"/>
              <w:tr2bl w:val="nil"/>
            </w:tcBorders>
            <w:shd w:val="clear" w:color="auto" w:fill="FFFFFF" w:themeFill="background1"/>
            <w:vAlign w:val="center"/>
          </w:tcPr>
          <w:p w14:paraId="7B43022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997" w:type="dxa"/>
            <w:tcBorders>
              <w:tl2br w:val="nil"/>
              <w:tr2bl w:val="nil"/>
            </w:tcBorders>
            <w:shd w:val="clear" w:color="auto" w:fill="FFFFFF" w:themeFill="background1"/>
            <w:vAlign w:val="center"/>
          </w:tcPr>
          <w:p w14:paraId="0C1F9461">
            <w:pPr>
              <w:keepNext w:val="0"/>
              <w:keepLines w:val="0"/>
              <w:pageBreakBefore w:val="0"/>
              <w:widowControl/>
              <w:suppressLineNumbers w:val="0"/>
              <w:kinsoku/>
              <w:wordWrap/>
              <w:overflowPunct/>
              <w:topLinePunct w:val="0"/>
              <w:autoSpaceDE/>
              <w:autoSpaceDN/>
              <w:bidi w:val="0"/>
              <w:adjustRightInd/>
              <w:snapToGrid/>
              <w:spacing w:line="37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企业按实际招用人数予以定额依次扣减增值税、城市维护建设税、教育费附加、地方教育附加和企业所得税优惠。定额标准为每人每年7800元。</w:t>
            </w:r>
          </w:p>
        </w:tc>
        <w:tc>
          <w:tcPr>
            <w:tcW w:w="3069" w:type="dxa"/>
            <w:vMerge w:val="continue"/>
            <w:tcBorders>
              <w:tl2br w:val="nil"/>
              <w:tr2bl w:val="nil"/>
            </w:tcBorders>
            <w:shd w:val="clear" w:color="auto" w:fill="FFFFFF" w:themeFill="background1"/>
            <w:vAlign w:val="center"/>
          </w:tcPr>
          <w:p w14:paraId="601A60C2">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both"/>
              <w:rPr>
                <w:rFonts w:hint="eastAsia" w:ascii="宋体" w:hAnsi="宋体" w:eastAsia="宋体" w:cs="宋体"/>
                <w:i w:val="0"/>
                <w:iCs w:val="0"/>
                <w:color w:val="000000"/>
                <w:sz w:val="18"/>
                <w:szCs w:val="18"/>
                <w:u w:val="none"/>
              </w:rPr>
            </w:pPr>
          </w:p>
        </w:tc>
        <w:tc>
          <w:tcPr>
            <w:tcW w:w="531" w:type="dxa"/>
            <w:vMerge w:val="continue"/>
            <w:tcBorders>
              <w:tl2br w:val="nil"/>
              <w:tr2bl w:val="nil"/>
            </w:tcBorders>
            <w:shd w:val="clear" w:color="auto" w:fill="FFFFFF" w:themeFill="background1"/>
            <w:vAlign w:val="center"/>
          </w:tcPr>
          <w:p w14:paraId="2D48144B">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8588ED6">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398B375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2FD50E2E">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50" w:type="dxa"/>
            <w:vMerge w:val="continue"/>
            <w:tcBorders>
              <w:tl2br w:val="nil"/>
              <w:tr2bl w:val="nil"/>
            </w:tcBorders>
            <w:shd w:val="clear" w:color="auto" w:fill="FFFFFF" w:themeFill="background1"/>
            <w:vAlign w:val="center"/>
          </w:tcPr>
          <w:p w14:paraId="70EA4EC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830" w:type="dxa"/>
            <w:vMerge w:val="continue"/>
            <w:tcBorders>
              <w:tl2br w:val="nil"/>
              <w:tr2bl w:val="nil"/>
            </w:tcBorders>
            <w:shd w:val="clear" w:color="auto" w:fill="FFFFFF" w:themeFill="background1"/>
            <w:vAlign w:val="center"/>
          </w:tcPr>
          <w:p w14:paraId="308AC9FC">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642" w:type="dxa"/>
            <w:tcBorders>
              <w:tl2br w:val="nil"/>
              <w:tr2bl w:val="nil"/>
            </w:tcBorders>
            <w:shd w:val="clear" w:color="auto" w:fill="FFFFFF" w:themeFill="background1"/>
            <w:vAlign w:val="center"/>
          </w:tcPr>
          <w:p w14:paraId="26E14ABF">
            <w:pPr>
              <w:keepNext w:val="0"/>
              <w:keepLines w:val="0"/>
              <w:pageBreakBefore w:val="0"/>
              <w:widowControl/>
              <w:suppressLineNumbers w:val="0"/>
              <w:kinsoku/>
              <w:wordWrap/>
              <w:overflowPunct/>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即申即享</w:t>
            </w:r>
          </w:p>
        </w:tc>
        <w:tc>
          <w:tcPr>
            <w:tcW w:w="761" w:type="dxa"/>
            <w:vMerge w:val="continue"/>
            <w:tcBorders>
              <w:tl2br w:val="nil"/>
              <w:tr2bl w:val="nil"/>
            </w:tcBorders>
            <w:shd w:val="clear" w:color="auto" w:fill="FFFFFF" w:themeFill="background1"/>
            <w:vAlign w:val="center"/>
          </w:tcPr>
          <w:p w14:paraId="5BD6E219">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c>
          <w:tcPr>
            <w:tcW w:w="1368" w:type="dxa"/>
            <w:vMerge w:val="continue"/>
            <w:tcBorders>
              <w:tl2br w:val="nil"/>
              <w:tr2bl w:val="nil"/>
            </w:tcBorders>
            <w:shd w:val="clear" w:color="auto" w:fill="FFFFFF" w:themeFill="background1"/>
            <w:vAlign w:val="center"/>
          </w:tcPr>
          <w:p w14:paraId="7C387F9F">
            <w:pPr>
              <w:keepNext w:val="0"/>
              <w:keepLines w:val="0"/>
              <w:pageBreakBefore w:val="0"/>
              <w:widowControl/>
              <w:kinsoku/>
              <w:wordWrap/>
              <w:overflowPunct/>
              <w:topLinePunct w:val="0"/>
              <w:autoSpaceDE/>
              <w:autoSpaceDN/>
              <w:bidi w:val="0"/>
              <w:adjustRightInd/>
              <w:snapToGrid/>
              <w:spacing w:line="270" w:lineRule="exact"/>
              <w:ind w:left="-53" w:leftChars="-25" w:right="-53" w:rightChars="-25"/>
              <w:jc w:val="center"/>
              <w:rPr>
                <w:rFonts w:hint="eastAsia" w:ascii="宋体" w:hAnsi="宋体" w:eastAsia="宋体" w:cs="宋体"/>
                <w:i w:val="0"/>
                <w:iCs w:val="0"/>
                <w:color w:val="000000"/>
                <w:sz w:val="18"/>
                <w:szCs w:val="18"/>
                <w:u w:val="none"/>
              </w:rPr>
            </w:pPr>
          </w:p>
        </w:tc>
      </w:tr>
    </w:tbl>
    <w:p w14:paraId="730CCAEF"/>
    <w:p w14:paraId="5E1D651C"/>
    <w:p w14:paraId="37B2033F"/>
    <w:p w14:paraId="128AC8DE"/>
    <w:p w14:paraId="5B377DD6"/>
    <w:p w14:paraId="49F833B4"/>
    <w:p w14:paraId="5BD073D9"/>
    <w:p w14:paraId="1C7224E2"/>
    <w:p w14:paraId="229A96B1"/>
    <w:p w14:paraId="56240051"/>
    <w:p w14:paraId="45023D81"/>
    <w:p w14:paraId="0766E3F8"/>
    <w:p w14:paraId="20F84991"/>
    <w:p w14:paraId="57E7EFE5"/>
    <w:p w14:paraId="1E98A7F4"/>
    <w:p w14:paraId="28F7E130"/>
    <w:p w14:paraId="67AFEF8F">
      <w:pPr>
        <w:sectPr>
          <w:pgSz w:w="16838" w:h="11906" w:orient="landscape"/>
          <w:pgMar w:top="1417" w:right="1417" w:bottom="1417" w:left="1417" w:header="851" w:footer="1020"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21DF81A9">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5624C36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192231F0">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55A74411">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6A40D86">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4D019F8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70446B9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1B8F701">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7CFB7AE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E2E1BE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440B6A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B20C809">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1A6222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A9F5D9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38B1270">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374DF50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1BB2610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57E89020">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17B036A9">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95957DC">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70F210F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E0CE951">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673A994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2D50492D">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33B01280">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sz w:val="28"/>
          <w:szCs w:val="28"/>
          <w:lang w:val="en-US" w:eastAsia="zh-CN"/>
        </w:rPr>
      </w:pPr>
    </w:p>
    <w:p w14:paraId="1243EE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4BDAFF26">
      <w:pPr>
        <w:pStyle w:val="5"/>
        <w:ind w:left="0" w:leftChars="0" w:firstLine="0" w:firstLineChars="0"/>
        <w:jc w:val="center"/>
        <w:rPr>
          <w:rFonts w:hint="default"/>
        </w:rPr>
      </w:pPr>
      <w:r>
        <w:rPr>
          <w:rFonts w:hint="default" w:ascii="Times New Roman" w:hAnsi="Times New Roman"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1pt;height:0pt;width:441pt;z-index:251662336;mso-width-relative:page;mso-height-relative:page;" filled="f" stroked="t" coordsize="21600,21600" o:gfxdata="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i2cvtEAAAAEAQAADwAAAAAAAAABACAAAAAiAAAAZHJzL2Rvd25yZXYueG1sUEsBAhQA&#10;FAAAAAgAh07iQH/ZvyH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363220</wp:posOffset>
                </wp:positionV>
                <wp:extent cx="56007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6pt;height:0pt;width:441pt;z-index:251661312;mso-width-relative:page;mso-height-relative:page;" filled="f" stroked="t" coordsize="21600,21600" o:gfxdata="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5quw0wAAAAYBAAAPAAAAAAAAAAEAIAAAACIAAABkcnMvZG93bnJldi54bWxQSwEC&#10;FAAUAAAACACHTuJA0O0sg/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广元市昭化区行政审批</w:t>
      </w:r>
      <w:r>
        <w:rPr>
          <w:rFonts w:hint="eastAsia" w:ascii="Times New Roman" w:hAnsi="Times New Roman" w:eastAsia="仿宋_GB2312" w:cs="Times New Roman"/>
          <w:color w:val="000000"/>
          <w:sz w:val="28"/>
          <w:szCs w:val="28"/>
          <w:lang w:eastAsia="zh-CN"/>
        </w:rPr>
        <w:t>和数据</w:t>
      </w:r>
      <w:r>
        <w:rPr>
          <w:rFonts w:hint="default" w:ascii="Times New Roman" w:hAnsi="Times New Roman" w:eastAsia="仿宋_GB2312" w:cs="Times New Roman"/>
          <w:color w:val="000000"/>
          <w:sz w:val="28"/>
          <w:szCs w:val="28"/>
        </w:rPr>
        <w:t>局办公室　     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rPr>
        <w:t>日</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印</w:t>
      </w:r>
    </w:p>
    <w:p w14:paraId="23B5EE21">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17" w:right="1417" w:bottom="1417" w:left="1417" w:header="851" w:footer="1020" w:gutter="0"/>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35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-231775</wp:posOffset>
              </wp:positionV>
              <wp:extent cx="621030" cy="377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1030" cy="377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E9290">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25pt;height:29.75pt;width:48.9pt;mso-position-horizontal:outside;mso-position-horizontal-relative:margin;z-index:251659264;mso-width-relative:page;mso-height-relative:page;" filled="f" stroked="f" coordsize="21600,21600" o:gfxdata="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MCSKrWAAAABgEAAA8AAAAAAAAAAQAgAAAAIgAAAGRycy9kb3ducmV2&#10;LnhtbFBLAQIUABQAAAAIAIdO4kBQzDQ5NwIAAGEEAAAOAAAAAAAAAAEAIAAAACUBAABkcnMvZTJv&#10;RG9jLnhtbFBLBQYAAAAABgAGAFkBAADOBQAAAAA=&#10;">
              <v:fill on="f" focussize="0,0"/>
              <v:stroke on="f" weight="0.5pt"/>
              <v:imagedata o:title=""/>
              <o:lock v:ext="edit" aspectratio="f"/>
              <v:textbox inset="0mm,0mm,0mm,0mm">
                <w:txbxContent>
                  <w:p w14:paraId="66BE9290">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1876">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-142875</wp:posOffset>
              </wp:positionV>
              <wp:extent cx="643890" cy="2222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3890"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7DC19">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1.25pt;height:17.5pt;width:50.7pt;mso-position-horizontal-relative:margin;z-index:251660288;mso-width-relative:page;mso-height-relative:page;" filled="f" stroked="f" coordsize="21600,21600" o:gfxdata="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HDNZ9UAAAAHAQAADwAAAAAAAAABACAAAAAiAAAAZHJzL2Rvd25yZXYueG1s&#10;UEsBAhQAFAAAAAgAh07iQLf5K0o0AgAAYQQAAA4AAAAAAAAAAQAgAAAAJAEAAGRycy9lMm9Eb2Mu&#10;eG1sUEsFBgAAAAAGAAYAWQEAAMoFAAAAAA==&#10;">
              <v:fill on="f" focussize="0,0"/>
              <v:stroke on="f" weight="0.5pt"/>
              <v:imagedata o:title=""/>
              <o:lock v:ext="edit" aspectratio="f"/>
              <v:textbox inset="0mm,0mm,0mm,0mm">
                <w:txbxContent>
                  <w:p w14:paraId="34F7DC19">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A1ZTAyZGI3MjQ3ZTVjOTZkNzMyMzEzZGQxOTcifQ=="/>
  </w:docVars>
  <w:rsids>
    <w:rsidRoot w:val="1BD94A5E"/>
    <w:rsid w:val="078C7BEB"/>
    <w:rsid w:val="0E850908"/>
    <w:rsid w:val="0EDA2032"/>
    <w:rsid w:val="109600DC"/>
    <w:rsid w:val="12B23324"/>
    <w:rsid w:val="1BD94A5E"/>
    <w:rsid w:val="3E941E71"/>
    <w:rsid w:val="406E2DEF"/>
    <w:rsid w:val="4CA97975"/>
    <w:rsid w:val="51AD3A68"/>
    <w:rsid w:val="523A502D"/>
    <w:rsid w:val="53511874"/>
    <w:rsid w:val="59D333ED"/>
    <w:rsid w:val="711B75B3"/>
    <w:rsid w:val="71F5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firstLine="630"/>
      <w:jc w:val="left"/>
    </w:pPr>
    <w:rPr>
      <w:rFonts w:eastAsia="黑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next w:val="1"/>
    <w:qFormat/>
    <w:uiPriority w:val="99"/>
    <w:pPr>
      <w:spacing w:after="120"/>
      <w:ind w:left="420" w:leftChars="200"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7265</Words>
  <Characters>7779</Characters>
  <Lines>0</Lines>
  <Paragraphs>0</Paragraphs>
  <TotalTime>9</TotalTime>
  <ScaleCrop>false</ScaleCrop>
  <LinksUpToDate>false</LinksUpToDate>
  <CharactersWithSpaces>7896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2025-05-14T03:03:00Z</dcterms:created>
  <dc:creator>高山流水</dc:creator>
  <cp:lastModifiedBy>区级部门:区行政审批和数据局</cp:lastModifiedBy>
  <dcterms:modified xsi:type="dcterms:W3CDTF">2025-07-17T03:29:07Z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89A2480339FF40BB85152E1D2E95E149_13</vt:lpwstr>
  </property>
  <property fmtid="{D5CDD505-2E9C-101B-9397-08002B2CF9AE}" pid="4" name="KSOTemplateDocerSaveRecord">
    <vt:lpwstr>eyJoZGlkIjoiOGU2M2RkNzJhOTZiMDEyMGFhNTRjYWFjOWQ2ZWYyOWMifQ==</vt:lpwstr>
  </property>
</Properties>
</file>