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1141" w:lineRule="exact"/>
        <w:ind w:firstLine="358"/>
        <w:textAlignment w:val="center"/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30" w:line="55" w:lineRule="exact"/>
        <w:ind w:firstLine="90"/>
        <w:textAlignment w:val="center"/>
      </w:pPr>
    </w:p>
    <w:p>
      <w:pPr>
        <w:spacing w:line="290" w:lineRule="auto"/>
        <w:rPr>
          <w:rFonts w:ascii="Arial"/>
          <w:sz w:val="21"/>
        </w:rPr>
      </w:pPr>
    </w:p>
    <w:p>
      <w:pPr>
        <w:spacing w:before="184" w:line="176" w:lineRule="auto"/>
        <w:ind w:left="894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6"/>
          <w:sz w:val="43"/>
          <w:szCs w:val="43"/>
        </w:rPr>
        <w:t>广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元市政务服务和公共资源交易中心</w:t>
      </w:r>
    </w:p>
    <w:p>
      <w:pPr>
        <w:spacing w:before="2" w:line="175" w:lineRule="auto"/>
        <w:ind w:left="8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18"/>
          <w:sz w:val="43"/>
          <w:szCs w:val="43"/>
        </w:rPr>
        <w:t>关</w:t>
      </w:r>
      <w:r>
        <w:rPr>
          <w:rFonts w:ascii="微软雅黑" w:hAnsi="微软雅黑" w:eastAsia="微软雅黑" w:cs="微软雅黑"/>
          <w:spacing w:val="-16"/>
          <w:sz w:val="43"/>
          <w:szCs w:val="43"/>
        </w:rPr>
        <w:t>于印发《四川省无差别综合窗口前、中、后台</w:t>
      </w:r>
    </w:p>
    <w:p>
      <w:pPr>
        <w:spacing w:before="1" w:line="207" w:lineRule="auto"/>
        <w:ind w:left="1444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24"/>
          <w:sz w:val="43"/>
          <w:szCs w:val="43"/>
        </w:rPr>
        <w:t>协同联动机制 (试行)》的通</w:t>
      </w:r>
      <w:r>
        <w:rPr>
          <w:rFonts w:ascii="微软雅黑" w:hAnsi="微软雅黑" w:eastAsia="微软雅黑" w:cs="微软雅黑"/>
          <w:spacing w:val="21"/>
          <w:sz w:val="43"/>
          <w:szCs w:val="43"/>
        </w:rPr>
        <w:t>知</w:t>
      </w:r>
    </w:p>
    <w:p>
      <w:pPr>
        <w:spacing w:line="446" w:lineRule="auto"/>
        <w:rPr>
          <w:rFonts w:ascii="Arial"/>
          <w:sz w:val="21"/>
        </w:rPr>
      </w:pPr>
    </w:p>
    <w:p>
      <w:pPr>
        <w:spacing w:before="101" w:line="222" w:lineRule="auto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9"/>
          <w:sz w:val="31"/>
          <w:szCs w:val="31"/>
        </w:rPr>
        <w:t>市</w:t>
      </w:r>
      <w:r>
        <w:rPr>
          <w:rFonts w:ascii="仿宋" w:hAnsi="仿宋" w:eastAsia="仿宋" w:cs="仿宋"/>
          <w:spacing w:val="-27"/>
          <w:sz w:val="31"/>
          <w:szCs w:val="31"/>
        </w:rPr>
        <w:t>级有关部门，各县 (区)、广元经济技术开发区行政审批局：</w:t>
      </w:r>
    </w:p>
    <w:p>
      <w:pPr>
        <w:spacing w:before="167" w:line="331" w:lineRule="auto"/>
        <w:ind w:right="261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现将《四川省无差</w:t>
      </w:r>
      <w:r>
        <w:rPr>
          <w:rFonts w:ascii="仿宋" w:hAnsi="仿宋" w:eastAsia="仿宋" w:cs="仿宋"/>
          <w:spacing w:val="-1"/>
          <w:sz w:val="31"/>
          <w:szCs w:val="31"/>
        </w:rPr>
        <w:t>别综合窗口前、中、后台协同联动机制(试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行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 )》 印发给你们，请认真抓好贯彻落实。</w:t>
      </w:r>
    </w:p>
    <w:p>
      <w:pPr>
        <w:spacing w:line="405" w:lineRule="auto"/>
        <w:rPr>
          <w:rFonts w:ascii="Arial"/>
          <w:sz w:val="21"/>
        </w:rPr>
      </w:pPr>
    </w:p>
    <w:p>
      <w:pPr>
        <w:spacing w:before="101" w:line="331" w:lineRule="auto"/>
        <w:ind w:left="1589" w:right="305" w:hanging="9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附件：</w:t>
      </w:r>
      <w:r>
        <w:rPr>
          <w:rFonts w:ascii="仿宋" w:hAnsi="仿宋" w:eastAsia="仿宋" w:cs="仿宋"/>
          <w:spacing w:val="-5"/>
          <w:sz w:val="31"/>
          <w:szCs w:val="31"/>
        </w:rPr>
        <w:t>《</w:t>
      </w:r>
      <w:r>
        <w:rPr>
          <w:rFonts w:ascii="仿宋" w:hAnsi="仿宋" w:eastAsia="仿宋" w:cs="仿宋"/>
          <w:spacing w:val="-3"/>
          <w:sz w:val="31"/>
          <w:szCs w:val="31"/>
        </w:rPr>
        <w:t>四川省无差别综合窗口前、 中、后台协同联动机制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(试行 )</w:t>
      </w:r>
      <w:r>
        <w:rPr>
          <w:rFonts w:ascii="仿宋" w:hAnsi="仿宋" w:eastAsia="仿宋" w:cs="仿宋"/>
          <w:spacing w:val="5"/>
          <w:sz w:val="31"/>
          <w:szCs w:val="31"/>
        </w:rPr>
        <w:t>》</w:t>
      </w:r>
    </w:p>
    <w:p>
      <w:pPr>
        <w:spacing w:line="404" w:lineRule="auto"/>
        <w:rPr>
          <w:rFonts w:ascii="Arial"/>
          <w:sz w:val="21"/>
        </w:rPr>
      </w:pPr>
    </w:p>
    <w:p>
      <w:pPr>
        <w:spacing w:before="101" w:line="332" w:lineRule="auto"/>
        <w:ind w:left="4553" w:right="945" w:hanging="1516"/>
        <w:rPr>
          <w:rFonts w:ascii="仿宋" w:hAnsi="仿宋" w:eastAsia="仿宋" w:cs="仿宋"/>
          <w:sz w:val="31"/>
          <w:szCs w:val="31"/>
        </w:rPr>
      </w:pPr>
      <w:bookmarkStart w:id="0" w:name="_GoBack"/>
      <w:bookmarkEnd w:id="0"/>
      <w:r>
        <w:rPr>
          <w:rFonts w:ascii="仿宋" w:hAnsi="仿宋" w:eastAsia="仿宋" w:cs="仿宋"/>
          <w:spacing w:val="12"/>
          <w:sz w:val="31"/>
          <w:szCs w:val="31"/>
        </w:rPr>
        <w:t>广</w:t>
      </w:r>
      <w:r>
        <w:rPr>
          <w:rFonts w:ascii="仿宋" w:hAnsi="仿宋" w:eastAsia="仿宋" w:cs="仿宋"/>
          <w:spacing w:val="9"/>
          <w:sz w:val="31"/>
          <w:szCs w:val="31"/>
        </w:rPr>
        <w:t>元市政务服务和公共资源交易中心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1"/>
          <w:sz w:val="31"/>
          <w:szCs w:val="31"/>
        </w:rPr>
        <w:t>2</w:t>
      </w:r>
      <w:r>
        <w:rPr>
          <w:rFonts w:ascii="仿宋" w:hAnsi="仿宋" w:eastAsia="仿宋" w:cs="仿宋"/>
          <w:spacing w:val="-18"/>
          <w:sz w:val="31"/>
          <w:szCs w:val="31"/>
        </w:rPr>
        <w:t>023 年 4 月 21 日</w:t>
      </w:r>
    </w:p>
    <w:p>
      <w:pPr>
        <w:spacing w:before="19" w:line="168" w:lineRule="auto"/>
        <w:ind w:right="237"/>
        <w:jc w:val="right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16"/>
          <w:sz w:val="28"/>
          <w:szCs w:val="28"/>
        </w:rPr>
        <w:t>—</w:t>
      </w:r>
      <w:r>
        <w:rPr>
          <w:rFonts w:ascii="微软雅黑" w:hAnsi="微软雅黑" w:eastAsia="微软雅黑" w:cs="微软雅黑"/>
          <w:spacing w:val="13"/>
          <w:sz w:val="28"/>
          <w:szCs w:val="28"/>
        </w:rPr>
        <w:t xml:space="preserve"> 1 —</w:t>
      </w:r>
    </w:p>
    <w:p>
      <w:pPr>
        <w:sectPr>
          <w:headerReference r:id="rId5" w:type="default"/>
          <w:pgSz w:w="11906" w:h="16839"/>
          <w:pgMar w:top="400" w:right="1213" w:bottom="0" w:left="1601" w:header="0" w:footer="0" w:gutter="0"/>
          <w:cols w:space="720" w:num="1"/>
        </w:sect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00" w:line="417" w:lineRule="exact"/>
        <w:ind w:left="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8"/>
          <w:position w:val="1"/>
          <w:sz w:val="31"/>
          <w:szCs w:val="31"/>
        </w:rPr>
        <w:t>附</w:t>
      </w:r>
      <w:r>
        <w:rPr>
          <w:rFonts w:ascii="黑体" w:hAnsi="黑体" w:eastAsia="黑体" w:cs="黑体"/>
          <w:spacing w:val="-7"/>
          <w:position w:val="1"/>
          <w:sz w:val="31"/>
          <w:szCs w:val="31"/>
        </w:rPr>
        <w:t>件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184" w:line="206" w:lineRule="auto"/>
        <w:ind w:left="2224" w:right="943" w:hanging="129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10"/>
          <w:sz w:val="43"/>
          <w:szCs w:val="43"/>
        </w:rPr>
        <w:t>四</w:t>
      </w:r>
      <w:r>
        <w:rPr>
          <w:rFonts w:ascii="微软雅黑" w:hAnsi="微软雅黑" w:eastAsia="微软雅黑" w:cs="微软雅黑"/>
          <w:spacing w:val="-7"/>
          <w:sz w:val="43"/>
          <w:szCs w:val="43"/>
        </w:rPr>
        <w:t>川省无差别综合窗口前 、中 、后台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33"/>
          <w:sz w:val="43"/>
          <w:szCs w:val="43"/>
        </w:rPr>
        <w:t>协</w:t>
      </w:r>
      <w:r>
        <w:rPr>
          <w:rFonts w:ascii="微软雅黑" w:hAnsi="微软雅黑" w:eastAsia="微软雅黑" w:cs="微软雅黑"/>
          <w:spacing w:val="31"/>
          <w:sz w:val="43"/>
          <w:szCs w:val="43"/>
        </w:rPr>
        <w:t>同联动机制 (试行)</w:t>
      </w:r>
    </w:p>
    <w:p>
      <w:pPr>
        <w:spacing w:line="465" w:lineRule="auto"/>
        <w:rPr>
          <w:rFonts w:ascii="Arial"/>
          <w:sz w:val="21"/>
        </w:rPr>
      </w:pPr>
    </w:p>
    <w:p>
      <w:pPr>
        <w:spacing w:before="101" w:line="340" w:lineRule="auto"/>
        <w:ind w:left="18" w:right="40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为</w:t>
      </w:r>
      <w:r>
        <w:rPr>
          <w:rFonts w:ascii="仿宋" w:hAnsi="仿宋" w:eastAsia="仿宋" w:cs="仿宋"/>
          <w:spacing w:val="15"/>
          <w:sz w:val="31"/>
          <w:szCs w:val="31"/>
        </w:rPr>
        <w:t>落</w:t>
      </w:r>
      <w:r>
        <w:rPr>
          <w:rFonts w:ascii="仿宋" w:hAnsi="仿宋" w:eastAsia="仿宋" w:cs="仿宋"/>
          <w:spacing w:val="10"/>
          <w:sz w:val="31"/>
          <w:szCs w:val="31"/>
        </w:rPr>
        <w:t>实《四川省政务服务综合窗口改革攻坚行动方案》(川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政公〔2023〕13 号 </w:t>
      </w:r>
      <w:r>
        <w:rPr>
          <w:rFonts w:ascii="仿宋" w:hAnsi="仿宋" w:eastAsia="仿宋" w:cs="仿宋"/>
          <w:sz w:val="31"/>
          <w:szCs w:val="31"/>
        </w:rPr>
        <w:t xml:space="preserve">) 文件要求，加快实现政务服务综合窗 口改 </w:t>
      </w:r>
      <w:r>
        <w:rPr>
          <w:rFonts w:ascii="仿宋" w:hAnsi="仿宋" w:eastAsia="仿宋" w:cs="仿宋"/>
          <w:spacing w:val="14"/>
          <w:sz w:val="31"/>
          <w:szCs w:val="31"/>
        </w:rPr>
        <w:t>革</w:t>
      </w:r>
      <w:r>
        <w:rPr>
          <w:rFonts w:ascii="仿宋" w:hAnsi="仿宋" w:eastAsia="仿宋" w:cs="仿宋"/>
          <w:spacing w:val="9"/>
          <w:sz w:val="31"/>
          <w:szCs w:val="31"/>
        </w:rPr>
        <w:t>落</w:t>
      </w:r>
      <w:r>
        <w:rPr>
          <w:rFonts w:ascii="仿宋" w:hAnsi="仿宋" w:eastAsia="仿宋" w:cs="仿宋"/>
          <w:spacing w:val="7"/>
          <w:sz w:val="31"/>
          <w:szCs w:val="31"/>
        </w:rPr>
        <w:t>地见效，特制定本机制。</w:t>
      </w:r>
    </w:p>
    <w:p>
      <w:pPr>
        <w:spacing w:line="544" w:lineRule="exact"/>
        <w:ind w:left="65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position w:val="5"/>
          <w:sz w:val="31"/>
          <w:szCs w:val="31"/>
        </w:rPr>
        <w:t>一</w:t>
      </w:r>
      <w:r>
        <w:rPr>
          <w:rFonts w:ascii="黑体" w:hAnsi="黑体" w:eastAsia="黑体" w:cs="黑体"/>
          <w:spacing w:val="6"/>
          <w:position w:val="5"/>
          <w:sz w:val="31"/>
          <w:szCs w:val="31"/>
        </w:rPr>
        <w:t>、总体要求</w:t>
      </w:r>
    </w:p>
    <w:p>
      <w:pPr>
        <w:spacing w:before="44" w:line="342" w:lineRule="auto"/>
        <w:ind w:left="13" w:firstLine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以习</w:t>
      </w:r>
      <w:r>
        <w:rPr>
          <w:rFonts w:ascii="仿宋" w:hAnsi="仿宋" w:eastAsia="仿宋" w:cs="仿宋"/>
          <w:spacing w:val="5"/>
          <w:sz w:val="31"/>
          <w:szCs w:val="31"/>
        </w:rPr>
        <w:t>近</w:t>
      </w:r>
      <w:r>
        <w:rPr>
          <w:rFonts w:ascii="仿宋" w:hAnsi="仿宋" w:eastAsia="仿宋" w:cs="仿宋"/>
          <w:spacing w:val="3"/>
          <w:sz w:val="31"/>
          <w:szCs w:val="31"/>
        </w:rPr>
        <w:t>平新时代中国特色社会主义思想为指导，全面贯彻党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的二</w:t>
      </w:r>
      <w:r>
        <w:rPr>
          <w:rFonts w:ascii="仿宋" w:hAnsi="仿宋" w:eastAsia="仿宋" w:cs="仿宋"/>
          <w:spacing w:val="5"/>
          <w:sz w:val="31"/>
          <w:szCs w:val="31"/>
        </w:rPr>
        <w:t>十大精神，按照党中央、国务院的决策部署和省委、省政府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工作</w:t>
      </w:r>
      <w:r>
        <w:rPr>
          <w:rFonts w:ascii="仿宋" w:hAnsi="仿宋" w:eastAsia="仿宋" w:cs="仿宋"/>
          <w:spacing w:val="7"/>
          <w:sz w:val="31"/>
          <w:szCs w:val="31"/>
        </w:rPr>
        <w:t>要</w:t>
      </w:r>
      <w:r>
        <w:rPr>
          <w:rFonts w:ascii="仿宋" w:hAnsi="仿宋" w:eastAsia="仿宋" w:cs="仿宋"/>
          <w:spacing w:val="5"/>
          <w:sz w:val="31"/>
          <w:szCs w:val="31"/>
        </w:rPr>
        <w:t>求，落实“一网通办”前提下的“最多跑一次”改革，深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入开</w:t>
      </w:r>
      <w:r>
        <w:rPr>
          <w:rFonts w:ascii="仿宋" w:hAnsi="仿宋" w:eastAsia="仿宋" w:cs="仿宋"/>
          <w:spacing w:val="5"/>
          <w:sz w:val="31"/>
          <w:szCs w:val="31"/>
        </w:rPr>
        <w:t>展综合窗口改革攻坚行动，建立无差别综合窗口前、中、后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台相互</w:t>
      </w:r>
      <w:r>
        <w:rPr>
          <w:rFonts w:ascii="仿宋" w:hAnsi="仿宋" w:eastAsia="仿宋" w:cs="仿宋"/>
          <w:spacing w:val="8"/>
          <w:sz w:val="31"/>
          <w:szCs w:val="31"/>
        </w:rPr>
        <w:t>协</w:t>
      </w:r>
      <w:r>
        <w:rPr>
          <w:rFonts w:ascii="仿宋" w:hAnsi="仿宋" w:eastAsia="仿宋" w:cs="仿宋"/>
          <w:spacing w:val="6"/>
          <w:sz w:val="31"/>
          <w:szCs w:val="31"/>
        </w:rPr>
        <w:t>调、相互协作工作机制，明确职能职责、工作流程等，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确</w:t>
      </w:r>
      <w:r>
        <w:rPr>
          <w:rFonts w:ascii="仿宋" w:hAnsi="仿宋" w:eastAsia="仿宋" w:cs="仿宋"/>
          <w:spacing w:val="7"/>
          <w:sz w:val="31"/>
          <w:szCs w:val="31"/>
        </w:rPr>
        <w:t>保</w:t>
      </w:r>
      <w:r>
        <w:rPr>
          <w:rFonts w:ascii="仿宋" w:hAnsi="仿宋" w:eastAsia="仿宋" w:cs="仿宋"/>
          <w:spacing w:val="5"/>
          <w:sz w:val="31"/>
          <w:szCs w:val="31"/>
        </w:rPr>
        <w:t>高质量办件、高效率流转，不断提升企业群众办事满意度和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获得感。</w:t>
      </w:r>
    </w:p>
    <w:p>
      <w:pPr>
        <w:spacing w:line="447" w:lineRule="exact"/>
        <w:ind w:left="65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position w:val="3"/>
          <w:sz w:val="31"/>
          <w:szCs w:val="31"/>
        </w:rPr>
        <w:t>二</w:t>
      </w:r>
      <w:r>
        <w:rPr>
          <w:rFonts w:ascii="黑体" w:hAnsi="黑体" w:eastAsia="黑体" w:cs="黑体"/>
          <w:spacing w:val="8"/>
          <w:position w:val="3"/>
          <w:sz w:val="31"/>
          <w:szCs w:val="31"/>
        </w:rPr>
        <w:t>、区域设置及人员配备</w:t>
      </w:r>
    </w:p>
    <w:p>
      <w:pPr>
        <w:spacing w:before="144" w:line="343" w:lineRule="auto"/>
        <w:ind w:left="14" w:right="38" w:firstLine="627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( 一 ) 窗口前台。</w:t>
      </w:r>
      <w:r>
        <w:rPr>
          <w:rFonts w:ascii="仿宋" w:hAnsi="仿宋" w:eastAsia="仿宋" w:cs="仿宋"/>
          <w:spacing w:val="-1"/>
          <w:sz w:val="31"/>
          <w:szCs w:val="31"/>
        </w:rPr>
        <w:t>指政务服</w:t>
      </w:r>
      <w:r>
        <w:rPr>
          <w:rFonts w:ascii="仿宋" w:hAnsi="仿宋" w:eastAsia="仿宋" w:cs="仿宋"/>
          <w:sz w:val="31"/>
          <w:szCs w:val="31"/>
        </w:rPr>
        <w:t xml:space="preserve">务管理机构在政务服务 (便民服 </w:t>
      </w:r>
      <w:r>
        <w:rPr>
          <w:rFonts w:ascii="仿宋" w:hAnsi="仿宋" w:eastAsia="仿宋" w:cs="仿宋"/>
          <w:spacing w:val="6"/>
          <w:sz w:val="31"/>
          <w:szCs w:val="31"/>
        </w:rPr>
        <w:t>务</w:t>
      </w:r>
      <w:r>
        <w:rPr>
          <w:rFonts w:ascii="仿宋" w:hAnsi="仿宋" w:eastAsia="仿宋" w:cs="仿宋"/>
          <w:spacing w:val="5"/>
          <w:sz w:val="31"/>
          <w:szCs w:val="31"/>
        </w:rPr>
        <w:t>) 大厅设置的接待区域。政务服务中心和有条件的便民服务中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心 (站) 的综合窗口人员由政务服务管理机构统一配备作为前</w:t>
      </w:r>
      <w:r>
        <w:rPr>
          <w:rFonts w:ascii="仿宋" w:hAnsi="仿宋" w:eastAsia="仿宋" w:cs="仿宋"/>
          <w:spacing w:val="3"/>
          <w:sz w:val="31"/>
          <w:szCs w:val="31"/>
        </w:rPr>
        <w:t>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人员。</w:t>
      </w:r>
    </w:p>
    <w:p>
      <w:pPr>
        <w:spacing w:before="1" w:line="219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1"/>
          <w:sz w:val="31"/>
          <w:szCs w:val="31"/>
        </w:rPr>
        <w:t>(二) 窗口中台。</w:t>
      </w:r>
      <w:r>
        <w:rPr>
          <w:rFonts w:ascii="仿宋" w:hAnsi="仿宋" w:eastAsia="仿宋" w:cs="仿宋"/>
          <w:spacing w:val="11"/>
          <w:sz w:val="31"/>
          <w:szCs w:val="31"/>
        </w:rPr>
        <w:t>指政务服务管理机构在窗口前台就近设</w:t>
      </w:r>
      <w:r>
        <w:rPr>
          <w:rFonts w:ascii="仿宋" w:hAnsi="仿宋" w:eastAsia="仿宋" w:cs="仿宋"/>
          <w:spacing w:val="9"/>
          <w:sz w:val="31"/>
          <w:szCs w:val="31"/>
        </w:rPr>
        <w:t>置</w:t>
      </w:r>
    </w:p>
    <w:p>
      <w:pPr>
        <w:spacing w:before="238" w:line="168" w:lineRule="auto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14"/>
          <w:sz w:val="28"/>
          <w:szCs w:val="28"/>
        </w:rPr>
        <w:t>—</w:t>
      </w:r>
      <w:r>
        <w:rPr>
          <w:rFonts w:ascii="微软雅黑" w:hAnsi="微软雅黑" w:eastAsia="微软雅黑" w:cs="微软雅黑"/>
          <w:spacing w:val="13"/>
          <w:sz w:val="28"/>
          <w:szCs w:val="28"/>
        </w:rPr>
        <w:t xml:space="preserve"> 2 —</w:t>
      </w:r>
    </w:p>
    <w:p>
      <w:pPr>
        <w:sectPr>
          <w:headerReference r:id="rId6" w:type="default"/>
          <w:pgSz w:w="11906" w:h="16839"/>
          <w:pgMar w:top="400" w:right="1435" w:bottom="0" w:left="1588" w:header="0" w:footer="0" w:gutter="0"/>
          <w:cols w:space="720" w:num="1"/>
        </w:sect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00" w:line="343" w:lineRule="auto"/>
        <w:ind w:right="91" w:firstLine="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的</w:t>
      </w:r>
      <w:r>
        <w:rPr>
          <w:rFonts w:ascii="仿宋" w:hAnsi="仿宋" w:eastAsia="仿宋" w:cs="仿宋"/>
          <w:spacing w:val="4"/>
          <w:sz w:val="31"/>
          <w:szCs w:val="31"/>
        </w:rPr>
        <w:t>集中办公区域。由政务服务审批部门 (办理单位) 窗口派驻少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而精的业务骨干作为中台人员；严格落实 “服</w:t>
      </w:r>
      <w:r>
        <w:rPr>
          <w:rFonts w:ascii="仿宋" w:hAnsi="仿宋" w:eastAsia="仿宋" w:cs="仿宋"/>
          <w:spacing w:val="-1"/>
          <w:sz w:val="31"/>
          <w:szCs w:val="31"/>
        </w:rPr>
        <w:t>务双岗制”，实行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AB 岗， 当中台人员离岗， 由 </w:t>
      </w:r>
      <w:r>
        <w:rPr>
          <w:rFonts w:ascii="仿宋" w:hAnsi="仿宋" w:eastAsia="仿宋" w:cs="仿宋"/>
          <w:spacing w:val="-2"/>
          <w:sz w:val="31"/>
          <w:szCs w:val="31"/>
        </w:rPr>
        <w:t>B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 岗工作人员顶岗接替工作，确保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窗 口中台有人值守，工作</w:t>
      </w:r>
      <w:r>
        <w:rPr>
          <w:rFonts w:ascii="仿宋" w:hAnsi="仿宋" w:eastAsia="仿宋" w:cs="仿宋"/>
          <w:sz w:val="31"/>
          <w:szCs w:val="31"/>
        </w:rPr>
        <w:t>连续，正常运行。</w:t>
      </w:r>
    </w:p>
    <w:p>
      <w:pPr>
        <w:spacing w:line="343" w:lineRule="auto"/>
        <w:ind w:left="6" w:right="89" w:firstLine="624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( 三 ) 窗口后台。</w:t>
      </w:r>
      <w:r>
        <w:rPr>
          <w:rFonts w:ascii="仿宋" w:hAnsi="仿宋" w:eastAsia="仿宋" w:cs="仿宋"/>
          <w:spacing w:val="-1"/>
          <w:sz w:val="31"/>
          <w:szCs w:val="31"/>
        </w:rPr>
        <w:t>指政务服</w:t>
      </w:r>
      <w:r>
        <w:rPr>
          <w:rFonts w:ascii="仿宋" w:hAnsi="仿宋" w:eastAsia="仿宋" w:cs="仿宋"/>
          <w:sz w:val="31"/>
          <w:szCs w:val="31"/>
        </w:rPr>
        <w:t xml:space="preserve">务管理机构在政务服务中心、便 </w:t>
      </w:r>
      <w:r>
        <w:rPr>
          <w:rFonts w:ascii="仿宋" w:hAnsi="仿宋" w:eastAsia="仿宋" w:cs="仿宋"/>
          <w:spacing w:val="8"/>
          <w:sz w:val="31"/>
          <w:szCs w:val="31"/>
        </w:rPr>
        <w:t>民服务中</w:t>
      </w:r>
      <w:r>
        <w:rPr>
          <w:rFonts w:ascii="仿宋" w:hAnsi="仿宋" w:eastAsia="仿宋" w:cs="仿宋"/>
          <w:spacing w:val="4"/>
          <w:sz w:val="31"/>
          <w:szCs w:val="31"/>
        </w:rPr>
        <w:t>心 (站) 设置的政务服务审批部门 (办理单位) 窗口集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中办公区域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  <w:r>
        <w:rPr>
          <w:rFonts w:ascii="仿宋" w:hAnsi="仿宋" w:eastAsia="仿宋" w:cs="仿宋"/>
          <w:spacing w:val="4"/>
          <w:sz w:val="31"/>
          <w:szCs w:val="31"/>
        </w:rPr>
        <w:t>由政务服务审批部门 (办理单位) 派驻窗口首席事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务代表和业务骨干作为后台人员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>
      <w:pPr>
        <w:spacing w:before="2" w:line="338" w:lineRule="auto"/>
        <w:ind w:left="3" w:firstLine="626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( 四 ) 其他情况。</w:t>
      </w:r>
      <w:r>
        <w:rPr>
          <w:rFonts w:ascii="仿宋" w:hAnsi="仿宋" w:eastAsia="仿宋" w:cs="仿宋"/>
          <w:spacing w:val="-1"/>
          <w:sz w:val="31"/>
          <w:szCs w:val="31"/>
        </w:rPr>
        <w:t>政务服务审批</w:t>
      </w:r>
      <w:r>
        <w:rPr>
          <w:rFonts w:ascii="仿宋" w:hAnsi="仿宋" w:eastAsia="仿宋" w:cs="仿宋"/>
          <w:sz w:val="31"/>
          <w:szCs w:val="31"/>
        </w:rPr>
        <w:t xml:space="preserve">部门 (办理单位) 派驻政务 </w:t>
      </w:r>
      <w:r>
        <w:rPr>
          <w:rFonts w:ascii="仿宋" w:hAnsi="仿宋" w:eastAsia="仿宋" w:cs="仿宋"/>
          <w:spacing w:val="-12"/>
          <w:sz w:val="31"/>
          <w:szCs w:val="31"/>
        </w:rPr>
        <w:t>服务(便</w:t>
      </w:r>
      <w:r>
        <w:rPr>
          <w:rFonts w:ascii="仿宋" w:hAnsi="仿宋" w:eastAsia="仿宋" w:cs="仿宋"/>
          <w:spacing w:val="-7"/>
          <w:sz w:val="31"/>
          <w:szCs w:val="31"/>
        </w:rPr>
        <w:t>民</w:t>
      </w:r>
      <w:r>
        <w:rPr>
          <w:rFonts w:ascii="仿宋" w:hAnsi="仿宋" w:eastAsia="仿宋" w:cs="仿宋"/>
          <w:spacing w:val="-6"/>
          <w:sz w:val="31"/>
          <w:szCs w:val="31"/>
        </w:rPr>
        <w:t>服务)大厅仅 1 人的，其窗 口中、后台人员为同 1 人。</w:t>
      </w:r>
    </w:p>
    <w:p>
      <w:pPr>
        <w:spacing w:line="435" w:lineRule="exact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4"/>
          <w:position w:val="2"/>
          <w:sz w:val="31"/>
          <w:szCs w:val="31"/>
        </w:rPr>
        <w:t>三</w:t>
      </w:r>
      <w:r>
        <w:rPr>
          <w:rFonts w:ascii="黑体" w:hAnsi="黑体" w:eastAsia="黑体" w:cs="黑体"/>
          <w:spacing w:val="7"/>
          <w:position w:val="2"/>
          <w:sz w:val="31"/>
          <w:szCs w:val="31"/>
        </w:rPr>
        <w:t>、业务流程及职责分工</w:t>
      </w:r>
    </w:p>
    <w:p>
      <w:pPr>
        <w:spacing w:before="155" w:line="343" w:lineRule="auto"/>
        <w:ind w:left="2" w:right="7" w:firstLine="627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( 一 ) 前台综合受理。</w:t>
      </w:r>
      <w:r>
        <w:rPr>
          <w:rFonts w:ascii="仿宋" w:hAnsi="仿宋" w:eastAsia="仿宋" w:cs="仿宋"/>
          <w:spacing w:val="-1"/>
          <w:sz w:val="31"/>
          <w:szCs w:val="31"/>
        </w:rPr>
        <w:t>窗口</w:t>
      </w:r>
      <w:r>
        <w:rPr>
          <w:rFonts w:ascii="仿宋" w:hAnsi="仿宋" w:eastAsia="仿宋" w:cs="仿宋"/>
          <w:sz w:val="31"/>
          <w:szCs w:val="31"/>
        </w:rPr>
        <w:t xml:space="preserve">前台根据《综合窗口受理工作手 </w:t>
      </w:r>
      <w:r>
        <w:rPr>
          <w:rFonts w:ascii="仿宋" w:hAnsi="仿宋" w:eastAsia="仿宋" w:cs="仿宋"/>
          <w:spacing w:val="10"/>
          <w:sz w:val="31"/>
          <w:szCs w:val="31"/>
        </w:rPr>
        <w:t>册</w:t>
      </w:r>
      <w:r>
        <w:rPr>
          <w:rFonts w:ascii="仿宋" w:hAnsi="仿宋" w:eastAsia="仿宋" w:cs="仿宋"/>
          <w:spacing w:val="8"/>
          <w:sz w:val="31"/>
          <w:szCs w:val="31"/>
        </w:rPr>
        <w:t>》</w:t>
      </w:r>
      <w:r>
        <w:rPr>
          <w:rFonts w:ascii="仿宋" w:hAnsi="仿宋" w:eastAsia="仿宋" w:cs="仿宋"/>
          <w:spacing w:val="5"/>
          <w:sz w:val="31"/>
          <w:szCs w:val="31"/>
        </w:rPr>
        <w:t>中确定的受理环节审查时限、审查内容、审查要点、审查标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准</w:t>
      </w:r>
      <w:r>
        <w:rPr>
          <w:rFonts w:ascii="仿宋" w:hAnsi="仿宋" w:eastAsia="仿宋" w:cs="仿宋"/>
          <w:spacing w:val="8"/>
          <w:sz w:val="31"/>
          <w:szCs w:val="31"/>
        </w:rPr>
        <w:t>对</w:t>
      </w:r>
      <w:r>
        <w:rPr>
          <w:rFonts w:ascii="仿宋" w:hAnsi="仿宋" w:eastAsia="仿宋" w:cs="仿宋"/>
          <w:spacing w:val="5"/>
          <w:sz w:val="31"/>
          <w:szCs w:val="31"/>
        </w:rPr>
        <w:t>申请材料进行形式要件审查，对符合受理条件的，出具《受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理通知书》后将申请材料向窗 口中台流转；对不符合受理条件的</w:t>
      </w:r>
      <w:r>
        <w:rPr>
          <w:rFonts w:ascii="仿宋" w:hAnsi="仿宋" w:eastAsia="仿宋" w:cs="仿宋"/>
          <w:spacing w:val="-3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出</w:t>
      </w:r>
      <w:r>
        <w:rPr>
          <w:rFonts w:ascii="仿宋" w:hAnsi="仿宋" w:eastAsia="仿宋" w:cs="仿宋"/>
          <w:spacing w:val="8"/>
          <w:sz w:val="31"/>
          <w:szCs w:val="31"/>
        </w:rPr>
        <w:t>具</w:t>
      </w:r>
      <w:r>
        <w:rPr>
          <w:rFonts w:ascii="仿宋" w:hAnsi="仿宋" w:eastAsia="仿宋" w:cs="仿宋"/>
          <w:spacing w:val="5"/>
          <w:sz w:val="31"/>
          <w:szCs w:val="31"/>
        </w:rPr>
        <w:t>《不予受理通知书》和《一次性告知通知书》并将申请材料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交</w:t>
      </w:r>
      <w:r>
        <w:rPr>
          <w:rFonts w:ascii="仿宋" w:hAnsi="仿宋" w:eastAsia="仿宋" w:cs="仿宋"/>
          <w:spacing w:val="6"/>
          <w:sz w:val="31"/>
          <w:szCs w:val="31"/>
        </w:rPr>
        <w:t>还服务对象。</w:t>
      </w:r>
    </w:p>
    <w:p>
      <w:pPr>
        <w:spacing w:line="343" w:lineRule="auto"/>
        <w:ind w:left="3" w:right="91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受理窗</w:t>
      </w:r>
      <w:r>
        <w:rPr>
          <w:rFonts w:ascii="仿宋" w:hAnsi="仿宋" w:eastAsia="仿宋" w:cs="仿宋"/>
          <w:spacing w:val="4"/>
          <w:sz w:val="31"/>
          <w:szCs w:val="31"/>
        </w:rPr>
        <w:t>口应及时跟踪线上线下受理事项办理情况，督促提醒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后</w:t>
      </w:r>
      <w:r>
        <w:rPr>
          <w:rFonts w:ascii="仿宋" w:hAnsi="仿宋" w:eastAsia="仿宋" w:cs="仿宋"/>
          <w:spacing w:val="7"/>
          <w:sz w:val="31"/>
          <w:szCs w:val="31"/>
        </w:rPr>
        <w:t>续环节及时审核办理。</w:t>
      </w:r>
    </w:p>
    <w:p>
      <w:pPr>
        <w:spacing w:line="349" w:lineRule="auto"/>
        <w:ind w:left="3" w:right="37" w:firstLine="626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2"/>
          <w:sz w:val="31"/>
          <w:szCs w:val="31"/>
        </w:rPr>
        <w:t>(二) 中台业务</w:t>
      </w:r>
      <w:r>
        <w:rPr>
          <w:rFonts w:ascii="楷体" w:hAnsi="楷体" w:eastAsia="楷体" w:cs="楷体"/>
          <w:spacing w:val="1"/>
          <w:sz w:val="31"/>
          <w:szCs w:val="31"/>
        </w:rPr>
        <w:t xml:space="preserve">支撑。 </w:t>
      </w:r>
      <w:r>
        <w:rPr>
          <w:rFonts w:ascii="仿宋" w:hAnsi="仿宋" w:eastAsia="仿宋" w:cs="仿宋"/>
          <w:spacing w:val="1"/>
          <w:sz w:val="31"/>
          <w:szCs w:val="31"/>
        </w:rPr>
        <w:t>窗 口中台对窗口前台在咨询、受理、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补</w:t>
      </w:r>
      <w:r>
        <w:rPr>
          <w:rFonts w:ascii="仿宋" w:hAnsi="仿宋" w:eastAsia="仿宋" w:cs="仿宋"/>
          <w:spacing w:val="7"/>
          <w:sz w:val="31"/>
          <w:szCs w:val="31"/>
        </w:rPr>
        <w:t>正</w:t>
      </w:r>
      <w:r>
        <w:rPr>
          <w:rFonts w:ascii="仿宋" w:hAnsi="仿宋" w:eastAsia="仿宋" w:cs="仿宋"/>
          <w:spacing w:val="5"/>
          <w:sz w:val="31"/>
          <w:szCs w:val="31"/>
        </w:rPr>
        <w:t>、出件等环节遇到的专业、疑难等问题时进行业务指导、答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疑</w:t>
      </w:r>
      <w:r>
        <w:rPr>
          <w:rFonts w:ascii="仿宋" w:hAnsi="仿宋" w:eastAsia="仿宋" w:cs="仿宋"/>
          <w:spacing w:val="5"/>
          <w:sz w:val="31"/>
          <w:szCs w:val="31"/>
        </w:rPr>
        <w:t>解惑；做好窗口前台和窗口后台的业务工作衔接，接收、流转</w:t>
      </w:r>
    </w:p>
    <w:p>
      <w:pPr>
        <w:spacing w:before="2" w:line="166" w:lineRule="auto"/>
        <w:ind w:right="67"/>
        <w:jc w:val="right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16"/>
          <w:sz w:val="28"/>
          <w:szCs w:val="28"/>
        </w:rPr>
        <w:t>—</w:t>
      </w:r>
      <w:r>
        <w:rPr>
          <w:rFonts w:ascii="微软雅黑" w:hAnsi="微软雅黑" w:eastAsia="微软雅黑" w:cs="微软雅黑"/>
          <w:spacing w:val="13"/>
          <w:sz w:val="28"/>
          <w:szCs w:val="28"/>
        </w:rPr>
        <w:t xml:space="preserve"> 3 —</w:t>
      </w:r>
    </w:p>
    <w:p>
      <w:pPr>
        <w:sectPr>
          <w:pgSz w:w="11906" w:h="16839"/>
          <w:pgMar w:top="400" w:right="1384" w:bottom="0" w:left="1601" w:header="0" w:footer="0" w:gutter="0"/>
          <w:cols w:space="720" w:num="1"/>
        </w:sect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01" w:line="220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窗</w:t>
      </w:r>
      <w:r>
        <w:rPr>
          <w:rFonts w:ascii="仿宋" w:hAnsi="仿宋" w:eastAsia="仿宋" w:cs="仿宋"/>
          <w:spacing w:val="8"/>
          <w:sz w:val="31"/>
          <w:szCs w:val="31"/>
        </w:rPr>
        <w:t>口前台受理的申请材料至窗口后台；对即办件进行办理。</w:t>
      </w:r>
    </w:p>
    <w:p>
      <w:pPr>
        <w:spacing w:before="206" w:line="343" w:lineRule="auto"/>
        <w:ind w:left="16" w:right="153" w:firstLine="626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1"/>
          <w:sz w:val="31"/>
          <w:szCs w:val="31"/>
        </w:rPr>
        <w:t>(三)后台分类审批。</w:t>
      </w:r>
      <w:r>
        <w:rPr>
          <w:rFonts w:ascii="仿宋" w:hAnsi="仿宋" w:eastAsia="仿宋" w:cs="仿宋"/>
          <w:spacing w:val="11"/>
          <w:sz w:val="31"/>
          <w:szCs w:val="31"/>
        </w:rPr>
        <w:t>窗口后台根据《政务服务审批部门(</w:t>
      </w:r>
      <w:r>
        <w:rPr>
          <w:rFonts w:ascii="仿宋" w:hAnsi="仿宋" w:eastAsia="仿宋" w:cs="仿宋"/>
          <w:spacing w:val="7"/>
          <w:sz w:val="31"/>
          <w:szCs w:val="31"/>
        </w:rPr>
        <w:t>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理</w:t>
      </w:r>
      <w:r>
        <w:rPr>
          <w:rFonts w:ascii="仿宋" w:hAnsi="仿宋" w:eastAsia="仿宋" w:cs="仿宋"/>
          <w:spacing w:val="5"/>
          <w:sz w:val="31"/>
          <w:szCs w:val="31"/>
        </w:rPr>
        <w:t>单位) 审查工作细则》中规定的办理环节、审查时限、审查内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容</w:t>
      </w:r>
      <w:r>
        <w:rPr>
          <w:rFonts w:ascii="仿宋" w:hAnsi="仿宋" w:eastAsia="仿宋" w:cs="仿宋"/>
          <w:spacing w:val="13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审查要点、审查标准对材料进行实质审查。</w:t>
      </w:r>
    </w:p>
    <w:p>
      <w:pPr>
        <w:spacing w:line="343" w:lineRule="auto"/>
        <w:ind w:left="13" w:right="153" w:firstLine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对</w:t>
      </w:r>
      <w:r>
        <w:rPr>
          <w:rFonts w:ascii="仿宋" w:hAnsi="仿宋" w:eastAsia="仿宋" w:cs="仿宋"/>
          <w:spacing w:val="5"/>
          <w:sz w:val="31"/>
          <w:szCs w:val="31"/>
        </w:rPr>
        <w:t>符合条件的，在承诺时限内进行办理，根据审查决定制作相应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证照</w:t>
      </w:r>
      <w:r>
        <w:rPr>
          <w:rFonts w:ascii="仿宋" w:hAnsi="仿宋" w:eastAsia="仿宋" w:cs="仿宋"/>
          <w:spacing w:val="5"/>
          <w:sz w:val="31"/>
          <w:szCs w:val="31"/>
        </w:rPr>
        <w:t>文书，并上传至信息共享平台或电子证照库，将办理结果物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流转至窗口前台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line="343" w:lineRule="auto"/>
        <w:ind w:left="16" w:right="153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对可通过补正材料满足条件的，将各审查环节的补正意见</w:t>
      </w:r>
      <w:r>
        <w:rPr>
          <w:rFonts w:ascii="仿宋" w:hAnsi="仿宋" w:eastAsia="仿宋" w:cs="仿宋"/>
          <w:spacing w:val="1"/>
          <w:sz w:val="31"/>
          <w:szCs w:val="31"/>
        </w:rPr>
        <w:t>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总</w:t>
      </w:r>
      <w:r>
        <w:rPr>
          <w:rFonts w:ascii="仿宋" w:hAnsi="仿宋" w:eastAsia="仿宋" w:cs="仿宋"/>
          <w:spacing w:val="7"/>
          <w:sz w:val="31"/>
          <w:szCs w:val="31"/>
        </w:rPr>
        <w:t>形</w:t>
      </w:r>
      <w:r>
        <w:rPr>
          <w:rFonts w:ascii="仿宋" w:hAnsi="仿宋" w:eastAsia="仿宋" w:cs="仿宋"/>
          <w:spacing w:val="5"/>
          <w:sz w:val="31"/>
          <w:szCs w:val="31"/>
        </w:rPr>
        <w:t>成《一次性补正通知书》并向窗口前台反馈，由窗口前台通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知</w:t>
      </w:r>
      <w:r>
        <w:rPr>
          <w:rFonts w:ascii="仿宋" w:hAnsi="仿宋" w:eastAsia="仿宋" w:cs="仿宋"/>
          <w:spacing w:val="7"/>
          <w:sz w:val="31"/>
          <w:szCs w:val="31"/>
        </w:rPr>
        <w:t>服务对象补正材料。</w:t>
      </w:r>
    </w:p>
    <w:p>
      <w:pPr>
        <w:spacing w:line="343" w:lineRule="auto"/>
        <w:ind w:left="16" w:right="153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对不符合条件的，将不通过原因一次性汇总后出具《办结</w:t>
      </w:r>
      <w:r>
        <w:rPr>
          <w:rFonts w:ascii="仿宋" w:hAnsi="仿宋" w:eastAsia="仿宋" w:cs="仿宋"/>
          <w:spacing w:val="1"/>
          <w:sz w:val="31"/>
          <w:szCs w:val="31"/>
        </w:rPr>
        <w:t>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知书》反馈至窗口前台， 由窗口前台通知服务对象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</w:p>
    <w:p>
      <w:pPr>
        <w:spacing w:line="343" w:lineRule="auto"/>
        <w:ind w:left="18" w:right="58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对申请事项办理过程中含特别程序的，由窗口后台牵头组</w:t>
      </w:r>
      <w:r>
        <w:rPr>
          <w:rFonts w:ascii="仿宋" w:hAnsi="仿宋" w:eastAsia="仿宋" w:cs="仿宋"/>
          <w:spacing w:val="1"/>
          <w:sz w:val="31"/>
          <w:szCs w:val="31"/>
        </w:rPr>
        <w:t>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实施并出具《特别程序通知书》(包括特别程序启动和截止时间</w:t>
      </w:r>
      <w:r>
        <w:rPr>
          <w:rFonts w:ascii="仿宋" w:hAnsi="仿宋" w:eastAsia="仿宋" w:cs="仿宋"/>
          <w:spacing w:val="1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参</w:t>
      </w:r>
      <w:r>
        <w:rPr>
          <w:rFonts w:ascii="仿宋" w:hAnsi="仿宋" w:eastAsia="仿宋" w:cs="仿宋"/>
          <w:spacing w:val="17"/>
          <w:sz w:val="31"/>
          <w:szCs w:val="31"/>
        </w:rPr>
        <w:t>与</w:t>
      </w:r>
      <w:r>
        <w:rPr>
          <w:rFonts w:ascii="仿宋" w:hAnsi="仿宋" w:eastAsia="仿宋" w:cs="仿宋"/>
          <w:spacing w:val="10"/>
          <w:sz w:val="31"/>
          <w:szCs w:val="31"/>
        </w:rPr>
        <w:t>人员范围、准备工作等内容)，反馈至窗口前台，送达服务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对</w:t>
      </w:r>
      <w:r>
        <w:rPr>
          <w:rFonts w:ascii="仿宋" w:hAnsi="仿宋" w:eastAsia="仿宋" w:cs="仿宋"/>
          <w:sz w:val="31"/>
          <w:szCs w:val="31"/>
        </w:rPr>
        <w:t>象。</w:t>
      </w:r>
    </w:p>
    <w:p>
      <w:pPr>
        <w:spacing w:line="343" w:lineRule="auto"/>
        <w:ind w:left="26" w:right="156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对本级窗</w:t>
      </w:r>
      <w:r>
        <w:rPr>
          <w:rFonts w:ascii="仿宋" w:hAnsi="仿宋" w:eastAsia="仿宋" w:cs="仿宋"/>
          <w:spacing w:val="-1"/>
          <w:sz w:val="31"/>
          <w:szCs w:val="31"/>
        </w:rPr>
        <w:t>口前台受理、窗 口中台转交的政务服务申请件进行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办</w:t>
      </w:r>
      <w:r>
        <w:rPr>
          <w:rFonts w:ascii="仿宋" w:hAnsi="仿宋" w:eastAsia="仿宋" w:cs="仿宋"/>
          <w:spacing w:val="7"/>
          <w:sz w:val="31"/>
          <w:szCs w:val="31"/>
        </w:rPr>
        <w:t>理、决定，制作办理结果物。</w:t>
      </w:r>
    </w:p>
    <w:p>
      <w:pPr>
        <w:spacing w:before="4" w:line="347" w:lineRule="auto"/>
        <w:ind w:left="16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对本级窗</w:t>
      </w:r>
      <w:r>
        <w:rPr>
          <w:rFonts w:ascii="仿宋" w:hAnsi="仿宋" w:eastAsia="仿宋" w:cs="仿宋"/>
          <w:spacing w:val="5"/>
          <w:sz w:val="31"/>
          <w:szCs w:val="31"/>
        </w:rPr>
        <w:t>口</w:t>
      </w:r>
      <w:r>
        <w:rPr>
          <w:rFonts w:ascii="仿宋" w:hAnsi="仿宋" w:eastAsia="仿宋" w:cs="仿宋"/>
          <w:spacing w:val="4"/>
          <w:sz w:val="31"/>
          <w:szCs w:val="31"/>
        </w:rPr>
        <w:t>前台、中台和下级政务服务审批部门(办理单位)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窗</w:t>
      </w:r>
      <w:r>
        <w:rPr>
          <w:rFonts w:ascii="仿宋" w:hAnsi="仿宋" w:eastAsia="仿宋" w:cs="仿宋"/>
          <w:spacing w:val="5"/>
          <w:sz w:val="31"/>
          <w:szCs w:val="31"/>
        </w:rPr>
        <w:t>口进行业务培训、指导和协调；主动组织或积极配合本级政务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服务管理机构和其他政务服务审批部门 (办理单位) 窗口的会</w:t>
      </w:r>
      <w:r>
        <w:rPr>
          <w:rFonts w:ascii="仿宋" w:hAnsi="仿宋" w:eastAsia="仿宋" w:cs="仿宋"/>
          <w:sz w:val="31"/>
          <w:szCs w:val="31"/>
        </w:rPr>
        <w:t xml:space="preserve">审 </w:t>
      </w:r>
      <w:r>
        <w:rPr>
          <w:rFonts w:ascii="仿宋" w:hAnsi="仿宋" w:eastAsia="仿宋" w:cs="仿宋"/>
          <w:spacing w:val="12"/>
          <w:sz w:val="31"/>
          <w:szCs w:val="31"/>
        </w:rPr>
        <w:t>会</w:t>
      </w:r>
      <w:r>
        <w:rPr>
          <w:rFonts w:ascii="仿宋" w:hAnsi="仿宋" w:eastAsia="仿宋" w:cs="仿宋"/>
          <w:spacing w:val="7"/>
          <w:sz w:val="31"/>
          <w:szCs w:val="31"/>
        </w:rPr>
        <w:t>商、协同联动等工作。</w:t>
      </w:r>
    </w:p>
    <w:p>
      <w:pPr>
        <w:spacing w:line="168" w:lineRule="auto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14"/>
          <w:sz w:val="28"/>
          <w:szCs w:val="28"/>
        </w:rPr>
        <w:t>—</w:t>
      </w:r>
      <w:r>
        <w:rPr>
          <w:rFonts w:ascii="微软雅黑" w:hAnsi="微软雅黑" w:eastAsia="微软雅黑" w:cs="微软雅黑"/>
          <w:spacing w:val="13"/>
          <w:sz w:val="28"/>
          <w:szCs w:val="28"/>
        </w:rPr>
        <w:t xml:space="preserve"> 4 —</w:t>
      </w:r>
    </w:p>
    <w:p>
      <w:pPr>
        <w:sectPr>
          <w:pgSz w:w="11906" w:h="16839"/>
          <w:pgMar w:top="400" w:right="1319" w:bottom="0" w:left="1588" w:header="0" w:footer="0" w:gutter="0"/>
          <w:cols w:space="720" w:num="1"/>
        </w:sect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01" w:line="339" w:lineRule="auto"/>
        <w:ind w:left="8" w:right="95" w:firstLine="626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-10"/>
          <w:sz w:val="31"/>
          <w:szCs w:val="31"/>
        </w:rPr>
        <w:t xml:space="preserve">( 四 </w:t>
      </w:r>
      <w:r>
        <w:rPr>
          <w:rFonts w:ascii="楷体" w:hAnsi="楷体" w:eastAsia="楷体" w:cs="楷体"/>
          <w:spacing w:val="-5"/>
          <w:sz w:val="31"/>
          <w:szCs w:val="31"/>
        </w:rPr>
        <w:t>) 统一窗口出件。</w:t>
      </w:r>
      <w:r>
        <w:rPr>
          <w:rFonts w:ascii="仿宋" w:hAnsi="仿宋" w:eastAsia="仿宋" w:cs="仿宋"/>
          <w:spacing w:val="-5"/>
          <w:sz w:val="31"/>
          <w:szCs w:val="31"/>
        </w:rPr>
        <w:t>窗口前台收到窗 口中、后台转交的办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理结果后， 由出件窗口按申请人最终确定的送达方式送</w:t>
      </w:r>
      <w:r>
        <w:rPr>
          <w:rFonts w:ascii="仿宋" w:hAnsi="仿宋" w:eastAsia="仿宋" w:cs="仿宋"/>
          <w:spacing w:val="2"/>
          <w:sz w:val="31"/>
          <w:szCs w:val="31"/>
        </w:rPr>
        <w:t>达</w:t>
      </w:r>
      <w:r>
        <w:rPr>
          <w:rFonts w:ascii="仿宋" w:hAnsi="仿宋" w:eastAsia="仿宋" w:cs="仿宋"/>
          <w:sz w:val="31"/>
          <w:szCs w:val="31"/>
        </w:rPr>
        <w:t>。</w:t>
      </w:r>
    </w:p>
    <w:p>
      <w:pPr>
        <w:spacing w:line="420" w:lineRule="exact"/>
        <w:ind w:left="66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position w:val="2"/>
          <w:sz w:val="31"/>
          <w:szCs w:val="31"/>
        </w:rPr>
        <w:t>四</w:t>
      </w:r>
      <w:r>
        <w:rPr>
          <w:rFonts w:ascii="黑体" w:hAnsi="黑体" w:eastAsia="黑体" w:cs="黑体"/>
          <w:spacing w:val="4"/>
          <w:position w:val="2"/>
          <w:sz w:val="31"/>
          <w:szCs w:val="31"/>
        </w:rPr>
        <w:t>、</w:t>
      </w:r>
      <w:r>
        <w:rPr>
          <w:rFonts w:ascii="黑体" w:hAnsi="黑体" w:eastAsia="黑体" w:cs="黑体"/>
          <w:spacing w:val="3"/>
          <w:position w:val="2"/>
          <w:sz w:val="31"/>
          <w:szCs w:val="31"/>
        </w:rPr>
        <w:t>资料流转</w:t>
      </w:r>
    </w:p>
    <w:p>
      <w:pPr>
        <w:spacing w:before="171" w:line="222" w:lineRule="auto"/>
        <w:ind w:left="63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1"/>
          <w:sz w:val="31"/>
          <w:szCs w:val="31"/>
        </w:rPr>
        <w:t>(</w:t>
      </w:r>
      <w:r>
        <w:rPr>
          <w:rFonts w:ascii="楷体" w:hAnsi="楷体" w:eastAsia="楷体" w:cs="楷体"/>
          <w:spacing w:val="-8"/>
          <w:sz w:val="31"/>
          <w:szCs w:val="31"/>
        </w:rPr>
        <w:t xml:space="preserve"> 一 ) 流转原则。</w:t>
      </w:r>
    </w:p>
    <w:p>
      <w:pPr>
        <w:spacing w:before="202" w:line="343" w:lineRule="auto"/>
        <w:ind w:left="8" w:right="95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流转原则为 “前台收发、规范流转、按需归档”。各级政</w:t>
      </w:r>
      <w:r>
        <w:rPr>
          <w:rFonts w:ascii="仿宋" w:hAnsi="仿宋" w:eastAsia="仿宋" w:cs="仿宋"/>
          <w:sz w:val="31"/>
          <w:szCs w:val="31"/>
        </w:rPr>
        <w:t xml:space="preserve">务 </w:t>
      </w:r>
      <w:r>
        <w:rPr>
          <w:rFonts w:ascii="仿宋" w:hAnsi="仿宋" w:eastAsia="仿宋" w:cs="仿宋"/>
          <w:spacing w:val="5"/>
          <w:sz w:val="31"/>
          <w:szCs w:val="31"/>
        </w:rPr>
        <w:t>服务审批部门 (办理单位) 可根据事项办理形式、办理时长等</w:t>
      </w:r>
      <w:r>
        <w:rPr>
          <w:rFonts w:ascii="仿宋" w:hAnsi="仿宋" w:eastAsia="仿宋" w:cs="仿宋"/>
          <w:spacing w:val="2"/>
          <w:sz w:val="31"/>
          <w:szCs w:val="31"/>
        </w:rPr>
        <w:t>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际情况，探索制定多模式结合、切实适用的流转形式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>
      <w:pPr>
        <w:spacing w:line="223" w:lineRule="auto"/>
        <w:ind w:left="63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7"/>
          <w:sz w:val="31"/>
          <w:szCs w:val="31"/>
        </w:rPr>
        <w:t>(</w:t>
      </w:r>
      <w:r>
        <w:rPr>
          <w:rFonts w:ascii="楷体" w:hAnsi="楷体" w:eastAsia="楷体" w:cs="楷体"/>
          <w:spacing w:val="24"/>
          <w:sz w:val="31"/>
          <w:szCs w:val="31"/>
        </w:rPr>
        <w:t>二) 流转情形。</w:t>
      </w:r>
    </w:p>
    <w:p>
      <w:pPr>
        <w:spacing w:before="201" w:line="343" w:lineRule="auto"/>
        <w:ind w:left="30" w:right="97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</w:t>
      </w:r>
      <w:r>
        <w:rPr>
          <w:rFonts w:ascii="仿宋" w:hAnsi="仿宋" w:eastAsia="仿宋" w:cs="仿宋"/>
          <w:spacing w:val="4"/>
          <w:sz w:val="31"/>
          <w:szCs w:val="31"/>
        </w:rPr>
        <w:t>.同层级、同区域、单部门、单事项资料流转。按照第三条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“</w:t>
      </w:r>
      <w:r>
        <w:rPr>
          <w:rFonts w:ascii="仿宋" w:hAnsi="仿宋" w:eastAsia="仿宋" w:cs="仿宋"/>
          <w:spacing w:val="8"/>
          <w:sz w:val="31"/>
          <w:szCs w:val="31"/>
        </w:rPr>
        <w:t>业</w:t>
      </w:r>
      <w:r>
        <w:rPr>
          <w:rFonts w:ascii="仿宋" w:hAnsi="仿宋" w:eastAsia="仿宋" w:cs="仿宋"/>
          <w:spacing w:val="7"/>
          <w:sz w:val="31"/>
          <w:szCs w:val="31"/>
        </w:rPr>
        <w:t>务流程及职责分工”规定进行资料流转。</w:t>
      </w:r>
    </w:p>
    <w:p>
      <w:pPr>
        <w:spacing w:line="343" w:lineRule="auto"/>
        <w:ind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2.</w:t>
      </w:r>
      <w:r>
        <w:rPr>
          <w:rFonts w:ascii="仿宋" w:hAnsi="仿宋" w:eastAsia="仿宋" w:cs="仿宋"/>
          <w:spacing w:val="6"/>
          <w:sz w:val="31"/>
          <w:szCs w:val="31"/>
        </w:rPr>
        <w:t>跨</w:t>
      </w:r>
      <w:r>
        <w:rPr>
          <w:rFonts w:ascii="仿宋" w:hAnsi="仿宋" w:eastAsia="仿宋" w:cs="仿宋"/>
          <w:spacing w:val="4"/>
          <w:sz w:val="31"/>
          <w:szCs w:val="31"/>
        </w:rPr>
        <w:t>层级、跨区域、跨部门、多事项资料流转。窗口前台对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收取</w:t>
      </w:r>
      <w:r>
        <w:rPr>
          <w:rFonts w:ascii="仿宋" w:hAnsi="仿宋" w:eastAsia="仿宋" w:cs="仿宋"/>
          <w:spacing w:val="8"/>
          <w:sz w:val="31"/>
          <w:szCs w:val="31"/>
        </w:rPr>
        <w:t>的</w:t>
      </w:r>
      <w:r>
        <w:rPr>
          <w:rFonts w:ascii="仿宋" w:hAnsi="仿宋" w:eastAsia="仿宋" w:cs="仿宋"/>
          <w:spacing w:val="5"/>
          <w:sz w:val="31"/>
          <w:szCs w:val="31"/>
        </w:rPr>
        <w:t>“一套资料”进行有效拆分、按需重组，同时流转至相关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层级</w:t>
      </w:r>
      <w:r>
        <w:rPr>
          <w:rFonts w:ascii="仿宋" w:hAnsi="仿宋" w:eastAsia="仿宋" w:cs="仿宋"/>
          <w:spacing w:val="3"/>
          <w:sz w:val="31"/>
          <w:szCs w:val="31"/>
        </w:rPr>
        <w:t>、区域的窗口前台或政务服务审批部门(办理单位)窗 口中、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后</w:t>
      </w:r>
      <w:r>
        <w:rPr>
          <w:rFonts w:ascii="仿宋" w:hAnsi="仿宋" w:eastAsia="仿宋" w:cs="仿宋"/>
          <w:sz w:val="31"/>
          <w:szCs w:val="31"/>
        </w:rPr>
        <w:t xml:space="preserve">台进行办理。对 B 政务服务审批部门 (办理单位) 在办理过程 </w:t>
      </w:r>
      <w:r>
        <w:rPr>
          <w:rFonts w:ascii="仿宋" w:hAnsi="仿宋" w:eastAsia="仿宋" w:cs="仿宋"/>
          <w:spacing w:val="8"/>
          <w:sz w:val="31"/>
          <w:szCs w:val="31"/>
        </w:rPr>
        <w:t>中</w:t>
      </w:r>
      <w:r>
        <w:rPr>
          <w:rFonts w:ascii="仿宋" w:hAnsi="仿宋" w:eastAsia="仿宋" w:cs="仿宋"/>
          <w:spacing w:val="5"/>
          <w:sz w:val="31"/>
          <w:szCs w:val="31"/>
        </w:rPr>
        <w:t>需</w:t>
      </w:r>
      <w:r>
        <w:rPr>
          <w:rFonts w:ascii="仿宋" w:hAnsi="仿宋" w:eastAsia="仿宋" w:cs="仿宋"/>
          <w:sz w:val="31"/>
          <w:szCs w:val="31"/>
        </w:rPr>
        <w:t>A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政务服务审批部门 (办理单位) 的办理结果作为办理要件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的</w:t>
      </w:r>
      <w:r>
        <w:rPr>
          <w:rFonts w:ascii="仿宋" w:hAnsi="仿宋" w:eastAsia="仿宋" w:cs="仿宋"/>
          <w:sz w:val="31"/>
          <w:szCs w:val="31"/>
        </w:rPr>
        <w:t xml:space="preserve">，应按照“容缺办理”原则对除 A 政务服务审批部门 (办理单 </w:t>
      </w:r>
      <w:r>
        <w:rPr>
          <w:rFonts w:ascii="仿宋" w:hAnsi="仿宋" w:eastAsia="仿宋" w:cs="仿宋"/>
          <w:spacing w:val="-8"/>
          <w:sz w:val="31"/>
          <w:szCs w:val="31"/>
        </w:rPr>
        <w:t>位 ) 的办</w:t>
      </w:r>
      <w:r>
        <w:rPr>
          <w:rFonts w:ascii="仿宋" w:hAnsi="仿宋" w:eastAsia="仿宋" w:cs="仿宋"/>
          <w:spacing w:val="-6"/>
          <w:sz w:val="31"/>
          <w:szCs w:val="31"/>
        </w:rPr>
        <w:t>理</w:t>
      </w:r>
      <w:r>
        <w:rPr>
          <w:rFonts w:ascii="仿宋" w:hAnsi="仿宋" w:eastAsia="仿宋" w:cs="仿宋"/>
          <w:spacing w:val="-4"/>
          <w:sz w:val="31"/>
          <w:szCs w:val="31"/>
        </w:rPr>
        <w:t>结果外的其他材料进行同步办理，待 A 政务服务审批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部</w:t>
      </w:r>
      <w:r>
        <w:rPr>
          <w:rFonts w:ascii="仿宋" w:hAnsi="仿宋" w:eastAsia="仿宋" w:cs="仿宋"/>
          <w:spacing w:val="6"/>
          <w:sz w:val="31"/>
          <w:szCs w:val="31"/>
        </w:rPr>
        <w:t>门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(办理单位) 出具办理结果后交由窗口前台流转至</w:t>
      </w:r>
      <w:r>
        <w:rPr>
          <w:rFonts w:ascii="仿宋" w:hAnsi="仿宋" w:eastAsia="仿宋" w:cs="仿宋"/>
          <w:sz w:val="31"/>
          <w:szCs w:val="31"/>
        </w:rPr>
        <w:t>B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政务服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务审批部门 (办理单位) 办理办结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line="226" w:lineRule="auto"/>
        <w:ind w:left="63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1"/>
          <w:sz w:val="31"/>
          <w:szCs w:val="31"/>
        </w:rPr>
        <w:t>(</w:t>
      </w:r>
      <w:r>
        <w:rPr>
          <w:rFonts w:ascii="楷体" w:hAnsi="楷体" w:eastAsia="楷体" w:cs="楷体"/>
          <w:spacing w:val="-8"/>
          <w:sz w:val="31"/>
          <w:szCs w:val="31"/>
        </w:rPr>
        <w:t xml:space="preserve"> 三 ) 流转模式。</w:t>
      </w:r>
    </w:p>
    <w:p>
      <w:pPr>
        <w:spacing w:before="198" w:line="351" w:lineRule="auto"/>
        <w:ind w:left="25" w:right="95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</w:t>
      </w:r>
      <w:r>
        <w:rPr>
          <w:rFonts w:ascii="仿宋" w:hAnsi="仿宋" w:eastAsia="仿宋" w:cs="仿宋"/>
          <w:spacing w:val="4"/>
          <w:sz w:val="31"/>
          <w:szCs w:val="31"/>
        </w:rPr>
        <w:t>.人工流转模式。前台资料转运员将申请、补正等资料送达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至中台</w:t>
      </w:r>
      <w:r>
        <w:rPr>
          <w:rFonts w:ascii="仿宋" w:hAnsi="仿宋" w:eastAsia="仿宋" w:cs="仿宋"/>
          <w:spacing w:val="7"/>
          <w:sz w:val="31"/>
          <w:szCs w:val="31"/>
        </w:rPr>
        <w:t>；</w:t>
      </w:r>
      <w:r>
        <w:rPr>
          <w:rFonts w:ascii="仿宋" w:hAnsi="仿宋" w:eastAsia="仿宋" w:cs="仿宋"/>
          <w:spacing w:val="4"/>
          <w:sz w:val="31"/>
          <w:szCs w:val="31"/>
        </w:rPr>
        <w:t>中台至后台的资料转运员由政务服务审批部门 (办理单</w:t>
      </w:r>
    </w:p>
    <w:p>
      <w:pPr>
        <w:spacing w:before="8" w:line="164" w:lineRule="auto"/>
        <w:ind w:right="73"/>
        <w:jc w:val="right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16"/>
          <w:sz w:val="28"/>
          <w:szCs w:val="28"/>
        </w:rPr>
        <w:t>—</w:t>
      </w:r>
      <w:r>
        <w:rPr>
          <w:rFonts w:ascii="微软雅黑" w:hAnsi="微软雅黑" w:eastAsia="微软雅黑" w:cs="微软雅黑"/>
          <w:spacing w:val="13"/>
          <w:sz w:val="28"/>
          <w:szCs w:val="28"/>
        </w:rPr>
        <w:t xml:space="preserve"> 5 —</w:t>
      </w:r>
    </w:p>
    <w:p>
      <w:pPr>
        <w:sectPr>
          <w:pgSz w:w="11906" w:h="16839"/>
          <w:pgMar w:top="400" w:right="1378" w:bottom="0" w:left="1596" w:header="0" w:footer="0" w:gutter="0"/>
          <w:cols w:space="720" w:num="1"/>
        </w:sect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00" w:line="221" w:lineRule="auto"/>
        <w:ind w:left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位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 ) 自行确定；后台办结后，办理结果物以人工方式流转回前台。</w:t>
      </w:r>
    </w:p>
    <w:p>
      <w:pPr>
        <w:spacing w:before="204" w:line="343" w:lineRule="auto"/>
        <w:ind w:left="22" w:right="89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2.邮</w:t>
      </w:r>
      <w:r>
        <w:rPr>
          <w:rFonts w:ascii="仿宋" w:hAnsi="仿宋" w:eastAsia="仿宋" w:cs="仿宋"/>
          <w:spacing w:val="4"/>
          <w:sz w:val="31"/>
          <w:szCs w:val="31"/>
        </w:rPr>
        <w:t>寄流转模式。申请、补正等资料和办理结果物通过邮政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寄</w:t>
      </w:r>
      <w:r>
        <w:rPr>
          <w:rFonts w:ascii="仿宋" w:hAnsi="仿宋" w:eastAsia="仿宋" w:cs="仿宋"/>
          <w:spacing w:val="7"/>
          <w:sz w:val="31"/>
          <w:szCs w:val="31"/>
        </w:rPr>
        <w:t>递、同城快送等方式送达。</w:t>
      </w:r>
    </w:p>
    <w:p>
      <w:pPr>
        <w:spacing w:line="343" w:lineRule="auto"/>
        <w:ind w:left="5" w:right="89" w:firstLine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3.线上流转模式。申请、补正等资料和办理结果物依托省</w:t>
      </w:r>
      <w:r>
        <w:rPr>
          <w:rFonts w:ascii="仿宋" w:hAnsi="仿宋" w:eastAsia="仿宋" w:cs="仿宋"/>
          <w:spacing w:val="3"/>
          <w:sz w:val="31"/>
          <w:szCs w:val="31"/>
        </w:rPr>
        <w:t>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体化</w:t>
      </w:r>
      <w:r>
        <w:rPr>
          <w:rFonts w:ascii="仿宋" w:hAnsi="仿宋" w:eastAsia="仿宋" w:cs="仿宋"/>
          <w:spacing w:val="9"/>
          <w:sz w:val="31"/>
          <w:szCs w:val="31"/>
        </w:rPr>
        <w:t>政务服务平台、微信、</w:t>
      </w:r>
      <w:r>
        <w:rPr>
          <w:rFonts w:ascii="仿宋" w:hAnsi="仿宋" w:eastAsia="仿宋" w:cs="仿宋"/>
          <w:sz w:val="31"/>
          <w:szCs w:val="31"/>
        </w:rPr>
        <w:t>QQ</w:t>
      </w:r>
      <w:r>
        <w:rPr>
          <w:rFonts w:ascii="仿宋" w:hAnsi="仿宋" w:eastAsia="仿宋" w:cs="仿宋"/>
          <w:spacing w:val="9"/>
          <w:sz w:val="31"/>
          <w:szCs w:val="31"/>
        </w:rPr>
        <w:t>、短信等线上方式进行流转。</w:t>
      </w:r>
    </w:p>
    <w:p>
      <w:pPr>
        <w:spacing w:line="343" w:lineRule="auto"/>
        <w:ind w:left="18" w:right="91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4.</w:t>
      </w:r>
      <w:r>
        <w:rPr>
          <w:rFonts w:ascii="仿宋" w:hAnsi="仿宋" w:eastAsia="仿宋" w:cs="仿宋"/>
          <w:spacing w:val="7"/>
          <w:sz w:val="31"/>
          <w:szCs w:val="31"/>
        </w:rPr>
        <w:t>其</w:t>
      </w:r>
      <w:r>
        <w:rPr>
          <w:rFonts w:ascii="仿宋" w:hAnsi="仿宋" w:eastAsia="仿宋" w:cs="仿宋"/>
          <w:spacing w:val="4"/>
          <w:sz w:val="31"/>
          <w:szCs w:val="31"/>
        </w:rPr>
        <w:t>它流转模式。其它有利于提高政务服务质效、方便服务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对</w:t>
      </w:r>
      <w:r>
        <w:rPr>
          <w:rFonts w:ascii="仿宋" w:hAnsi="仿宋" w:eastAsia="仿宋" w:cs="仿宋"/>
          <w:spacing w:val="14"/>
          <w:sz w:val="31"/>
          <w:szCs w:val="31"/>
        </w:rPr>
        <w:t>象</w:t>
      </w:r>
      <w:r>
        <w:rPr>
          <w:rFonts w:ascii="仿宋" w:hAnsi="仿宋" w:eastAsia="仿宋" w:cs="仿宋"/>
          <w:spacing w:val="8"/>
          <w:sz w:val="31"/>
          <w:szCs w:val="31"/>
        </w:rPr>
        <w:t>的流转方式；涉密资料流转应符合保密规定。</w:t>
      </w:r>
    </w:p>
    <w:p>
      <w:pPr>
        <w:spacing w:before="1" w:line="224" w:lineRule="auto"/>
        <w:ind w:left="64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1"/>
          <w:sz w:val="31"/>
          <w:szCs w:val="31"/>
        </w:rPr>
        <w:t>(</w:t>
      </w:r>
      <w:r>
        <w:rPr>
          <w:rFonts w:ascii="楷体" w:hAnsi="楷体" w:eastAsia="楷体" w:cs="楷体"/>
          <w:spacing w:val="-8"/>
          <w:sz w:val="31"/>
          <w:szCs w:val="31"/>
        </w:rPr>
        <w:t xml:space="preserve"> 四 ) 流转要求。</w:t>
      </w:r>
    </w:p>
    <w:p>
      <w:pPr>
        <w:spacing w:before="198" w:line="343" w:lineRule="auto"/>
        <w:ind w:left="16" w:right="86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</w:t>
      </w:r>
      <w:r>
        <w:rPr>
          <w:rFonts w:ascii="仿宋" w:hAnsi="仿宋" w:eastAsia="仿宋" w:cs="仿宋"/>
          <w:spacing w:val="4"/>
          <w:sz w:val="31"/>
          <w:szCs w:val="31"/>
        </w:rPr>
        <w:t>.建立资料流转台账。各资料流转参与方应建立资料交接管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理台帐，记录 “资料从属政务服务审批部门 (办理单位)、具</w:t>
      </w:r>
      <w:r>
        <w:rPr>
          <w:rFonts w:ascii="仿宋" w:hAnsi="仿宋" w:eastAsia="仿宋" w:cs="仿宋"/>
          <w:sz w:val="31"/>
          <w:szCs w:val="31"/>
        </w:rPr>
        <w:t xml:space="preserve">体 </w:t>
      </w:r>
      <w:r>
        <w:rPr>
          <w:rFonts w:ascii="仿宋" w:hAnsi="仿宋" w:eastAsia="仿宋" w:cs="仿宋"/>
          <w:spacing w:val="10"/>
          <w:sz w:val="31"/>
          <w:szCs w:val="31"/>
        </w:rPr>
        <w:t>事</w:t>
      </w:r>
      <w:r>
        <w:rPr>
          <w:rFonts w:ascii="仿宋" w:hAnsi="仿宋" w:eastAsia="仿宋" w:cs="仿宋"/>
          <w:spacing w:val="9"/>
          <w:sz w:val="31"/>
          <w:szCs w:val="31"/>
        </w:rPr>
        <w:t>项</w:t>
      </w:r>
      <w:r>
        <w:rPr>
          <w:rFonts w:ascii="仿宋" w:hAnsi="仿宋" w:eastAsia="仿宋" w:cs="仿宋"/>
          <w:spacing w:val="5"/>
          <w:sz w:val="31"/>
          <w:szCs w:val="31"/>
        </w:rPr>
        <w:t>、品类、份数、交接时间、交接人”等基本情况，跟踪事项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办</w:t>
      </w:r>
      <w:r>
        <w:rPr>
          <w:rFonts w:ascii="仿宋" w:hAnsi="仿宋" w:eastAsia="仿宋" w:cs="仿宋"/>
          <w:spacing w:val="7"/>
          <w:sz w:val="31"/>
          <w:szCs w:val="31"/>
        </w:rPr>
        <w:t>理和资料流转情况。</w:t>
      </w:r>
    </w:p>
    <w:p>
      <w:pPr>
        <w:spacing w:before="1" w:line="343" w:lineRule="auto"/>
        <w:ind w:left="16" w:right="91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2.</w:t>
      </w:r>
      <w:r>
        <w:rPr>
          <w:rFonts w:ascii="仿宋" w:hAnsi="仿宋" w:eastAsia="仿宋" w:cs="仿宋"/>
          <w:spacing w:val="5"/>
          <w:sz w:val="31"/>
          <w:szCs w:val="31"/>
        </w:rPr>
        <w:t>严</w:t>
      </w:r>
      <w:r>
        <w:rPr>
          <w:rFonts w:ascii="仿宋" w:hAnsi="仿宋" w:eastAsia="仿宋" w:cs="仿宋"/>
          <w:spacing w:val="4"/>
          <w:sz w:val="31"/>
          <w:szCs w:val="31"/>
        </w:rPr>
        <w:t>控环节流转时限。各资料流转参与方应按照办理环节严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控</w:t>
      </w:r>
      <w:r>
        <w:rPr>
          <w:rFonts w:ascii="仿宋" w:hAnsi="仿宋" w:eastAsia="仿宋" w:cs="仿宋"/>
          <w:spacing w:val="5"/>
          <w:sz w:val="31"/>
          <w:szCs w:val="31"/>
        </w:rPr>
        <w:t>资料流转时限，确保在本岗位本环节的承诺办结时限内同步完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成事项办理和资料流转等工作。</w:t>
      </w:r>
    </w:p>
    <w:p>
      <w:pPr>
        <w:spacing w:line="343" w:lineRule="auto"/>
        <w:ind w:left="12" w:right="86" w:firstLine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3.压实岗位流转责任。各资料流转参与方应严格按照岗位</w:t>
      </w:r>
      <w:r>
        <w:rPr>
          <w:rFonts w:ascii="仿宋" w:hAnsi="仿宋" w:eastAsia="仿宋" w:cs="仿宋"/>
          <w:spacing w:val="1"/>
          <w:sz w:val="31"/>
          <w:szCs w:val="31"/>
        </w:rPr>
        <w:t>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责要</w:t>
      </w:r>
      <w:r>
        <w:rPr>
          <w:rFonts w:ascii="仿宋" w:hAnsi="仿宋" w:eastAsia="仿宋" w:cs="仿宋"/>
          <w:spacing w:val="6"/>
          <w:sz w:val="31"/>
          <w:szCs w:val="31"/>
        </w:rPr>
        <w:t>求</w:t>
      </w:r>
      <w:r>
        <w:rPr>
          <w:rFonts w:ascii="仿宋" w:hAnsi="仿宋" w:eastAsia="仿宋" w:cs="仿宋"/>
          <w:spacing w:val="5"/>
          <w:sz w:val="31"/>
          <w:szCs w:val="31"/>
        </w:rPr>
        <w:t>，压实资料拆分、重组、流转责任，避免出现资料分发错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误、</w:t>
      </w:r>
      <w:r>
        <w:rPr>
          <w:rFonts w:ascii="仿宋" w:hAnsi="仿宋" w:eastAsia="仿宋" w:cs="仿宋"/>
          <w:spacing w:val="8"/>
          <w:sz w:val="31"/>
          <w:szCs w:val="31"/>
        </w:rPr>
        <w:t>搁</w:t>
      </w:r>
      <w:r>
        <w:rPr>
          <w:rFonts w:ascii="仿宋" w:hAnsi="仿宋" w:eastAsia="仿宋" w:cs="仿宋"/>
          <w:spacing w:val="5"/>
          <w:sz w:val="31"/>
          <w:szCs w:val="31"/>
        </w:rPr>
        <w:t>置、延误、损毁和遗失等情况，若出现以上情况，视情节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轻</w:t>
      </w:r>
      <w:r>
        <w:rPr>
          <w:rFonts w:ascii="仿宋" w:hAnsi="仿宋" w:eastAsia="仿宋" w:cs="仿宋"/>
          <w:spacing w:val="7"/>
          <w:sz w:val="31"/>
          <w:szCs w:val="31"/>
        </w:rPr>
        <w:t>重作出相应处理。</w:t>
      </w:r>
    </w:p>
    <w:p>
      <w:pPr>
        <w:spacing w:line="220" w:lineRule="auto"/>
        <w:ind w:left="64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1"/>
          <w:sz w:val="31"/>
          <w:szCs w:val="31"/>
        </w:rPr>
        <w:t>(</w:t>
      </w:r>
      <w:r>
        <w:rPr>
          <w:rFonts w:ascii="楷体" w:hAnsi="楷体" w:eastAsia="楷体" w:cs="楷体"/>
          <w:spacing w:val="-8"/>
          <w:sz w:val="31"/>
          <w:szCs w:val="31"/>
        </w:rPr>
        <w:t xml:space="preserve"> 五 ) 按需归档。</w:t>
      </w:r>
    </w:p>
    <w:p>
      <w:pPr>
        <w:spacing w:before="206" w:line="351" w:lineRule="auto"/>
        <w:ind w:left="12" w:right="89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事项办理</w:t>
      </w:r>
      <w:r>
        <w:rPr>
          <w:rFonts w:ascii="仿宋" w:hAnsi="仿宋" w:eastAsia="仿宋" w:cs="仿宋"/>
          <w:spacing w:val="7"/>
          <w:sz w:val="31"/>
          <w:szCs w:val="31"/>
        </w:rPr>
        <w:t>完</w:t>
      </w:r>
      <w:r>
        <w:rPr>
          <w:rFonts w:ascii="仿宋" w:hAnsi="仿宋" w:eastAsia="仿宋" w:cs="仿宋"/>
          <w:spacing w:val="4"/>
          <w:sz w:val="31"/>
          <w:szCs w:val="31"/>
        </w:rPr>
        <w:t>毕后，窗口前台应及时归档事项受理、流转、颁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发和送达</w:t>
      </w:r>
      <w:r>
        <w:rPr>
          <w:rFonts w:ascii="仿宋" w:hAnsi="仿宋" w:eastAsia="仿宋" w:cs="仿宋"/>
          <w:sz w:val="31"/>
          <w:szCs w:val="31"/>
        </w:rPr>
        <w:t>环节的资料 ( 电子版) 等；窗口后台应及时归档事项全</w:t>
      </w:r>
    </w:p>
    <w:p>
      <w:pPr>
        <w:spacing w:before="6" w:line="166" w:lineRule="auto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14"/>
          <w:sz w:val="28"/>
          <w:szCs w:val="28"/>
        </w:rPr>
        <w:t>—</w:t>
      </w:r>
      <w:r>
        <w:rPr>
          <w:rFonts w:ascii="微软雅黑" w:hAnsi="微软雅黑" w:eastAsia="微软雅黑" w:cs="微软雅黑"/>
          <w:spacing w:val="13"/>
          <w:sz w:val="28"/>
          <w:szCs w:val="28"/>
        </w:rPr>
        <w:t xml:space="preserve"> 6 —</w:t>
      </w:r>
    </w:p>
    <w:p>
      <w:pPr>
        <w:sectPr>
          <w:pgSz w:w="11906" w:h="16839"/>
          <w:pgMar w:top="400" w:right="1384" w:bottom="0" w:left="1588" w:header="0" w:footer="0" w:gutter="0"/>
          <w:cols w:space="720" w:num="1"/>
        </w:sect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00" w:line="343" w:lineRule="auto"/>
        <w:ind w:firstLine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部材料，包括事项申请材料 ( 电子版和纸件版)、事项受理、</w:t>
      </w:r>
      <w:r>
        <w:rPr>
          <w:rFonts w:ascii="仿宋" w:hAnsi="仿宋" w:eastAsia="仿宋" w:cs="仿宋"/>
          <w:spacing w:val="3"/>
          <w:sz w:val="31"/>
          <w:szCs w:val="31"/>
        </w:rPr>
        <w:t>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查</w:t>
      </w:r>
      <w:r>
        <w:rPr>
          <w:rFonts w:ascii="仿宋" w:hAnsi="仿宋" w:eastAsia="仿宋" w:cs="仿宋"/>
          <w:sz w:val="31"/>
          <w:szCs w:val="31"/>
        </w:rPr>
        <w:t xml:space="preserve">材料 ( 电子版和纸件版)、事项办理结果材料 ( 电子版和纸件 </w:t>
      </w:r>
      <w:r>
        <w:rPr>
          <w:rFonts w:ascii="仿宋" w:hAnsi="仿宋" w:eastAsia="仿宋" w:cs="仿宋"/>
          <w:spacing w:val="10"/>
          <w:sz w:val="31"/>
          <w:szCs w:val="31"/>
        </w:rPr>
        <w:t>版)</w:t>
      </w:r>
      <w:r>
        <w:rPr>
          <w:rFonts w:ascii="仿宋" w:hAnsi="仿宋" w:eastAsia="仿宋" w:cs="仿宋"/>
          <w:spacing w:val="8"/>
          <w:sz w:val="31"/>
          <w:szCs w:val="31"/>
        </w:rPr>
        <w:t>等</w:t>
      </w:r>
      <w:r>
        <w:rPr>
          <w:rFonts w:ascii="仿宋" w:hAnsi="仿宋" w:eastAsia="仿宋" w:cs="仿宋"/>
          <w:spacing w:val="5"/>
          <w:sz w:val="31"/>
          <w:szCs w:val="31"/>
        </w:rPr>
        <w:t>。电子文件归档应符合《政务服务事项电子文件归档规范》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(</w:t>
      </w:r>
      <w:r>
        <w:rPr>
          <w:rFonts w:ascii="仿宋" w:hAnsi="仿宋" w:eastAsia="仿宋" w:cs="仿宋"/>
          <w:sz w:val="31"/>
          <w:szCs w:val="31"/>
        </w:rPr>
        <w:t>DA</w:t>
      </w:r>
      <w:r>
        <w:rPr>
          <w:rFonts w:ascii="仿宋" w:hAnsi="仿宋" w:eastAsia="仿宋" w:cs="仿宋"/>
          <w:spacing w:val="6"/>
          <w:sz w:val="31"/>
          <w:szCs w:val="31"/>
        </w:rPr>
        <w:t>/</w:t>
      </w:r>
      <w:r>
        <w:rPr>
          <w:rFonts w:ascii="仿宋" w:hAnsi="仿宋" w:eastAsia="仿宋" w:cs="仿宋"/>
          <w:sz w:val="31"/>
          <w:szCs w:val="31"/>
        </w:rPr>
        <w:t>T</w:t>
      </w:r>
      <w:r>
        <w:rPr>
          <w:rFonts w:ascii="仿宋" w:hAnsi="仿宋" w:eastAsia="仿宋" w:cs="仿宋"/>
          <w:spacing w:val="6"/>
          <w:sz w:val="31"/>
          <w:szCs w:val="31"/>
        </w:rPr>
        <w:t>85—2019 ) 要求。</w:t>
      </w:r>
    </w:p>
    <w:p>
      <w:pPr>
        <w:spacing w:line="340" w:lineRule="auto"/>
        <w:ind w:left="4" w:right="154" w:firstLine="6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窗</w:t>
      </w:r>
      <w:r>
        <w:rPr>
          <w:rFonts w:ascii="仿宋" w:hAnsi="仿宋" w:eastAsia="仿宋" w:cs="仿宋"/>
          <w:spacing w:val="4"/>
          <w:sz w:val="31"/>
          <w:szCs w:val="31"/>
        </w:rPr>
        <w:t>口后台存入档案流转室的业务档案，保存期最短半年，最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长一年</w:t>
      </w:r>
      <w:r>
        <w:rPr>
          <w:rFonts w:ascii="仿宋" w:hAnsi="仿宋" w:eastAsia="仿宋" w:cs="仿宋"/>
          <w:spacing w:val="5"/>
          <w:sz w:val="31"/>
          <w:szCs w:val="31"/>
        </w:rPr>
        <w:t>；保存期满前，窗口后台应及时将档案转运至本单位自行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保存。</w:t>
      </w:r>
    </w:p>
    <w:p>
      <w:pPr>
        <w:spacing w:line="420" w:lineRule="exact"/>
        <w:ind w:left="67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position w:val="2"/>
          <w:sz w:val="31"/>
          <w:szCs w:val="31"/>
        </w:rPr>
        <w:t>四</w:t>
      </w:r>
      <w:r>
        <w:rPr>
          <w:rFonts w:ascii="黑体" w:hAnsi="黑体" w:eastAsia="黑体" w:cs="黑体"/>
          <w:spacing w:val="4"/>
          <w:position w:val="2"/>
          <w:sz w:val="31"/>
          <w:szCs w:val="31"/>
        </w:rPr>
        <w:t>、</w:t>
      </w:r>
      <w:r>
        <w:rPr>
          <w:rFonts w:ascii="黑体" w:hAnsi="黑体" w:eastAsia="黑体" w:cs="黑体"/>
          <w:spacing w:val="3"/>
          <w:position w:val="2"/>
          <w:sz w:val="31"/>
          <w:szCs w:val="31"/>
        </w:rPr>
        <w:t>工作保障</w:t>
      </w:r>
    </w:p>
    <w:p>
      <w:pPr>
        <w:spacing w:before="170" w:line="343" w:lineRule="auto"/>
        <w:ind w:left="14" w:right="58" w:firstLine="624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( 一 ) 加强组织领</w:t>
      </w:r>
      <w:r>
        <w:rPr>
          <w:rFonts w:ascii="楷体" w:hAnsi="楷体" w:eastAsia="楷体" w:cs="楷体"/>
          <w:spacing w:val="3"/>
          <w:sz w:val="31"/>
          <w:szCs w:val="31"/>
        </w:rPr>
        <w:t>导</w:t>
      </w:r>
      <w:r>
        <w:rPr>
          <w:rFonts w:ascii="楷体" w:hAnsi="楷体" w:eastAsia="楷体" w:cs="楷体"/>
          <w:spacing w:val="2"/>
          <w:sz w:val="31"/>
          <w:szCs w:val="31"/>
        </w:rPr>
        <w:t>。</w:t>
      </w:r>
      <w:r>
        <w:rPr>
          <w:rFonts w:ascii="仿宋" w:hAnsi="仿宋" w:eastAsia="仿宋" w:cs="仿宋"/>
          <w:spacing w:val="2"/>
          <w:sz w:val="31"/>
          <w:szCs w:val="31"/>
        </w:rPr>
        <w:t>各级政务服务管理机构要高度重视，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强</w:t>
      </w:r>
      <w:r>
        <w:rPr>
          <w:rFonts w:ascii="仿宋" w:hAnsi="仿宋" w:eastAsia="仿宋" w:cs="仿宋"/>
          <w:spacing w:val="5"/>
          <w:sz w:val="31"/>
          <w:szCs w:val="31"/>
        </w:rPr>
        <w:t>化组织领导，健全运行问题反馈制度，定期召开工作会议，分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析研判解决难</w:t>
      </w:r>
      <w:r>
        <w:rPr>
          <w:rFonts w:ascii="仿宋" w:hAnsi="仿宋" w:eastAsia="仿宋" w:cs="仿宋"/>
          <w:spacing w:val="-2"/>
          <w:sz w:val="31"/>
          <w:szCs w:val="31"/>
        </w:rPr>
        <w:t>点堵点问题，细化解决措施；将无差别综合窗口前、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中、后台协同联动机制运行情况纳入对政务服务审批部门 (办</w:t>
      </w:r>
      <w:r>
        <w:rPr>
          <w:rFonts w:ascii="仿宋" w:hAnsi="仿宋" w:eastAsia="仿宋" w:cs="仿宋"/>
          <w:spacing w:val="2"/>
          <w:sz w:val="31"/>
          <w:szCs w:val="31"/>
        </w:rPr>
        <w:t>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单位)窗口及窗口工作</w:t>
      </w:r>
      <w:r>
        <w:rPr>
          <w:rFonts w:ascii="仿宋" w:hAnsi="仿宋" w:eastAsia="仿宋" w:cs="仿宋"/>
          <w:spacing w:val="3"/>
          <w:sz w:val="31"/>
          <w:szCs w:val="31"/>
        </w:rPr>
        <w:t>人</w:t>
      </w:r>
      <w:r>
        <w:rPr>
          <w:rFonts w:ascii="仿宋" w:hAnsi="仿宋" w:eastAsia="仿宋" w:cs="仿宋"/>
          <w:spacing w:val="2"/>
          <w:sz w:val="31"/>
          <w:szCs w:val="31"/>
        </w:rPr>
        <w:t>员的日常考评考核，确保工作有序推进。</w:t>
      </w:r>
    </w:p>
    <w:p>
      <w:pPr>
        <w:spacing w:line="343" w:lineRule="auto"/>
        <w:ind w:left="7" w:right="154" w:firstLine="630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23"/>
          <w:sz w:val="31"/>
          <w:szCs w:val="31"/>
        </w:rPr>
        <w:t>(</w:t>
      </w:r>
      <w:r>
        <w:rPr>
          <w:rFonts w:ascii="楷体" w:hAnsi="楷体" w:eastAsia="楷体" w:cs="楷体"/>
          <w:spacing w:val="17"/>
          <w:sz w:val="31"/>
          <w:szCs w:val="31"/>
        </w:rPr>
        <w:t>二)加强协同配合。</w:t>
      </w:r>
      <w:r>
        <w:rPr>
          <w:rFonts w:ascii="仿宋" w:hAnsi="仿宋" w:eastAsia="仿宋" w:cs="仿宋"/>
          <w:spacing w:val="17"/>
          <w:sz w:val="31"/>
          <w:szCs w:val="31"/>
        </w:rPr>
        <w:t>各级政务服务管理机构要会同政务服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务审批部</w:t>
      </w:r>
      <w:r>
        <w:rPr>
          <w:rFonts w:ascii="仿宋" w:hAnsi="仿宋" w:eastAsia="仿宋" w:cs="仿宋"/>
          <w:sz w:val="31"/>
          <w:szCs w:val="31"/>
        </w:rPr>
        <w:t xml:space="preserve">门 (办理单位) 窗 口，组织召开综合窗口业务专题培训 </w:t>
      </w:r>
      <w:r>
        <w:rPr>
          <w:rFonts w:ascii="仿宋" w:hAnsi="仿宋" w:eastAsia="仿宋" w:cs="仿宋"/>
          <w:spacing w:val="-1"/>
          <w:sz w:val="31"/>
          <w:szCs w:val="31"/>
        </w:rPr>
        <w:t>会，每月不少于</w:t>
      </w:r>
      <w:r>
        <w:rPr>
          <w:rFonts w:ascii="仿宋" w:hAnsi="仿宋" w:eastAsia="仿宋" w:cs="仿宋"/>
          <w:sz w:val="31"/>
          <w:szCs w:val="31"/>
        </w:rPr>
        <w:t xml:space="preserve"> 2 次。各级政务服务审批部门 (办理单位) 应及 </w:t>
      </w:r>
      <w:r>
        <w:rPr>
          <w:rFonts w:ascii="仿宋" w:hAnsi="仿宋" w:eastAsia="仿宋" w:cs="仿宋"/>
          <w:spacing w:val="19"/>
          <w:sz w:val="31"/>
          <w:szCs w:val="31"/>
        </w:rPr>
        <w:t>时</w:t>
      </w:r>
      <w:r>
        <w:rPr>
          <w:rFonts w:ascii="仿宋" w:hAnsi="仿宋" w:eastAsia="仿宋" w:cs="仿宋"/>
          <w:spacing w:val="17"/>
          <w:sz w:val="31"/>
          <w:szCs w:val="31"/>
        </w:rPr>
        <w:t>将相关法律法规、政策文件的调整情况抄送政务服务管理机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构；在</w:t>
      </w:r>
      <w:r>
        <w:rPr>
          <w:rFonts w:ascii="仿宋" w:hAnsi="仿宋" w:eastAsia="仿宋" w:cs="仿宋"/>
          <w:spacing w:val="-7"/>
          <w:sz w:val="31"/>
          <w:szCs w:val="31"/>
        </w:rPr>
        <w:t>开</w:t>
      </w:r>
      <w:r>
        <w:rPr>
          <w:rFonts w:ascii="仿宋" w:hAnsi="仿宋" w:eastAsia="仿宋" w:cs="仿宋"/>
          <w:spacing w:val="-5"/>
          <w:sz w:val="31"/>
          <w:szCs w:val="31"/>
        </w:rPr>
        <w:t>展并联审批时严格执行“超时默认”“缺席默认”“联席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会</w:t>
      </w:r>
      <w:r>
        <w:rPr>
          <w:rFonts w:ascii="仿宋" w:hAnsi="仿宋" w:eastAsia="仿宋" w:cs="仿宋"/>
          <w:spacing w:val="9"/>
          <w:sz w:val="31"/>
          <w:szCs w:val="31"/>
        </w:rPr>
        <w:t>议</w:t>
      </w:r>
      <w:r>
        <w:rPr>
          <w:rFonts w:ascii="仿宋" w:hAnsi="仿宋" w:eastAsia="仿宋" w:cs="仿宋"/>
          <w:spacing w:val="8"/>
          <w:sz w:val="31"/>
          <w:szCs w:val="31"/>
        </w:rPr>
        <w:t>”等制度，确保政务服务质效。</w:t>
      </w:r>
    </w:p>
    <w:p>
      <w:pPr>
        <w:spacing w:before="3" w:line="348" w:lineRule="auto"/>
        <w:ind w:left="11" w:right="156" w:firstLine="626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23"/>
          <w:sz w:val="31"/>
          <w:szCs w:val="31"/>
        </w:rPr>
        <w:t>(</w:t>
      </w:r>
      <w:r>
        <w:rPr>
          <w:rFonts w:ascii="楷体" w:hAnsi="楷体" w:eastAsia="楷体" w:cs="楷体"/>
          <w:spacing w:val="17"/>
          <w:sz w:val="31"/>
          <w:szCs w:val="31"/>
        </w:rPr>
        <w:t>三)加强宣传推广。</w:t>
      </w:r>
      <w:r>
        <w:rPr>
          <w:rFonts w:ascii="仿宋" w:hAnsi="仿宋" w:eastAsia="仿宋" w:cs="仿宋"/>
          <w:spacing w:val="17"/>
          <w:sz w:val="31"/>
          <w:szCs w:val="31"/>
        </w:rPr>
        <w:t>各级政务服务管理机构要及总结提炼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好</w:t>
      </w:r>
      <w:r>
        <w:rPr>
          <w:rFonts w:ascii="仿宋" w:hAnsi="仿宋" w:eastAsia="仿宋" w:cs="仿宋"/>
          <w:spacing w:val="5"/>
          <w:sz w:val="31"/>
          <w:szCs w:val="31"/>
        </w:rPr>
        <w:t>经验、好做法，充分利用主流媒体以及微信公众号、微博、门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户网站等载体进行宣传推广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>
      <w:pPr>
        <w:sectPr>
          <w:footerReference r:id="rId7" w:type="default"/>
          <w:pgSz w:w="11906" w:h="16839"/>
          <w:pgMar w:top="400" w:right="1319" w:bottom="1842" w:left="1593" w:header="0" w:footer="1510" w:gutter="0"/>
          <w:cols w:space="720" w:num="1"/>
        </w:sectPr>
      </w:pPr>
    </w:p>
    <w:p>
      <w:pPr>
        <w:spacing w:line="241" w:lineRule="auto"/>
        <w:rPr>
          <w:rFonts w:ascii="Arial"/>
          <w:sz w:val="21"/>
        </w:rPr>
      </w:pPr>
      <w:r>
        <w:pict>
          <v:shape id="_x0000_s1026" o:spid="_x0000_s1026" style="position:absolute;left:0pt;margin-left:79.4pt;margin-top:680.1pt;height:0.75pt;width:442.25pt;mso-position-horizontal-relative:page;mso-position-vertical-relative:page;z-index:251659264;mso-width-relative:page;mso-height-relative:page;" fillcolor="#000000" filled="t" stroked="f" coordsize="8845,15" o:allowincell="f" path="m0,0l8844,0,8844,14,0,14,0,0xe">
            <v:fill on="t" focussize="0,0"/>
            <v:stroke on="f"/>
            <v:imagedata o:title=""/>
            <o:lock v:ext="edit"/>
          </v:shape>
        </w:pict>
      </w:r>
      <w:r>
        <w:pict>
          <v:shape id="_x0000_s1027" o:spid="_x0000_s1027" style="position:absolute;left:0pt;margin-left:79.4pt;margin-top:711.65pt;height:0.75pt;width:442.25pt;mso-position-horizontal-relative:page;mso-position-vertical-relative:page;z-index:251660288;mso-width-relative:page;mso-height-relative:page;" fillcolor="#000000" filled="t" stroked="f" coordsize="8845,15" o:allowincell="f" path="m0,0l8844,0,8844,14,0,14,0,0xe">
            <v:fill on="t" focussize="0,0"/>
            <v:stroke on="f"/>
            <v:imagedata o:title=""/>
            <o:lock v:ext="edit"/>
          </v:shape>
        </w:pic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91" w:line="218" w:lineRule="auto"/>
        <w:ind w:left="14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6"/>
          <w:sz w:val="28"/>
          <w:szCs w:val="28"/>
        </w:rPr>
        <w:t>广元</w:t>
      </w:r>
      <w:r>
        <w:rPr>
          <w:rFonts w:ascii="仿宋" w:hAnsi="仿宋" w:eastAsia="仿宋" w:cs="仿宋"/>
          <w:spacing w:val="-8"/>
          <w:sz w:val="28"/>
          <w:szCs w:val="28"/>
        </w:rPr>
        <w:t>市政务服务和公共资源交易中心          2023 年 4 月 21 日印发</w:t>
      </w:r>
    </w:p>
    <w:sectPr>
      <w:footerReference r:id="rId8" w:type="default"/>
      <w:pgSz w:w="11906" w:h="16839"/>
      <w:pgMar w:top="400" w:right="1473" w:bottom="1847" w:left="1588" w:header="0" w:footer="151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5" w:lineRule="auto"/>
      <w:ind w:right="132"/>
      <w:jc w:val="right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16"/>
        <w:sz w:val="28"/>
        <w:szCs w:val="28"/>
      </w:rPr>
      <w:t>—</w:t>
    </w:r>
    <w:r>
      <w:rPr>
        <w:rFonts w:ascii="微软雅黑" w:hAnsi="微软雅黑" w:eastAsia="微软雅黑" w:cs="微软雅黑"/>
        <w:spacing w:val="13"/>
        <w:sz w:val="28"/>
        <w:szCs w:val="28"/>
      </w:rPr>
      <w:t xml:space="preserve"> 7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6" w:lineRule="auto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14"/>
        <w:sz w:val="28"/>
        <w:szCs w:val="28"/>
      </w:rPr>
      <w:t>—</w:t>
    </w:r>
    <w:r>
      <w:rPr>
        <w:rFonts w:ascii="微软雅黑" w:hAnsi="微软雅黑" w:eastAsia="微软雅黑" w:cs="微软雅黑"/>
        <w:spacing w:val="13"/>
        <w:sz w:val="28"/>
        <w:szCs w:val="28"/>
      </w:rPr>
      <w:t xml:space="preserve"> 8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JhNzI4NGNmZDAxZWI5ZDBjN2ZlYTUxNmRkOGI3MzgifQ=="/>
  </w:docVars>
  <w:rsids>
    <w:rsidRoot w:val="00000000"/>
    <w:rsid w:val="4C1E78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Office_12.1.0.16399_F1E327BC-269C-435d-A152-05C5408002CA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2023-04-22T14:19:00Z</dcterms:created>
  <dc:creator>user</dc:creator>
  <cp:lastModifiedBy>Administrator</cp:lastModifiedBy>
  <dcterms:modified xsi:type="dcterms:W3CDTF">2024-03-14T09:08:04Z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2024-03-14T16:25:51Z</vt:filetime>
  </property>
  <property fmtid="{D5CDD505-2E9C-101B-9397-08002B2CF9AE}" pid="4" name="KSOProductBuildVer">
    <vt:lpwstr>2052-12.1.0.16399</vt:lpwstr>
  </property>
  <property fmtid="{D5CDD505-2E9C-101B-9397-08002B2CF9AE}" pid="5" name="ICV">
    <vt:lpwstr>0633FBDA275C432FBCBC2D86D38BDCC8_12</vt:lpwstr>
  </property>
</Properties>
</file>