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5"/>
        </w:tabs>
        <w:bidi w:val="0"/>
        <w:jc w:val="left"/>
        <w:rPr>
          <w:rFonts w:ascii="宋体" w:hAnsi="宋体" w:cs="Times"/>
          <w:b/>
          <w:bCs/>
          <w:sz w:val="26"/>
          <w:szCs w:val="26"/>
        </w:rPr>
      </w:pPr>
      <w:r>
        <w:rPr>
          <w:rFonts w:hint="eastAsia" w:ascii="宋体" w:hAnsi="宋体" w:cs="Times"/>
          <w:b/>
          <w:bCs/>
          <w:sz w:val="26"/>
          <w:szCs w:val="26"/>
        </w:rPr>
        <w:t>附件1</w:t>
      </w:r>
    </w:p>
    <w:p>
      <w:pPr>
        <w:jc w:val="center"/>
        <w:rPr>
          <w:rFonts w:hint="eastAsia" w:ascii="宋体" w:hAnsi="宋体" w:cs="Hiragino Sans GB W3"/>
          <w:b/>
          <w:bCs/>
          <w:sz w:val="36"/>
        </w:rPr>
      </w:pPr>
      <w:bookmarkStart w:id="0" w:name="_GoBack"/>
      <w:r>
        <w:rPr>
          <w:rFonts w:hint="eastAsia" w:ascii="宋体" w:hAnsi="宋体" w:cs="Hiragino Sans GB W3"/>
          <w:b/>
          <w:bCs/>
          <w:sz w:val="36"/>
        </w:rPr>
        <w:t>试剂耗材供应申请表</w:t>
      </w:r>
    </w:p>
    <w:bookmarkEnd w:id="0"/>
    <w:tbl>
      <w:tblPr>
        <w:tblStyle w:val="7"/>
        <w:tblpPr w:leftFromText="180" w:rightFromText="180" w:vertAnchor="text" w:horzAnchor="page" w:tblpX="1676" w:tblpY="94"/>
        <w:tblOverlap w:val="never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665"/>
        <w:gridCol w:w="2235"/>
        <w:gridCol w:w="2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公司名称</w:t>
            </w: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（加盖公章）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公司地址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公司注册资金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在疾控系统</w:t>
            </w: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销售服务年限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在疾控系统</w:t>
            </w: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近两年销售额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承诺基本折扣率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在四川（广元）是否有产品库房（如有请填写详细信息）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在四川（广元）是否有公司/办事处（如有请填写详细信息）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代理品牌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供应商人员信息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姓名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电话</w:t>
            </w:r>
          </w:p>
        </w:tc>
        <w:tc>
          <w:tcPr>
            <w:tcW w:w="241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公司负责人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广元市昭化区</w:t>
            </w: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疾病预防控制中心</w:t>
            </w: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销售人员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  <w:r>
              <w:rPr>
                <w:rFonts w:hint="eastAsia" w:ascii="宋体" w:hAnsi="宋体" w:cs="Hiragino Sans GB W3"/>
                <w:bCs/>
              </w:rPr>
              <w:t>备注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iragino Sans GB W3"/>
                <w:bCs/>
              </w:rPr>
            </w:pPr>
          </w:p>
        </w:tc>
      </w:tr>
    </w:tbl>
    <w:p/>
    <w:sectPr>
      <w:headerReference r:id="rId5" w:type="default"/>
      <w:footerReference r:id="rId6" w:type="default"/>
      <w:pgSz w:w="11640" w:h="16720"/>
      <w:pgMar w:top="1440" w:right="1800" w:bottom="1440" w:left="1800" w:header="0" w:footer="709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iragino Sans GB W3">
    <w:altName w:val="Courier New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楷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楷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08C1110F"/>
    <w:rsid w:val="08C1110F"/>
    <w:rsid w:val="13C3447C"/>
    <w:rsid w:val="21082B46"/>
    <w:rsid w:val="2E7A5550"/>
    <w:rsid w:val="4EC105E3"/>
    <w:rsid w:val="52640A21"/>
    <w:rsid w:val="580A6497"/>
    <w:rsid w:val="63AF23F5"/>
    <w:rsid w:val="7C3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 w:asciiTheme="minorAscii" w:hAnsiTheme="minorAsci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2025-04-15T02:06:00Z</dcterms:created>
  <dc:creator>黑鸽子</dc:creator>
  <cp:lastModifiedBy>黑鸽子</cp:lastModifiedBy>
  <dcterms:modified xsi:type="dcterms:W3CDTF">2025-04-15T02:07:55Z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BCFDA1729AF34C56949AAE7E49A2198F_11</vt:lpwstr>
  </property>
</Properties>
</file>