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EBFB">
      <w:pPr>
        <w:keepNext w:val="0"/>
        <w:keepLines w:val="0"/>
        <w:pageBreakBefore w:val="0"/>
        <w:widowControl w:val="0"/>
        <w:kinsoku/>
        <w:wordWrap/>
        <w:overflowPunct/>
        <w:topLinePunct w:val="0"/>
        <w:autoSpaceDE/>
        <w:autoSpaceDN/>
        <w:bidi w:val="0"/>
        <w:adjustRightInd/>
        <w:snapToGrid/>
        <w:spacing w:line="600" w:lineRule="exact"/>
        <w:ind w:left="0" w:leftChars="0" w:firstLine="2640" w:firstLineChars="600"/>
        <w:jc w:val="both"/>
        <w:textAlignment w:val="auto"/>
        <w:outlineLvl w:val="9"/>
        <w:rPr>
          <w:rFonts w:hint="default" w:ascii="Times New Roman" w:hAnsi="Times New Roman" w:eastAsia="方正小标宋简体" w:cs="Times New Roman"/>
          <w:sz w:val="44"/>
          <w:szCs w:val="44"/>
        </w:rPr>
      </w:pPr>
    </w:p>
    <w:p w14:paraId="1CBBBE1A">
      <w:pPr>
        <w:keepNext w:val="0"/>
        <w:keepLines w:val="0"/>
        <w:pageBreakBefore w:val="0"/>
        <w:widowControl w:val="0"/>
        <w:kinsoku/>
        <w:wordWrap/>
        <w:overflowPunct/>
        <w:topLinePunct w:val="0"/>
        <w:autoSpaceDE/>
        <w:autoSpaceDN/>
        <w:bidi w:val="0"/>
        <w:adjustRightInd/>
        <w:snapToGrid/>
        <w:spacing w:line="600" w:lineRule="exact"/>
        <w:ind w:left="0" w:leftChars="0" w:firstLine="2640" w:firstLineChars="600"/>
        <w:jc w:val="both"/>
        <w:textAlignment w:val="auto"/>
        <w:outlineLvl w:val="9"/>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default" w:ascii="Times New Roman" w:hAnsi="Times New Roman" w:eastAsia="方正小标宋简体" w:cs="Times New Roman"/>
          <w:sz w:val="44"/>
          <w:szCs w:val="44"/>
        </w:rPr>
        <w:t>广元市昭化区水利局</w:t>
      </w:r>
    </w:p>
    <w:p w14:paraId="74F7517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2025年部门预算编制说明</w:t>
      </w:r>
    </w:p>
    <w:p w14:paraId="3444A9AC">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0938A4D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一、基本职能及主要工作..............................(3)</w:t>
      </w:r>
    </w:p>
    <w:p w14:paraId="1AA373BD">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（一）单位职能简介..................................(3)</w:t>
      </w:r>
    </w:p>
    <w:p w14:paraId="5CCB2343">
      <w:pPr>
        <w:jc w:val="cente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（二）单位2025年重点工作...........................(4)</w:t>
      </w:r>
    </w:p>
    <w:p w14:paraId="7D33096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二、部门预算单位构成................................(7)</w:t>
      </w:r>
    </w:p>
    <w:p w14:paraId="6DD70ACF">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三、收支预算情况说明................................(7)</w:t>
      </w:r>
    </w:p>
    <w:p w14:paraId="1D2ADEA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（一）收入预算情况..................................(8)</w:t>
      </w:r>
    </w:p>
    <w:p w14:paraId="7392F7D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（二）支出预算情况..................................(8)</w:t>
      </w:r>
    </w:p>
    <w:p w14:paraId="36ABEA61">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四、财政拨款收支预算情况说明........................(8)</w:t>
      </w:r>
    </w:p>
    <w:p w14:paraId="1628C69C">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五、一般公共预算当年拨款情况说明....................(8)</w:t>
      </w:r>
    </w:p>
    <w:p w14:paraId="534ACCB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（一）一般公共预算当年拨款规模变化情况..............(8)</w:t>
      </w:r>
    </w:p>
    <w:p w14:paraId="40930552">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（二）一般公共预算当年拨款结构情况..................(9)</w:t>
      </w:r>
    </w:p>
    <w:p w14:paraId="507B1BC8">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（三）一般公共预算当年拨款具体使用情况..............(9)</w:t>
      </w:r>
    </w:p>
    <w:p w14:paraId="085EE6B6">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六、一般公共预算基本支出情况说明....................(11</w:t>
      </w:r>
      <w:bookmarkStart w:id="0" w:name="_GoBack"/>
      <w:bookmarkEnd w:id="0"/>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w:t>
      </w:r>
    </w:p>
    <w:p w14:paraId="67B5BBB4">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七、“三公”经费财政拨款预算安排情况说明............(11)</w:t>
      </w:r>
    </w:p>
    <w:p w14:paraId="1A690DA3">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八、政府性基金预算支出情况说明......................(12)</w:t>
      </w:r>
    </w:p>
    <w:p w14:paraId="559BC4C0">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九、国有资本经营预算支出情况说明....................(12)</w:t>
      </w:r>
    </w:p>
    <w:p w14:paraId="52E8BA85">
      <w:pPr>
        <w:jc w:val="both"/>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十、其他重要事项的情况说明........................(12)</w:t>
      </w:r>
    </w:p>
    <w:p w14:paraId="5D578151">
      <w:pPr>
        <w:jc w:val="both"/>
        <w:rPr>
          <w:rFonts w:hint="eastAsia" w:ascii="仿宋_GB2312" w:hAnsi="仿宋_GB2312" w:eastAsia="仿宋_GB2312" w:cs="仿宋_GB2312"/>
          <w:i w:val="0"/>
          <w:caps w:val="0"/>
          <w:color w:val="000000" w:themeColor="text1"/>
          <w:spacing w:val="0"/>
          <w:sz w:val="32"/>
          <w:szCs w:val="32"/>
          <w:highlight w:val="none"/>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十一、名词解释....................................(13)</w:t>
      </w:r>
    </w:p>
    <w:p w14:paraId="30CB0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default" w:ascii="宋体" w:hAnsi="宋体" w:eastAsia="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p>
    <w:p w14:paraId="7C0A26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2C49D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778050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261B2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4FE4A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3E5DB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01E6E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0DF2B6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6DEB4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C2268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0542A0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339979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FC8CB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2052E0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17469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2953E1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default" w:ascii="楷体_GB2312" w:hAnsi="楷体_GB2312" w:eastAsia="楷体_GB2312" w:cs="楷体_GB2312"/>
          <w:sz w:val="32"/>
          <w:szCs w:val="32"/>
        </w:rPr>
        <w:t>昭化区水利局</w:t>
      </w:r>
      <w:r>
        <w:rPr>
          <w:rFonts w:hint="eastAsia" w:ascii="楷体_GB2312" w:hAnsi="楷体_GB2312" w:eastAsia="楷体_GB2312" w:cs="楷体_GB2312"/>
          <w:sz w:val="32"/>
          <w:szCs w:val="32"/>
        </w:rPr>
        <w:t>职能简介</w:t>
      </w:r>
    </w:p>
    <w:p w14:paraId="7FF6848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贯彻执行国家有关水行政管理工作的方针、政策和法律、法规，起草水利工作规范性文件并监督实施；拟订全区水利工作发展战略和中长期规划、计划；组织编制有关水利方面的综合规划、专业规划并组织实施。</w:t>
      </w:r>
    </w:p>
    <w:p w14:paraId="320B98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统一监督管理全区水资源（含空中水、地表水、地下水）</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拟订全区水量分配方案和旱情紧急情况下水量调度预案；组织实施取水许可、</w:t>
      </w:r>
      <w:r>
        <w:rPr>
          <w:rFonts w:hint="default" w:ascii="仿宋_GB2312" w:hAnsi="仿宋_GB2312" w:eastAsia="仿宋_GB2312" w:cs="仿宋_GB2312"/>
          <w:sz w:val="32"/>
          <w:szCs w:val="32"/>
          <w:lang w:val="en-US" w:eastAsia="zh-CN"/>
        </w:rPr>
        <w:t>水资源论证区域评估、</w:t>
      </w:r>
      <w:r>
        <w:rPr>
          <w:rFonts w:hint="default" w:ascii="仿宋_GB2312" w:hAnsi="仿宋_GB2312" w:eastAsia="仿宋_GB2312" w:cs="仿宋_GB2312"/>
          <w:sz w:val="32"/>
          <w:szCs w:val="32"/>
        </w:rPr>
        <w:t>水资源开发利用、防洪论证制度；指导农村水能资源开发；按规定组织开展水能资源调查评价和水资源承载能力监测预警。</w:t>
      </w:r>
    </w:p>
    <w:p w14:paraId="0948C83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负责水资源保护工作。组织编制全区水资源和水源地保护规划；组织拟订江河湖泊水功能区划并监督实施；监测江河湖库和地下水的水量、水质；负责计划用水、节约用水、城市规划区地下水的开发利用和地下水资源的管理保护工作；组织指导地下水超采区综合治理。</w:t>
      </w:r>
    </w:p>
    <w:p w14:paraId="04E0862D">
      <w:p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负责全区</w:t>
      </w:r>
      <w:r>
        <w:rPr>
          <w:rFonts w:hint="eastAsia" w:ascii="仿宋_GB2312" w:hAnsi="仿宋_GB2312" w:eastAsia="仿宋_GB2312" w:cs="仿宋_GB2312"/>
          <w:sz w:val="32"/>
          <w:szCs w:val="32"/>
          <w:lang w:val="en-US" w:eastAsia="zh-CN"/>
        </w:rPr>
        <w:t>水利综合行</w:t>
      </w:r>
      <w:r>
        <w:rPr>
          <w:rFonts w:hint="eastAsia" w:ascii="仿宋_GB2312" w:hAnsi="仿宋_GB2312" w:eastAsia="仿宋_GB2312" w:cs="仿宋_GB2312"/>
          <w:sz w:val="32"/>
          <w:szCs w:val="32"/>
        </w:rPr>
        <w:t>政执法工作。协调、仲裁重大水事纠纷；负责</w:t>
      </w:r>
      <w:r>
        <w:rPr>
          <w:rFonts w:hint="eastAsia" w:ascii="仿宋_GB2312" w:hAnsi="仿宋_GB2312" w:eastAsia="仿宋_GB2312" w:cs="仿宋_GB2312"/>
          <w:sz w:val="32"/>
          <w:szCs w:val="32"/>
          <w:lang w:val="en-US" w:eastAsia="zh-CN"/>
        </w:rPr>
        <w:t>村镇</w:t>
      </w:r>
      <w:r>
        <w:rPr>
          <w:rFonts w:hint="eastAsia" w:ascii="仿宋_GB2312" w:hAnsi="仿宋_GB2312" w:eastAsia="仿宋_GB2312" w:cs="仿宋_GB2312"/>
          <w:sz w:val="32"/>
          <w:szCs w:val="32"/>
        </w:rPr>
        <w:t>供水、</w:t>
      </w:r>
      <w:r>
        <w:rPr>
          <w:rFonts w:hint="eastAsia" w:ascii="仿宋_GB2312" w:hAnsi="仿宋_GB2312" w:eastAsia="仿宋_GB2312" w:cs="仿宋_GB2312"/>
          <w:sz w:val="32"/>
          <w:szCs w:val="32"/>
          <w:lang w:val="en-US" w:eastAsia="zh-CN"/>
        </w:rPr>
        <w:t>防汛抗旱、水保水资源、水利工程水文监测设施、河道及砂石资源管理等方面行政处罚及相关的行政检查、行政强制等执法职责</w:t>
      </w:r>
      <w:r>
        <w:rPr>
          <w:rFonts w:hint="eastAsia" w:ascii="仿宋_GB2312" w:hAnsi="仿宋_GB2312" w:eastAsia="仿宋_GB2312" w:cs="仿宋_GB2312"/>
          <w:sz w:val="32"/>
          <w:szCs w:val="32"/>
        </w:rPr>
        <w:t>；承担涉水行政审批事项。</w:t>
      </w:r>
    </w:p>
    <w:p w14:paraId="2291775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p>
    <w:p w14:paraId="5775807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5</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指导全区水利设施、水域及其岸线的管</w:t>
      </w:r>
      <w:r>
        <w:rPr>
          <w:rFonts w:hint="default" w:ascii="仿宋_GB2312" w:hAnsi="仿宋_GB2312" w:eastAsia="仿宋_GB2312" w:cs="仿宋_GB2312"/>
          <w:sz w:val="32"/>
          <w:szCs w:val="32"/>
          <w:lang w:val="en-US" w:eastAsia="zh-CN"/>
        </w:rPr>
        <w:t>护及安全监测</w:t>
      </w:r>
      <w:r>
        <w:rPr>
          <w:rFonts w:hint="default" w:ascii="仿宋_GB2312" w:hAnsi="仿宋_GB2312" w:eastAsia="仿宋_GB2312" w:cs="仿宋_GB2312"/>
          <w:sz w:val="32"/>
          <w:szCs w:val="32"/>
        </w:rPr>
        <w:t>。负责全区堤防建设和</w:t>
      </w:r>
      <w:r>
        <w:rPr>
          <w:rFonts w:hint="default" w:ascii="仿宋_GB2312" w:hAnsi="仿宋_GB2312" w:eastAsia="仿宋_GB2312" w:cs="仿宋_GB2312"/>
          <w:sz w:val="32"/>
          <w:szCs w:val="32"/>
          <w:lang w:val="en-US" w:eastAsia="zh-CN"/>
        </w:rPr>
        <w:t>安全</w:t>
      </w:r>
      <w:r>
        <w:rPr>
          <w:rFonts w:hint="default" w:ascii="仿宋_GB2312" w:hAnsi="仿宋_GB2312" w:eastAsia="仿宋_GB2312" w:cs="仿宋_GB2312"/>
          <w:sz w:val="32"/>
          <w:szCs w:val="32"/>
        </w:rPr>
        <w:t>管</w:t>
      </w:r>
      <w:r>
        <w:rPr>
          <w:rFonts w:hint="default" w:ascii="仿宋_GB2312" w:hAnsi="仿宋_GB2312" w:eastAsia="仿宋_GB2312" w:cs="仿宋_GB2312"/>
          <w:sz w:val="32"/>
          <w:szCs w:val="32"/>
          <w:lang w:val="en-US" w:eastAsia="zh-CN"/>
        </w:rPr>
        <w:t>护</w:t>
      </w:r>
      <w:r>
        <w:rPr>
          <w:rFonts w:hint="default" w:ascii="仿宋_GB2312" w:hAnsi="仿宋_GB2312" w:eastAsia="仿宋_GB2312" w:cs="仿宋_GB2312"/>
          <w:sz w:val="32"/>
          <w:szCs w:val="32"/>
        </w:rPr>
        <w:t>；负责全区河道、水库、湖泊、河口滩涂的管理以及管护范围内砂石资源等的开发、利用和保护；指导水利设施综合利用；指导河湖水系连通工作。</w:t>
      </w:r>
    </w:p>
    <w:p w14:paraId="359E9CE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6</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负责水利工程的建设与管理。组织、指导全区水利工程基本建设；负责全区供水、节水技术工作；组织指导水利工程的运行管理工作；指导农村水能资源开发工作；指导小水电改造及水电农村电气化工作。</w:t>
      </w:r>
    </w:p>
    <w:p w14:paraId="624A089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7</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负责水土保持工作。组织实施全区水土流失的综合防治、监测预报工作；负责有关重大建设项目水土保持方案的审批、监督实施及水土保持设施的验收工作。</w:t>
      </w:r>
    </w:p>
    <w:p w14:paraId="50F9B5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8</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编制洪水、干旱防治规划；编制重要水利工程防洪抢险应急预案、防御洪水调度方案和抗旱应急水量调度方案；负责水利洪涝干旱灾情统计、分析、核实及上报工作；指导水利工程管理单位开展汛前、汛中、汛后检查，处理度汛安全隐患；负责防汛监测平台和站点的建设、运行和维护；做好防汛预警预报工作；负责水利防汛抗旱资料建档归档工作。</w:t>
      </w:r>
    </w:p>
    <w:p w14:paraId="7EFD8A8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rPr>
        <w:t>9</w:t>
      </w:r>
      <w:r>
        <w:rPr>
          <w:rFonts w:hint="default" w:ascii="仿宋_GB2312" w:hAnsi="仿宋_GB2312" w:eastAsia="仿宋_GB2312" w:cs="仿宋_GB2312"/>
          <w:sz w:val="32"/>
          <w:szCs w:val="32"/>
          <w:lang w:val="en-US" w:eastAsia="zh-CN"/>
        </w:rPr>
        <w:t>.大中型水库</w:t>
      </w:r>
      <w:r>
        <w:rPr>
          <w:rFonts w:hint="default" w:ascii="仿宋_GB2312" w:hAnsi="仿宋_GB2312" w:eastAsia="仿宋_GB2312" w:cs="仿宋_GB2312"/>
          <w:sz w:val="32"/>
          <w:szCs w:val="32"/>
        </w:rPr>
        <w:t>移民</w:t>
      </w:r>
      <w:r>
        <w:rPr>
          <w:rFonts w:hint="default" w:ascii="仿宋_GB2312" w:hAnsi="仿宋_GB2312" w:eastAsia="仿宋_GB2312" w:cs="仿宋_GB2312"/>
          <w:sz w:val="32"/>
          <w:szCs w:val="32"/>
          <w:lang w:val="en-US" w:eastAsia="zh-CN"/>
        </w:rPr>
        <w:t>规划安置与</w:t>
      </w:r>
      <w:r>
        <w:rPr>
          <w:rFonts w:hint="default" w:ascii="仿宋_GB2312" w:hAnsi="仿宋_GB2312" w:eastAsia="仿宋_GB2312" w:cs="仿宋_GB2312"/>
          <w:sz w:val="32"/>
          <w:szCs w:val="32"/>
        </w:rPr>
        <w:t>后</w:t>
      </w:r>
      <w:r>
        <w:rPr>
          <w:rFonts w:hint="default" w:ascii="仿宋_GB2312" w:hAnsi="仿宋_GB2312" w:eastAsia="仿宋_GB2312" w:cs="仿宋_GB2312"/>
          <w:sz w:val="32"/>
          <w:szCs w:val="32"/>
          <w:lang w:val="en-US" w:eastAsia="zh-CN"/>
        </w:rPr>
        <w:t>期</w:t>
      </w:r>
      <w:r>
        <w:rPr>
          <w:rFonts w:hint="default" w:ascii="仿宋_GB2312" w:hAnsi="仿宋_GB2312" w:eastAsia="仿宋_GB2312" w:cs="仿宋_GB2312"/>
          <w:sz w:val="32"/>
          <w:szCs w:val="32"/>
        </w:rPr>
        <w:t>扶</w:t>
      </w:r>
      <w:r>
        <w:rPr>
          <w:rFonts w:hint="default" w:ascii="仿宋_GB2312" w:hAnsi="仿宋_GB2312" w:eastAsia="仿宋_GB2312" w:cs="仿宋_GB2312"/>
          <w:sz w:val="32"/>
          <w:szCs w:val="32"/>
          <w:lang w:val="en-US" w:eastAsia="zh-CN"/>
        </w:rPr>
        <w:t>持工作。</w:t>
      </w:r>
    </w:p>
    <w:p w14:paraId="5248F1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10.河湖长制工作及水利信息化建设。</w:t>
      </w:r>
    </w:p>
    <w:p w14:paraId="63C276F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1</w:t>
      </w: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rPr>
        <w:t>承办区委、区政府交办的其他事项。</w:t>
      </w:r>
    </w:p>
    <w:p w14:paraId="674C0885">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default" w:ascii="楷体_GB2312" w:hAnsi="楷体_GB2312" w:eastAsia="楷体_GB2312" w:cs="楷体_GB2312"/>
          <w:sz w:val="32"/>
          <w:szCs w:val="32"/>
        </w:rPr>
        <w:t>昭化区水利局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0FD8AB8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年，我们将</w:t>
      </w:r>
      <w:r>
        <w:rPr>
          <w:rFonts w:hint="eastAsia" w:ascii="仿宋_GB2312" w:hAnsi="仿宋_GB2312" w:eastAsia="仿宋_GB2312" w:cs="仿宋_GB2312"/>
          <w:sz w:val="32"/>
          <w:szCs w:val="32"/>
        </w:rPr>
        <w:t>严格落实区委、区政府的各项决策部署，牢固树立为民服务的理念，切实履行水利部门职能职责，在资金争取、项目建设、工程推进等方面再添举措、再创新功</w:t>
      </w:r>
      <w:r>
        <w:rPr>
          <w:rFonts w:hint="eastAsia" w:ascii="仿宋_GB2312" w:hAnsi="仿宋_GB2312" w:eastAsia="仿宋_GB2312" w:cs="仿宋_GB2312"/>
          <w:sz w:val="32"/>
          <w:szCs w:val="32"/>
          <w:lang w:eastAsia="zh-CN"/>
        </w:rPr>
        <w:t>。重点做好以下几方面工作：</w:t>
      </w:r>
    </w:p>
    <w:p w14:paraId="1E39E3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val="en-US" w:eastAsia="zh-CN" w:bidi="ar-SA"/>
        </w:rPr>
        <w:t>1.深化认识，全面加强思想政治和工作作风建设。</w:t>
      </w:r>
      <w:r>
        <w:rPr>
          <w:rFonts w:hint="eastAsia" w:ascii="仿宋_GB2312" w:hAnsi="仿宋_GB2312" w:eastAsia="仿宋_GB2312" w:cs="仿宋_GB2312"/>
          <w:sz w:val="32"/>
          <w:szCs w:val="32"/>
          <w:lang w:eastAsia="zh-CN"/>
        </w:rPr>
        <w:t>严格落实区委全面从严管党治党主线要求，加强和规范党内政治生活，严守党的政治纪律和政治规矩，坚决落实区委、区政府的各项决策部署。落实党风廉政建设责任制，认真履行“一岗双责”，强化干部管理。常态化、制度化开展党员教育活动，加强干部的纪律教育、作风建设，让干部知敬畏、存戒惧、守底线，努力锻造新时代实干担当的水利干部队伍。</w:t>
      </w:r>
    </w:p>
    <w:p w14:paraId="475C289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kern w:val="2"/>
          <w:sz w:val="32"/>
          <w:szCs w:val="32"/>
          <w:lang w:val="en-US" w:eastAsia="zh-CN" w:bidi="ar-SA"/>
        </w:rPr>
        <w:t>2.夯实基础，全面加强项目储备及工程监管。</w:t>
      </w:r>
      <w:r>
        <w:rPr>
          <w:rFonts w:hint="eastAsia" w:ascii="仿宋_GB2312" w:hAnsi="仿宋_GB2312" w:eastAsia="仿宋_GB2312" w:cs="仿宋_GB2312"/>
          <w:sz w:val="32"/>
          <w:szCs w:val="32"/>
          <w:lang w:val="en-US" w:eastAsia="zh-CN"/>
        </w:rPr>
        <w:t>2025年是“十五五”规划谋篇布局之年，将大力推进项目储备</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前期，</w:t>
      </w:r>
      <w:r>
        <w:rPr>
          <w:rFonts w:hint="eastAsia" w:ascii="仿宋_GB2312" w:hAnsi="仿宋_GB2312" w:eastAsia="仿宋_GB2312" w:cs="仿宋_GB2312"/>
          <w:sz w:val="32"/>
          <w:szCs w:val="32"/>
          <w:lang w:eastAsia="zh-CN"/>
        </w:rPr>
        <w:t>完成大寨灌区、</w:t>
      </w:r>
      <w:r>
        <w:rPr>
          <w:rFonts w:hint="eastAsia" w:ascii="仿宋_GB2312" w:hAnsi="仿宋_GB2312" w:eastAsia="仿宋_GB2312" w:cs="仿宋_GB2312"/>
          <w:sz w:val="32"/>
          <w:szCs w:val="32"/>
        </w:rPr>
        <w:t>昭红城乡供水等重大项目前期</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，加快</w:t>
      </w:r>
      <w:r>
        <w:rPr>
          <w:rFonts w:hint="eastAsia" w:ascii="仿宋_GB2312" w:hAnsi="仿宋_GB2312" w:eastAsia="仿宋_GB2312" w:cs="仿宋_GB2312"/>
          <w:sz w:val="32"/>
          <w:szCs w:val="32"/>
          <w:lang w:eastAsia="zh-CN"/>
        </w:rPr>
        <w:t>推进新华水库除险加固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续建工程</w:t>
      </w:r>
      <w:r>
        <w:rPr>
          <w:rFonts w:hint="eastAsia" w:ascii="仿宋_GB2312" w:hAnsi="仿宋_GB2312" w:eastAsia="仿宋_GB2312" w:cs="仿宋_GB2312"/>
          <w:sz w:val="32"/>
          <w:szCs w:val="32"/>
          <w:lang w:eastAsia="zh-CN"/>
        </w:rPr>
        <w:t>完工，</w:t>
      </w:r>
      <w:r>
        <w:rPr>
          <w:rFonts w:hint="eastAsia" w:ascii="仿宋_GB2312" w:hAnsi="仿宋_GB2312" w:eastAsia="仿宋_GB2312" w:cs="仿宋_GB2312"/>
          <w:sz w:val="32"/>
          <w:szCs w:val="32"/>
        </w:rPr>
        <w:t>有序推进</w:t>
      </w:r>
      <w:r>
        <w:rPr>
          <w:rFonts w:hint="eastAsia" w:ascii="仿宋_GB2312" w:hAnsi="仿宋_GB2312" w:eastAsia="仿宋_GB2312" w:cs="仿宋_GB2312"/>
          <w:sz w:val="32"/>
          <w:szCs w:val="32"/>
          <w:lang w:eastAsia="zh-CN"/>
        </w:rPr>
        <w:t>紫云水厂扩建、</w:t>
      </w:r>
      <w:r>
        <w:rPr>
          <w:rFonts w:hint="eastAsia" w:ascii="仿宋_GB2312" w:hAnsi="仿宋_GB2312" w:eastAsia="仿宋_GB2312" w:cs="仿宋_GB2312"/>
          <w:sz w:val="32"/>
          <w:szCs w:val="32"/>
        </w:rPr>
        <w:t>龙王沟</w:t>
      </w:r>
      <w:r>
        <w:rPr>
          <w:rFonts w:hint="eastAsia" w:ascii="仿宋_GB2312" w:hAnsi="仿宋_GB2312" w:eastAsia="仿宋_GB2312" w:cs="仿宋_GB2312"/>
          <w:sz w:val="32"/>
          <w:szCs w:val="32"/>
          <w:lang w:eastAsia="zh-CN"/>
        </w:rPr>
        <w:t>水库</w:t>
      </w:r>
      <w:r>
        <w:rPr>
          <w:rFonts w:hint="eastAsia" w:ascii="仿宋_GB2312" w:hAnsi="仿宋_GB2312" w:eastAsia="仿宋_GB2312" w:cs="仿宋_GB2312"/>
          <w:sz w:val="32"/>
          <w:szCs w:val="32"/>
        </w:rPr>
        <w:t>新建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开工建设，</w:t>
      </w:r>
      <w:r>
        <w:rPr>
          <w:rFonts w:hint="eastAsia" w:ascii="仿宋_GB2312" w:hAnsi="仿宋_GB2312" w:eastAsia="仿宋_GB2312" w:cs="仿宋_GB2312"/>
          <w:sz w:val="32"/>
          <w:szCs w:val="32"/>
        </w:rPr>
        <w:t>为明年投资顺利完成</w:t>
      </w:r>
      <w:r>
        <w:rPr>
          <w:rFonts w:hint="eastAsia" w:ascii="仿宋_GB2312" w:hAnsi="仿宋_GB2312" w:eastAsia="仿宋_GB2312" w:cs="仿宋_GB2312"/>
          <w:sz w:val="32"/>
          <w:szCs w:val="32"/>
          <w:lang w:eastAsia="zh-CN"/>
        </w:rPr>
        <w:t>打下坚实的基础。</w:t>
      </w:r>
      <w:r>
        <w:rPr>
          <w:rFonts w:hint="eastAsia" w:ascii="仿宋_GB2312" w:hAnsi="仿宋_GB2312" w:eastAsia="仿宋_GB2312" w:cs="仿宋_GB2312"/>
          <w:sz w:val="32"/>
          <w:szCs w:val="32"/>
        </w:rPr>
        <w:t>持续推进项目建设规范化管理</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项目业主单位</w:t>
      </w:r>
      <w:r>
        <w:rPr>
          <w:rFonts w:hint="eastAsia" w:ascii="仿宋_GB2312" w:hAnsi="仿宋_GB2312" w:eastAsia="仿宋_GB2312" w:cs="仿宋_GB2312"/>
          <w:sz w:val="32"/>
          <w:szCs w:val="32"/>
          <w:lang w:eastAsia="zh-CN"/>
        </w:rPr>
        <w:t>监督</w:t>
      </w: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严厉打击招投标活动中的各类违法行为，</w:t>
      </w:r>
      <w:r>
        <w:rPr>
          <w:rFonts w:hint="eastAsia" w:ascii="仿宋_GB2312" w:hAnsi="仿宋_GB2312" w:eastAsia="仿宋_GB2312" w:cs="仿宋_GB2312"/>
          <w:sz w:val="32"/>
          <w:szCs w:val="32"/>
          <w:lang w:eastAsia="zh-CN"/>
        </w:rPr>
        <w:t>全面优化涉水领域</w:t>
      </w:r>
      <w:r>
        <w:rPr>
          <w:rFonts w:hint="eastAsia" w:ascii="仿宋_GB2312" w:hAnsi="仿宋_GB2312" w:eastAsia="仿宋_GB2312" w:cs="仿宋_GB2312"/>
          <w:sz w:val="32"/>
          <w:szCs w:val="32"/>
        </w:rPr>
        <w:t>营商环境。</w:t>
      </w:r>
    </w:p>
    <w:p w14:paraId="1EAA538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3.优化配置，全力做好农村饮水安全保障。</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完善农村供水管理机制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建立健全水质监测体系，</w:t>
      </w:r>
      <w:r>
        <w:rPr>
          <w:rFonts w:hint="eastAsia" w:ascii="仿宋_GB2312" w:hAnsi="仿宋_GB2312" w:eastAsia="仿宋_GB2312" w:cs="仿宋_GB2312"/>
          <w:sz w:val="32"/>
          <w:szCs w:val="32"/>
          <w:lang w:eastAsia="zh-CN"/>
        </w:rPr>
        <w:t>加大</w:t>
      </w:r>
      <w:r>
        <w:rPr>
          <w:rFonts w:hint="eastAsia" w:ascii="仿宋_GB2312" w:hAnsi="仿宋_GB2312" w:eastAsia="仿宋_GB2312" w:cs="仿宋_GB2312"/>
          <w:sz w:val="32"/>
          <w:szCs w:val="32"/>
        </w:rPr>
        <w:t>供水设施巡查和维护</w:t>
      </w:r>
      <w:r>
        <w:rPr>
          <w:rFonts w:hint="eastAsia" w:ascii="仿宋_GB2312" w:hAnsi="仿宋_GB2312" w:eastAsia="仿宋_GB2312" w:cs="仿宋_GB2312"/>
          <w:sz w:val="32"/>
          <w:szCs w:val="32"/>
          <w:lang w:eastAsia="zh-CN"/>
        </w:rPr>
        <w:t>力度</w:t>
      </w:r>
      <w:r>
        <w:rPr>
          <w:rFonts w:hint="eastAsia" w:ascii="仿宋_GB2312" w:hAnsi="仿宋_GB2312" w:eastAsia="仿宋_GB2312" w:cs="仿宋_GB2312"/>
          <w:sz w:val="32"/>
          <w:szCs w:val="32"/>
        </w:rPr>
        <w:t>，提</w:t>
      </w:r>
      <w:r>
        <w:rPr>
          <w:rFonts w:hint="eastAsia" w:ascii="仿宋_GB2312" w:hAnsi="仿宋_GB2312" w:eastAsia="仿宋_GB2312" w:cs="仿宋_GB2312"/>
          <w:sz w:val="32"/>
          <w:szCs w:val="32"/>
          <w:lang w:eastAsia="zh-CN"/>
        </w:rPr>
        <w:t>升</w:t>
      </w:r>
      <w:r>
        <w:rPr>
          <w:rFonts w:hint="eastAsia" w:ascii="仿宋_GB2312" w:hAnsi="仿宋_GB2312" w:eastAsia="仿宋_GB2312" w:cs="仿宋_GB2312"/>
          <w:sz w:val="32"/>
          <w:szCs w:val="32"/>
        </w:rPr>
        <w:t>供水服务水平和效率。</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巩固提升农村</w:t>
      </w:r>
      <w:r>
        <w:rPr>
          <w:rFonts w:hint="eastAsia" w:ascii="仿宋_GB2312" w:hAnsi="仿宋_GB2312" w:eastAsia="仿宋_GB2312" w:cs="仿宋_GB2312"/>
          <w:sz w:val="32"/>
          <w:szCs w:val="32"/>
          <w:lang w:eastAsia="zh-CN"/>
        </w:rPr>
        <w:t>规模化</w:t>
      </w:r>
      <w:r>
        <w:rPr>
          <w:rFonts w:hint="eastAsia" w:ascii="仿宋_GB2312" w:hAnsi="仿宋_GB2312" w:eastAsia="仿宋_GB2312" w:cs="仿宋_GB2312"/>
          <w:sz w:val="32"/>
          <w:szCs w:val="32"/>
        </w:rPr>
        <w:t>供水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加大农村供水工程建设力度，</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提高全区农村自来水普及率和供水保障水平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计划投资</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万元，新建新华水厂供区至卫子镇、元坝镇</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管网延伸工程</w:t>
      </w:r>
      <w:r>
        <w:rPr>
          <w:rFonts w:hint="eastAsia" w:ascii="仿宋_GB2312" w:hAnsi="仿宋_GB2312" w:eastAsia="仿宋_GB2312" w:cs="仿宋_GB2312"/>
          <w:sz w:val="32"/>
          <w:szCs w:val="32"/>
          <w:lang w:val="en-US" w:eastAsia="zh-CN"/>
        </w:rPr>
        <w:t>4处</w:t>
      </w:r>
      <w:r>
        <w:rPr>
          <w:rFonts w:hint="eastAsia" w:ascii="仿宋_GB2312" w:hAnsi="仿宋_GB2312" w:eastAsia="仿宋_GB2312" w:cs="仿宋_GB2312"/>
          <w:sz w:val="32"/>
          <w:szCs w:val="32"/>
          <w:lang w:eastAsia="zh-CN"/>
        </w:rPr>
        <w:t>，实现新增</w:t>
      </w:r>
      <w:r>
        <w:rPr>
          <w:rFonts w:hint="eastAsia" w:ascii="仿宋_GB2312" w:hAnsi="仿宋_GB2312" w:eastAsia="仿宋_GB2312" w:cs="仿宋_GB2312"/>
          <w:sz w:val="32"/>
          <w:szCs w:val="32"/>
        </w:rPr>
        <w:t>农村</w:t>
      </w:r>
      <w:r>
        <w:rPr>
          <w:rFonts w:hint="eastAsia" w:ascii="仿宋_GB2312" w:hAnsi="仿宋_GB2312" w:eastAsia="仿宋_GB2312" w:cs="仿宋_GB2312"/>
          <w:sz w:val="32"/>
          <w:szCs w:val="32"/>
          <w:lang w:eastAsia="zh-CN"/>
        </w:rPr>
        <w:t>规模化供水</w:t>
      </w:r>
      <w:r>
        <w:rPr>
          <w:rFonts w:hint="eastAsia" w:ascii="仿宋_GB2312" w:hAnsi="仿宋_GB2312" w:eastAsia="仿宋_GB2312" w:cs="仿宋_GB2312"/>
          <w:sz w:val="32"/>
          <w:szCs w:val="32"/>
        </w:rPr>
        <w:t>覆盖</w:t>
      </w:r>
      <w:r>
        <w:rPr>
          <w:rFonts w:hint="eastAsia" w:ascii="仿宋_GB2312" w:hAnsi="仿宋_GB2312" w:eastAsia="仿宋_GB2312" w:cs="仿宋_GB2312"/>
          <w:sz w:val="32"/>
          <w:szCs w:val="32"/>
          <w:lang w:eastAsia="zh-CN"/>
        </w:rPr>
        <w:t>人口</w:t>
      </w:r>
      <w:r>
        <w:rPr>
          <w:rFonts w:hint="eastAsia" w:ascii="仿宋_GB2312" w:hAnsi="仿宋_GB2312" w:eastAsia="仿宋_GB2312" w:cs="仿宋_GB2312"/>
          <w:sz w:val="32"/>
          <w:szCs w:val="32"/>
          <w:lang w:val="en-US" w:eastAsia="zh-CN"/>
        </w:rPr>
        <w:t>1.21</w:t>
      </w:r>
      <w:r>
        <w:rPr>
          <w:rFonts w:hint="eastAsia" w:ascii="仿宋_GB2312" w:hAnsi="仿宋_GB2312" w:eastAsia="仿宋_GB2312" w:cs="仿宋_GB2312"/>
          <w:sz w:val="32"/>
          <w:szCs w:val="32"/>
        </w:rPr>
        <w:t>万人。</w:t>
      </w:r>
    </w:p>
    <w:p w14:paraId="7C383587">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4.强化提升，全面改善河湖生态环境。</w:t>
      </w:r>
      <w:r>
        <w:rPr>
          <w:rFonts w:hint="eastAsia" w:ascii="仿宋_GB2312" w:hAnsi="仿宋_GB2312" w:eastAsia="仿宋_GB2312" w:cs="仿宋_GB2312"/>
          <w:sz w:val="32"/>
          <w:szCs w:val="32"/>
        </w:rPr>
        <w:t>常态抓好河湖长制工作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加强涉河建设项目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小水电站生态流量下泄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，纵深开展</w:t>
      </w:r>
      <w:r>
        <w:rPr>
          <w:rFonts w:hint="eastAsia" w:ascii="仿宋_GB2312" w:hAnsi="仿宋_GB2312" w:eastAsia="仿宋_GB2312" w:cs="仿宋_GB2312"/>
          <w:sz w:val="32"/>
          <w:szCs w:val="32"/>
        </w:rPr>
        <w:t>河湖“</w:t>
      </w:r>
      <w:r>
        <w:rPr>
          <w:rFonts w:hint="eastAsia" w:ascii="仿宋_GB2312" w:hAnsi="仿宋_GB2312" w:eastAsia="仿宋_GB2312" w:cs="仿宋_GB2312"/>
          <w:sz w:val="32"/>
          <w:szCs w:val="32"/>
          <w:lang w:eastAsia="zh-CN"/>
        </w:rPr>
        <w:t>清</w:t>
      </w:r>
      <w:r>
        <w:rPr>
          <w:rFonts w:hint="eastAsia" w:ascii="仿宋_GB2312" w:hAnsi="仿宋_GB2312" w:eastAsia="仿宋_GB2312" w:cs="仿宋_GB2312"/>
          <w:sz w:val="32"/>
          <w:szCs w:val="32"/>
        </w:rPr>
        <w:t>四乱”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对非法采砂、侵占河湖水域岸线等违法行为保持高压严打态势。</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推动雍河磨滩场镇段中小河流治理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虎跳小流域综合</w:t>
      </w:r>
      <w:r>
        <w:rPr>
          <w:rFonts w:hint="eastAsia" w:ascii="仿宋_GB2312" w:hAnsi="仿宋_GB2312" w:eastAsia="仿宋_GB2312" w:cs="仿宋_GB2312"/>
          <w:sz w:val="32"/>
          <w:szCs w:val="32"/>
          <w:lang w:eastAsia="zh-CN"/>
        </w:rPr>
        <w:t>治理</w:t>
      </w:r>
      <w:r>
        <w:rPr>
          <w:rFonts w:hint="eastAsia" w:ascii="仿宋_GB2312" w:hAnsi="仿宋_GB2312" w:eastAsia="仿宋_GB2312" w:cs="仿宋_GB2312"/>
          <w:sz w:val="32"/>
          <w:szCs w:val="32"/>
        </w:rPr>
        <w:t>、柏林沟生态清洁小流域综合</w:t>
      </w:r>
      <w:r>
        <w:rPr>
          <w:rFonts w:hint="eastAsia" w:ascii="仿宋_GB2312" w:hAnsi="仿宋_GB2312" w:eastAsia="仿宋_GB2312" w:cs="仿宋_GB2312"/>
          <w:sz w:val="32"/>
          <w:szCs w:val="32"/>
          <w:lang w:eastAsia="zh-CN"/>
        </w:rPr>
        <w:t>治理等</w:t>
      </w:r>
      <w:r>
        <w:rPr>
          <w:rFonts w:hint="eastAsia" w:ascii="仿宋_GB2312" w:hAnsi="仿宋_GB2312" w:eastAsia="仿宋_GB2312" w:cs="仿宋_GB2312"/>
          <w:sz w:val="32"/>
          <w:szCs w:val="32"/>
        </w:rPr>
        <w:t>项目前期，力争年内落地</w:t>
      </w:r>
      <w:r>
        <w:rPr>
          <w:rFonts w:hint="eastAsia" w:ascii="仿宋_GB2312" w:hAnsi="仿宋_GB2312" w:eastAsia="仿宋_GB2312" w:cs="仿宋_GB2312"/>
          <w:sz w:val="32"/>
          <w:szCs w:val="32"/>
          <w:lang w:eastAsia="zh-CN"/>
        </w:rPr>
        <w:t>开工建设。</w:t>
      </w:r>
      <w:r>
        <w:rPr>
          <w:rFonts w:hint="eastAsia" w:ascii="仿宋_GB2312" w:hAnsi="仿宋_GB2312" w:eastAsia="仿宋_GB2312" w:cs="仿宋_GB2312"/>
          <w:sz w:val="32"/>
          <w:szCs w:val="32"/>
        </w:rPr>
        <w:t>完成16条河流《一河（湖）一策管理保护方案（2026-2030年）》编制上报</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开展插江省级幸福河湖创建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遥感图斑“回头看”属实问题及环保督察反馈问题整改。</w:t>
      </w:r>
    </w:p>
    <w:p w14:paraId="1DCCE80F">
      <w:pPr>
        <w:pStyle w:val="3"/>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5.巩固拓展，稳步推进移民安置和后期扶持。</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加强移民后扶项目规划、年度计划、项目实施等管理，加快推进茅河坝农田防护区域土地复垦项目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启动昭红城乡供水一体化工程</w:t>
      </w:r>
      <w:r>
        <w:rPr>
          <w:rFonts w:hint="eastAsia" w:ascii="仿宋_GB2312" w:hAnsi="仿宋_GB2312" w:eastAsia="仿宋_GB2312" w:cs="仿宋_GB2312"/>
          <w:sz w:val="32"/>
          <w:szCs w:val="32"/>
          <w:lang w:eastAsia="zh-CN"/>
        </w:rPr>
        <w:t>建设，完</w:t>
      </w:r>
      <w:r>
        <w:rPr>
          <w:rFonts w:hint="eastAsia" w:ascii="仿宋_GB2312" w:hAnsi="仿宋_GB2312" w:eastAsia="仿宋_GB2312" w:cs="仿宋_GB2312"/>
          <w:sz w:val="32"/>
          <w:szCs w:val="32"/>
        </w:rPr>
        <w:t>成红岩镇天子墓滑坡体处理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滨湖现代农业园区水利基础设施项目建设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适时启动昭化水电站、大寨水库移民安置竣工验收。</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做好移民后期扶持人口动态管理，按季足额兑付移民后扶直发直补资金</w:t>
      </w:r>
      <w:r>
        <w:rPr>
          <w:rFonts w:hint="eastAsia" w:ascii="仿宋_GB2312" w:hAnsi="仿宋_GB2312" w:eastAsia="仿宋_GB2312" w:cs="仿宋_GB2312"/>
          <w:sz w:val="32"/>
          <w:szCs w:val="32"/>
          <w:lang w:eastAsia="zh-CN"/>
        </w:rPr>
        <w:t>。</w:t>
      </w:r>
    </w:p>
    <w:p w14:paraId="6B5E4DB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6.两手发力，筑牢防汛抗旱坚固防线。</w:t>
      </w:r>
      <w:r>
        <w:rPr>
          <w:rFonts w:hint="eastAsia" w:ascii="仿宋_GB2312" w:hAnsi="仿宋_GB2312" w:eastAsia="仿宋_GB2312" w:cs="仿宋_GB2312"/>
          <w:sz w:val="32"/>
          <w:szCs w:val="32"/>
        </w:rPr>
        <w:t>认真做好各类防汛</w:t>
      </w:r>
      <w:r>
        <w:rPr>
          <w:rFonts w:hint="eastAsia" w:ascii="仿宋_GB2312" w:hAnsi="仿宋_GB2312" w:eastAsia="仿宋_GB2312" w:cs="仿宋_GB2312"/>
          <w:sz w:val="32"/>
          <w:szCs w:val="32"/>
          <w:lang w:eastAsia="zh-CN"/>
        </w:rPr>
        <w:t>抗旱</w:t>
      </w:r>
      <w:r>
        <w:rPr>
          <w:rFonts w:hint="eastAsia" w:ascii="仿宋_GB2312" w:hAnsi="仿宋_GB2312" w:eastAsia="仿宋_GB2312" w:cs="仿宋_GB2312"/>
          <w:sz w:val="32"/>
          <w:szCs w:val="32"/>
        </w:rPr>
        <w:t>应急预案</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及时开展</w:t>
      </w:r>
      <w:r>
        <w:rPr>
          <w:rFonts w:hint="eastAsia" w:ascii="仿宋_GB2312" w:hAnsi="仿宋_GB2312" w:eastAsia="仿宋_GB2312" w:cs="仿宋_GB2312"/>
          <w:sz w:val="32"/>
          <w:szCs w:val="32"/>
          <w:lang w:val="en-US" w:eastAsia="zh-CN"/>
        </w:rPr>
        <w:t>2025年防汛</w:t>
      </w:r>
      <w:r>
        <w:rPr>
          <w:rFonts w:hint="eastAsia" w:ascii="仿宋_GB2312" w:hAnsi="仿宋_GB2312" w:eastAsia="仿宋_GB2312" w:cs="仿宋_GB2312"/>
          <w:sz w:val="32"/>
          <w:szCs w:val="32"/>
          <w:lang w:eastAsia="zh-CN"/>
        </w:rPr>
        <w:t>应急演练，</w:t>
      </w:r>
      <w:r>
        <w:rPr>
          <w:rFonts w:hint="eastAsia" w:ascii="仿宋_GB2312" w:hAnsi="仿宋_GB2312" w:eastAsia="仿宋_GB2312" w:cs="仿宋_GB2312"/>
          <w:sz w:val="32"/>
          <w:szCs w:val="32"/>
        </w:rPr>
        <w:t>全面提升</w:t>
      </w:r>
      <w:r>
        <w:rPr>
          <w:rFonts w:hint="eastAsia" w:ascii="仿宋_GB2312" w:hAnsi="仿宋_GB2312" w:eastAsia="仿宋_GB2312" w:cs="仿宋_GB2312"/>
          <w:sz w:val="32"/>
          <w:szCs w:val="32"/>
          <w:lang w:eastAsia="zh-CN"/>
        </w:rPr>
        <w:t>干群队伍</w:t>
      </w:r>
      <w:r>
        <w:rPr>
          <w:rFonts w:hint="eastAsia" w:ascii="仿宋_GB2312" w:hAnsi="仿宋_GB2312" w:eastAsia="仿宋_GB2312" w:cs="仿宋_GB2312"/>
          <w:sz w:val="32"/>
          <w:szCs w:val="32"/>
        </w:rPr>
        <w:t>快速反应和应急处置能力。</w:t>
      </w:r>
      <w:r>
        <w:rPr>
          <w:rFonts w:hint="eastAsia" w:ascii="仿宋_GB2312" w:hAnsi="仿宋_GB2312" w:eastAsia="仿宋_GB2312" w:cs="仿宋_GB2312"/>
          <w:sz w:val="32"/>
          <w:szCs w:val="32"/>
          <w:lang w:eastAsia="zh-CN"/>
        </w:rPr>
        <w:t>强化</w:t>
      </w:r>
      <w:r>
        <w:rPr>
          <w:rFonts w:hint="eastAsia" w:ascii="仿宋_GB2312" w:hAnsi="仿宋_GB2312" w:eastAsia="仿宋_GB2312" w:cs="仿宋_GB2312"/>
          <w:sz w:val="32"/>
          <w:szCs w:val="32"/>
        </w:rPr>
        <w:t>统筹协调，</w:t>
      </w:r>
      <w:r>
        <w:rPr>
          <w:rFonts w:hint="eastAsia" w:ascii="仿宋_GB2312" w:hAnsi="仿宋_GB2312" w:eastAsia="仿宋_GB2312" w:cs="仿宋_GB2312"/>
          <w:sz w:val="32"/>
          <w:szCs w:val="32"/>
          <w:lang w:eastAsia="zh-CN"/>
        </w:rPr>
        <w:t>进一步</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同应急、自然资源</w:t>
      </w:r>
      <w:r>
        <w:rPr>
          <w:rFonts w:hint="eastAsia" w:ascii="仿宋_GB2312" w:hAnsi="仿宋_GB2312" w:eastAsia="仿宋_GB2312" w:cs="仿宋_GB2312"/>
          <w:sz w:val="32"/>
          <w:szCs w:val="32"/>
        </w:rPr>
        <w:t>等部门会商研判和信息共享，实时</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雨水情信息监测预报和分析研判，严防旱涝并发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旱涝急转。继续加大对全区各流域、涉水涉河工程、</w:t>
      </w:r>
      <w:r>
        <w:rPr>
          <w:rFonts w:hint="eastAsia" w:ascii="仿宋_GB2312" w:hAnsi="仿宋_GB2312" w:eastAsia="仿宋_GB2312" w:cs="仿宋_GB2312"/>
          <w:sz w:val="32"/>
          <w:szCs w:val="32"/>
          <w:lang w:eastAsia="zh-CN"/>
        </w:rPr>
        <w:t>山洪灾害危险区</w:t>
      </w:r>
      <w:r>
        <w:rPr>
          <w:rFonts w:hint="eastAsia" w:ascii="仿宋_GB2312" w:hAnsi="仿宋_GB2312" w:eastAsia="仿宋_GB2312" w:cs="仿宋_GB2312"/>
          <w:sz w:val="32"/>
          <w:szCs w:val="32"/>
        </w:rPr>
        <w:t>等隐患点的巡查排查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密切关注重点区域的防汛安全措施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群众转移避险等关键环节，切实消除度汛安全隐患。</w:t>
      </w:r>
    </w:p>
    <w:p w14:paraId="4E234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7D7FAF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default" w:ascii="仿宋_GB2312" w:hAnsi="仿宋_GB2312" w:eastAsia="仿宋_GB2312" w:cs="仿宋_GB2312"/>
          <w:sz w:val="32"/>
          <w:szCs w:val="32"/>
          <w:lang w:val="en-US" w:eastAsia="zh-CN"/>
        </w:rPr>
        <w:t>广元市昭化区水利局为区人民政府序列部门，无下属二级预算单位。其中行政单位1个，包括办公室（行政审批股）、规划建设和运行管理股（农村供水股）、水保水资源和行政执法股、移民安置规划与后期扶持股；</w:t>
      </w:r>
      <w:r>
        <w:rPr>
          <w:rFonts w:hint="eastAsia" w:ascii="仿宋_GB2312" w:hAnsi="仿宋_GB2312" w:eastAsia="仿宋_GB2312" w:cs="仿宋_GB2312"/>
          <w:sz w:val="32"/>
          <w:szCs w:val="32"/>
          <w:lang w:val="en-US" w:eastAsia="zh-CN"/>
        </w:rPr>
        <w:t>参照公务员法管理的事业单位0个，其他事业单位8个</w:t>
      </w:r>
      <w:r>
        <w:rPr>
          <w:rFonts w:hint="default" w:ascii="仿宋_GB2312" w:hAnsi="仿宋_GB2312" w:eastAsia="仿宋_GB2312" w:cs="仿宋_GB2312"/>
          <w:sz w:val="32"/>
          <w:szCs w:val="32"/>
          <w:lang w:val="en-US" w:eastAsia="zh-CN"/>
        </w:rPr>
        <w:t>，主要包括：区水旱灾害防治中心、区农村水利事务中心、区水土保持事务中心、区水利工程质量事务中心、区河湖保护站、区水利水电工程移民事务中心、区中型水库事务中心和区小一型水库事务中心。</w:t>
      </w:r>
    </w:p>
    <w:p w14:paraId="66E745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49A99B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w:t>
      </w: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所有收入和支出均纳入部门预算管理。收入包括：一般公共预算拨款收入、政府性基金预算拨款收入；支出包括：社会保障和就业支出、卫生健康支出、住房保障支出、城乡社区支出、农林水支出。</w:t>
      </w: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2025年收支预算总数1828.6994万元</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比2024年收支预算总数1774.16万元增加54.5394万元，主要原因一是工资调档晋级增加人员经费，二是水利项目专项资金增加</w:t>
      </w:r>
      <w:r>
        <w:rPr>
          <w:rFonts w:hint="default" w:ascii="仿宋_GB2312" w:hAnsi="仿宋_GB2312" w:eastAsia="仿宋_GB2312" w:cs="仿宋_GB2312"/>
          <w:sz w:val="32"/>
          <w:szCs w:val="32"/>
          <w:lang w:val="en-US" w:eastAsia="zh-CN"/>
        </w:rPr>
        <w:t>。</w:t>
      </w:r>
    </w:p>
    <w:p w14:paraId="3086A0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044297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2025年收入预算1828.6994万元，其中：上年结转0万元；一般公共预算拨款收入1678.6994万元，占92%；政府性基金预算拨款收入150万元，占8%。</w:t>
      </w:r>
    </w:p>
    <w:p w14:paraId="357CD0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66DA5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bCs/>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2025年支出预算1828.6994万元，其中：基本支出1372.0559万元，占75%；项目支出456.6435万元，占25%</w:t>
      </w:r>
      <w:r>
        <w:rPr>
          <w:rFonts w:hint="eastAsia" w:ascii="仿宋_GB2312" w:hAnsi="仿宋_GB2312" w:eastAsia="仿宋_GB2312" w:cs="仿宋_GB2312"/>
          <w:b w:val="0"/>
          <w:bCs w:val="0"/>
          <w:sz w:val="32"/>
          <w:szCs w:val="32"/>
          <w:lang w:val="en-US" w:eastAsia="zh-CN"/>
        </w:rPr>
        <w:t>。</w:t>
      </w:r>
    </w:p>
    <w:p w14:paraId="76F993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44B72C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2025年财政拨款收支预算总数1828.6994万元,比2024年财政拨款收支预算总数1774.16万元增加54.5394万元，主要原因水利项目专项资金增加</w:t>
      </w:r>
      <w:r>
        <w:rPr>
          <w:rFonts w:hint="default" w:ascii="仿宋_GB2312" w:hAnsi="仿宋_GB2312" w:eastAsia="仿宋_GB2312" w:cs="仿宋_GB2312"/>
          <w:sz w:val="32"/>
          <w:szCs w:val="32"/>
          <w:lang w:val="en-US" w:eastAsia="zh-CN"/>
        </w:rPr>
        <w:t>。</w:t>
      </w:r>
    </w:p>
    <w:p w14:paraId="3B27030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1678.6994万元、政府性基金预算拨款收入150万元；支出包括：社会保障和就业支出137.481万元、卫生健康支出48.8809万元、住房保障支出99.9428万元、城乡社区支出150万元、农林水支出1392.3947万元。</w:t>
      </w:r>
    </w:p>
    <w:p w14:paraId="6E14BB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627D6D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1EA14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2025年一般公共预算当年拨款1678.6994万元，比2024年预算数减少95.46万元，</w:t>
      </w:r>
      <w:r>
        <w:rPr>
          <w:rFonts w:hint="default"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lang w:val="en-US" w:eastAsia="zh-CN"/>
        </w:rPr>
        <w:t>在职人员较上年减少</w:t>
      </w:r>
      <w:r>
        <w:rPr>
          <w:rFonts w:hint="default" w:ascii="仿宋_GB2312" w:hAnsi="仿宋_GB2312" w:eastAsia="仿宋_GB2312" w:cs="仿宋_GB2312"/>
          <w:sz w:val="32"/>
          <w:szCs w:val="32"/>
          <w:lang w:val="en-US" w:eastAsia="zh-CN"/>
        </w:rPr>
        <w:t>。</w:t>
      </w:r>
    </w:p>
    <w:p w14:paraId="66B26B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634392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机关事业单位基本养老保险缴费支出133.2569万元、占7.94%；其他社会保障和就业支出4.224万元、占0.25%； 行政单位医疗8.3654万元、占0.5%；事业单位医疗40.5155万元、占2.41%；行政运行1117.5948万元、占66.58%； 水利前期工作25万元、占1.49%；水土保持12万元、占0.71%；水资源节约管理与保护10万元、占0.6%；防汛17.8万元、占1.06%；农村水利40万元、占2.38%；农村供水170万元、占10.13%；住房保障支出99.9428万元、占5.95%。</w:t>
      </w:r>
    </w:p>
    <w:p w14:paraId="73EF09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5807C2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133.2569</w:t>
      </w:r>
      <w:r>
        <w:rPr>
          <w:rFonts w:hint="default" w:ascii="仿宋_GB2312" w:hAnsi="仿宋_GB2312" w:eastAsia="仿宋_GB2312" w:cs="仿宋_GB2312"/>
          <w:sz w:val="32"/>
          <w:szCs w:val="32"/>
          <w:lang w:val="en-US" w:eastAsia="zh-CN"/>
        </w:rPr>
        <w:t>万元，主要用于：实施养老保险制度由单位缴纳的基本养老保险支出</w:t>
      </w:r>
      <w:r>
        <w:rPr>
          <w:rFonts w:hint="eastAsia" w:ascii="仿宋_GB2312" w:hAnsi="仿宋_GB2312" w:eastAsia="仿宋_GB2312" w:cs="仿宋_GB2312"/>
          <w:sz w:val="32"/>
          <w:szCs w:val="32"/>
          <w:lang w:val="en-US" w:eastAsia="zh-CN"/>
        </w:rPr>
        <w:t>和行政单位离退休支出</w:t>
      </w:r>
      <w:r>
        <w:rPr>
          <w:rFonts w:hint="default" w:ascii="仿宋_GB2312" w:hAnsi="仿宋_GB2312" w:eastAsia="仿宋_GB2312" w:cs="仿宋_GB2312"/>
          <w:sz w:val="32"/>
          <w:szCs w:val="32"/>
          <w:lang w:val="en-US" w:eastAsia="zh-CN"/>
        </w:rPr>
        <w:t>。</w:t>
      </w:r>
    </w:p>
    <w:p w14:paraId="7CB80C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社会保障和就业（类）行政事业单位养老支出（款）</w:t>
      </w:r>
      <w:r>
        <w:rPr>
          <w:rFonts w:hint="eastAsia" w:ascii="仿宋_GB2312" w:hAnsi="仿宋_GB2312" w:eastAsia="仿宋_GB2312" w:cs="仿宋_GB2312"/>
          <w:sz w:val="32"/>
          <w:szCs w:val="32"/>
          <w:lang w:val="en-US" w:eastAsia="zh-CN"/>
        </w:rPr>
        <w:t>其他社会保障和就业支出</w:t>
      </w:r>
      <w:r>
        <w:rPr>
          <w:rFonts w:hint="default"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4.224</w:t>
      </w:r>
      <w:r>
        <w:rPr>
          <w:rFonts w:hint="default" w:ascii="仿宋_GB2312" w:hAnsi="仿宋_GB2312" w:eastAsia="仿宋_GB2312" w:cs="仿宋_GB2312"/>
          <w:sz w:val="32"/>
          <w:szCs w:val="32"/>
          <w:lang w:val="en-US" w:eastAsia="zh-CN"/>
        </w:rPr>
        <w:t>万元，主要用于：实施</w:t>
      </w:r>
      <w:r>
        <w:rPr>
          <w:rFonts w:hint="eastAsia" w:ascii="仿宋_GB2312" w:hAnsi="仿宋_GB2312" w:eastAsia="仿宋_GB2312" w:cs="仿宋_GB2312"/>
          <w:sz w:val="32"/>
          <w:szCs w:val="32"/>
          <w:lang w:val="en-US" w:eastAsia="zh-CN"/>
        </w:rPr>
        <w:t>工伤、失业</w:t>
      </w:r>
      <w:r>
        <w:rPr>
          <w:rFonts w:hint="default" w:ascii="仿宋_GB2312" w:hAnsi="仿宋_GB2312" w:eastAsia="仿宋_GB2312" w:cs="仿宋_GB2312"/>
          <w:sz w:val="32"/>
          <w:szCs w:val="32"/>
          <w:lang w:val="en-US" w:eastAsia="zh-CN"/>
        </w:rPr>
        <w:t>保险制度由单位缴纳的</w:t>
      </w:r>
      <w:r>
        <w:rPr>
          <w:rFonts w:hint="eastAsia" w:ascii="仿宋_GB2312" w:hAnsi="仿宋_GB2312" w:eastAsia="仿宋_GB2312" w:cs="仿宋_GB2312"/>
          <w:sz w:val="32"/>
          <w:szCs w:val="32"/>
          <w:lang w:val="en-US" w:eastAsia="zh-CN"/>
        </w:rPr>
        <w:t>工伤</w:t>
      </w:r>
      <w:r>
        <w:rPr>
          <w:rFonts w:hint="default" w:ascii="仿宋_GB2312" w:hAnsi="仿宋_GB2312" w:eastAsia="仿宋_GB2312" w:cs="仿宋_GB2312"/>
          <w:sz w:val="32"/>
          <w:szCs w:val="32"/>
          <w:lang w:val="en-US" w:eastAsia="zh-CN"/>
        </w:rPr>
        <w:t>保险支出</w:t>
      </w:r>
      <w:r>
        <w:rPr>
          <w:rFonts w:hint="eastAsia" w:ascii="仿宋_GB2312" w:hAnsi="仿宋_GB2312" w:eastAsia="仿宋_GB2312" w:cs="仿宋_GB2312"/>
          <w:sz w:val="32"/>
          <w:szCs w:val="32"/>
          <w:lang w:val="en-US" w:eastAsia="zh-CN"/>
        </w:rPr>
        <w:t>和失业保险支出</w:t>
      </w:r>
      <w:r>
        <w:rPr>
          <w:rFonts w:hint="default" w:ascii="仿宋_GB2312" w:hAnsi="仿宋_GB2312" w:eastAsia="仿宋_GB2312" w:cs="仿宋_GB2312"/>
          <w:sz w:val="32"/>
          <w:szCs w:val="32"/>
          <w:lang w:val="en-US" w:eastAsia="zh-CN"/>
        </w:rPr>
        <w:t>。</w:t>
      </w:r>
    </w:p>
    <w:p w14:paraId="40814F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.卫生健康（类）行政事业单位医疗（款）事业单位医疗（项）</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48.8809</w:t>
      </w:r>
      <w:r>
        <w:rPr>
          <w:rFonts w:hint="default" w:ascii="仿宋_GB2312" w:hAnsi="仿宋_GB2312" w:eastAsia="仿宋_GB2312" w:cs="仿宋_GB2312"/>
          <w:sz w:val="32"/>
          <w:szCs w:val="32"/>
          <w:lang w:val="en-US" w:eastAsia="zh-CN"/>
        </w:rPr>
        <w:t>万元，主要用于：机关及事业单位按规定由单位缴纳的基本医疗保险支出。</w:t>
      </w:r>
    </w:p>
    <w:p w14:paraId="0DF556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行政运行2025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1117.5948</w:t>
      </w:r>
      <w:r>
        <w:rPr>
          <w:rFonts w:hint="default" w:ascii="仿宋_GB2312" w:hAnsi="仿宋_GB2312" w:eastAsia="仿宋_GB2312" w:cs="仿宋_GB2312"/>
          <w:sz w:val="32"/>
          <w:szCs w:val="32"/>
          <w:lang w:val="en-US" w:eastAsia="zh-CN"/>
        </w:rPr>
        <w:t>万元，主要用于：机关单位</w:t>
      </w:r>
      <w:r>
        <w:rPr>
          <w:rFonts w:hint="eastAsia" w:ascii="仿宋_GB2312" w:hAnsi="仿宋_GB2312" w:eastAsia="仿宋_GB2312" w:cs="仿宋_GB2312"/>
          <w:sz w:val="32"/>
          <w:szCs w:val="32"/>
          <w:lang w:val="en-US" w:eastAsia="zh-CN"/>
        </w:rPr>
        <w:t>人员基本工资、绩效奖、年终一次奖金、日常公用经费等基本支出和水利前期工作、水土保持</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项目支出</w:t>
      </w:r>
      <w:r>
        <w:rPr>
          <w:rFonts w:hint="default" w:ascii="仿宋_GB2312" w:hAnsi="仿宋_GB2312" w:eastAsia="仿宋_GB2312" w:cs="仿宋_GB2312"/>
          <w:sz w:val="32"/>
          <w:szCs w:val="32"/>
          <w:lang w:val="en-US" w:eastAsia="zh-CN"/>
        </w:rPr>
        <w:t>。</w:t>
      </w:r>
    </w:p>
    <w:p w14:paraId="521755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水利前期工作2025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水利资金争取的项目支出。</w:t>
      </w:r>
    </w:p>
    <w:p w14:paraId="4A3809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水土保持2025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水土流失综合治理、水保方案评审</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项目支出。</w:t>
      </w:r>
    </w:p>
    <w:p w14:paraId="12B2B7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水资源节约管理与保护2025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河湖管理与保护工作、河道沿岸和跨(穿)河道建设项目的评估审查</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项目支出。</w:t>
      </w:r>
    </w:p>
    <w:p w14:paraId="588653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防汛2025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17.8</w:t>
      </w:r>
      <w:r>
        <w:rPr>
          <w:rFonts w:hint="default" w:ascii="仿宋_GB2312" w:hAnsi="仿宋_GB2312" w:eastAsia="仿宋_GB2312" w:cs="仿宋_GB2312"/>
          <w:sz w:val="32"/>
          <w:szCs w:val="32"/>
          <w:lang w:val="en-US" w:eastAsia="zh-CN"/>
        </w:rPr>
        <w:t>万元，主要用于：</w:t>
      </w:r>
      <w:r>
        <w:rPr>
          <w:rFonts w:hint="eastAsia" w:ascii="仿宋_GB2312" w:hAnsi="仿宋_GB2312" w:eastAsia="仿宋_GB2312" w:cs="仿宋_GB2312"/>
          <w:sz w:val="32"/>
          <w:szCs w:val="32"/>
          <w:lang w:val="en-US" w:eastAsia="zh-CN"/>
        </w:rPr>
        <w:t>防汛抗旱及物资采购</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项目支出。</w:t>
      </w:r>
    </w:p>
    <w:p w14:paraId="560CF0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农村水利2025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en-US" w:eastAsia="zh-CN"/>
        </w:rPr>
        <w:t>万元，主要用于：农村水利建设</w:t>
      </w:r>
      <w:r>
        <w:rPr>
          <w:rFonts w:hint="eastAsia" w:ascii="仿宋_GB2312" w:hAnsi="仿宋_GB2312" w:eastAsia="仿宋_GB2312" w:cs="仿宋_GB2312"/>
          <w:sz w:val="32"/>
          <w:szCs w:val="32"/>
          <w:lang w:val="en-US" w:eastAsia="zh-CN"/>
        </w:rPr>
        <w:t>、农村饮水安全建设管理工中型水库标准化运行管理</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项目支出。</w:t>
      </w:r>
    </w:p>
    <w:p w14:paraId="260D25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.农林水支出（类）水利（款）</w:t>
      </w:r>
      <w:r>
        <w:rPr>
          <w:rFonts w:hint="eastAsia" w:ascii="仿宋_GB2312" w:hAnsi="仿宋_GB2312" w:eastAsia="仿宋_GB2312" w:cs="仿宋_GB2312"/>
          <w:sz w:val="32"/>
          <w:szCs w:val="32"/>
          <w:lang w:val="en-US" w:eastAsia="zh-CN"/>
        </w:rPr>
        <w:t>农村供水2025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170</w:t>
      </w:r>
      <w:r>
        <w:rPr>
          <w:rFonts w:hint="default" w:ascii="仿宋_GB2312" w:hAnsi="仿宋_GB2312" w:eastAsia="仿宋_GB2312" w:cs="仿宋_GB2312"/>
          <w:sz w:val="32"/>
          <w:szCs w:val="32"/>
          <w:lang w:val="en-US" w:eastAsia="zh-CN"/>
        </w:rPr>
        <w:t>万元，主要用于：乡镇水价下调亏损财政补助</w:t>
      </w:r>
      <w:r>
        <w:rPr>
          <w:rFonts w:hint="eastAsia" w:ascii="仿宋_GB2312" w:hAnsi="仿宋_GB2312" w:eastAsia="仿宋_GB2312" w:cs="仿宋_GB2312"/>
          <w:sz w:val="32"/>
          <w:szCs w:val="32"/>
          <w:lang w:val="en-US" w:eastAsia="zh-CN"/>
        </w:rPr>
        <w:t>项目支出。</w:t>
      </w:r>
    </w:p>
    <w:p w14:paraId="115E4A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lang w:val="en-US" w:eastAsia="zh-CN"/>
        </w:rPr>
        <w:t>.住房保障（类）住房改革支出（款）住房公积金（项）</w:t>
      </w:r>
      <w:r>
        <w:rPr>
          <w:rFonts w:hint="eastAsia" w:ascii="仿宋_GB2312" w:hAnsi="仿宋_GB2312" w:eastAsia="仿宋_GB2312" w:cs="仿宋_GB2312"/>
          <w:sz w:val="32"/>
          <w:szCs w:val="32"/>
          <w:lang w:val="en-US" w:eastAsia="zh-CN"/>
        </w:rPr>
        <w:t>2025</w:t>
      </w:r>
      <w:r>
        <w:rPr>
          <w:rFonts w:hint="default" w:ascii="仿宋_GB2312" w:hAnsi="仿宋_GB2312" w:eastAsia="仿宋_GB2312" w:cs="仿宋_GB2312"/>
          <w:sz w:val="32"/>
          <w:szCs w:val="32"/>
          <w:lang w:val="en-US" w:eastAsia="zh-CN"/>
        </w:rPr>
        <w:t>年预算数为</w:t>
      </w:r>
      <w:r>
        <w:rPr>
          <w:rFonts w:hint="eastAsia" w:ascii="仿宋_GB2312" w:hAnsi="仿宋_GB2312" w:eastAsia="仿宋_GB2312" w:cs="仿宋_GB2312"/>
          <w:sz w:val="32"/>
          <w:szCs w:val="32"/>
          <w:lang w:val="en-US" w:eastAsia="zh-CN"/>
        </w:rPr>
        <w:t>99.9428</w:t>
      </w:r>
      <w:r>
        <w:rPr>
          <w:rFonts w:hint="default" w:ascii="仿宋_GB2312" w:hAnsi="仿宋_GB2312" w:eastAsia="仿宋_GB2312" w:cs="仿宋_GB2312"/>
          <w:sz w:val="32"/>
          <w:szCs w:val="32"/>
          <w:lang w:val="en-US" w:eastAsia="zh-CN"/>
        </w:rPr>
        <w:t>万元，主要用于：部门按规定为职工缴纳的住房公积金支出。</w:t>
      </w:r>
    </w:p>
    <w:p w14:paraId="56EEA1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4236FA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2025年一般公共预算基本支出1372.0559万元，其中：</w:t>
      </w:r>
    </w:p>
    <w:p w14:paraId="6BC896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人员经费1243.3199万元，主要包括：基本工资、津贴补贴、奖金、社会保险缴费、离休费、住房公积金、抚恤金等支出。</w:t>
      </w:r>
    </w:p>
    <w:p w14:paraId="70EE42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公用经费128.736万元，主要包括：办公费、印刷费、水费、电费、邮电费、物业管理费、差旅费、维修（护）费、会议费、培训费、公务接待费、劳务费、工会经费、公务用车运行维护费、其他交通费用等支出。</w:t>
      </w:r>
    </w:p>
    <w:p w14:paraId="328C8D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23D49C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2025年“三公”经费财政拨款预算数5万元，其中：公务接待费5万元，公务用车购置及运行维护费0万元，因公出国（境）经费0万元。</w:t>
      </w:r>
    </w:p>
    <w:p w14:paraId="013A28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3467C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公务接待费与2024年预算相比下降0.95，主要原因是根据政府过紧日子要求，压缩公务接待。</w:t>
      </w:r>
    </w:p>
    <w:p w14:paraId="5DCECA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08D4C56">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7CC8E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公务用车购置及运行维护费与2024年预算相比减少1万元，主要原因是将防汛抗旱指挥车即将报废。</w:t>
      </w:r>
    </w:p>
    <w:p w14:paraId="0F3412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单位现有公务用车1辆，其中：越野车1辆。</w:t>
      </w:r>
    </w:p>
    <w:p w14:paraId="286227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6E6552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2025年未安排公务用车运行维护费。</w:t>
      </w:r>
    </w:p>
    <w:p w14:paraId="5634B9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p>
    <w:p w14:paraId="0CE22D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未安排</w:t>
      </w:r>
      <w:r>
        <w:rPr>
          <w:rFonts w:hint="default" w:ascii="仿宋_GB2312" w:hAnsi="仿宋_GB2312" w:eastAsia="仿宋_GB2312" w:cs="仿宋_GB2312"/>
          <w:sz w:val="32"/>
          <w:szCs w:val="32"/>
          <w:lang w:val="en-US" w:eastAsia="zh-CN"/>
        </w:rPr>
        <w:t>因公出国（境）经费</w:t>
      </w:r>
      <w:r>
        <w:rPr>
          <w:rFonts w:hint="eastAsia" w:ascii="仿宋_GB2312" w:hAnsi="仿宋_GB2312" w:eastAsia="仿宋_GB2312" w:cs="仿宋_GB2312"/>
          <w:sz w:val="32"/>
          <w:szCs w:val="32"/>
          <w:lang w:val="en-US" w:eastAsia="zh-CN"/>
        </w:rPr>
        <w:t>，与2024年预算持平。</w:t>
      </w:r>
    </w:p>
    <w:p w14:paraId="55D71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763E4A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2025年政府性基金预算拨款安排的支出150万元。</w:t>
      </w:r>
    </w:p>
    <w:p w14:paraId="1E10C42A">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国有资本经营预算支出情况说明</w:t>
      </w:r>
    </w:p>
    <w:p w14:paraId="07EA9E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2025年无国有资本经营预算拨款安排的支出。</w:t>
      </w:r>
    </w:p>
    <w:p w14:paraId="3827C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4EC52E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0954F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2025年，</w:t>
      </w: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机关运行经费财政拨款预算为128.736万元，比2024年预算减少3.884万元，下降2.93%。主要原因</w:t>
      </w:r>
      <w:r>
        <w:rPr>
          <w:rFonts w:hint="default" w:ascii="仿宋_GB2312" w:hAnsi="仿宋_GB2312" w:eastAsia="仿宋_GB2312" w:cs="仿宋_GB2312"/>
          <w:sz w:val="32"/>
          <w:szCs w:val="32"/>
          <w:lang w:val="en-US" w:eastAsia="zh-CN"/>
        </w:rPr>
        <w:t>是人员减少导致人员工作经费减少。</w:t>
      </w:r>
    </w:p>
    <w:p w14:paraId="1D887B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outlineLvl w:val="9"/>
        <w:rPr>
          <w:rFonts w:hint="eastAsia"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val="en-US" w:eastAsia="zh-CN"/>
        </w:rPr>
        <w:t>政府采购情</w:t>
      </w:r>
      <w:r>
        <w:rPr>
          <w:rFonts w:hint="eastAsia" w:ascii="仿宋_GB2312" w:hAnsi="仿宋_GB2312" w:eastAsia="仿宋_GB2312" w:cs="仿宋_GB2312"/>
          <w:sz w:val="32"/>
          <w:szCs w:val="32"/>
          <w:lang w:val="en-US" w:eastAsia="zh-CN"/>
        </w:rPr>
        <w:t>况</w:t>
      </w:r>
    </w:p>
    <w:p w14:paraId="33DE54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textAlignment w:val="auto"/>
        <w:outlineLvl w:val="9"/>
        <w:rPr>
          <w:rFonts w:hint="eastAsia" w:ascii="楷体_GB2312" w:hAnsi="楷体_GB2312" w:eastAsia="楷体_GB2312" w:cs="楷体_GB2312"/>
          <w:sz w:val="32"/>
          <w:szCs w:val="32"/>
          <w:lang w:val="en-US" w:eastAsia="zh-CN"/>
        </w:rPr>
      </w:pPr>
      <w:r>
        <w:rPr>
          <w:rFonts w:hint="default" w:ascii="仿宋_GB2312" w:hAnsi="仿宋_GB2312" w:eastAsia="仿宋_GB2312" w:cs="仿宋_GB2312"/>
          <w:sz w:val="32"/>
          <w:szCs w:val="32"/>
          <w:lang w:val="en-US" w:eastAsia="zh-CN"/>
        </w:rPr>
        <w:t>区水利局</w:t>
      </w:r>
      <w:r>
        <w:rPr>
          <w:rFonts w:hint="eastAsia" w:ascii="仿宋_GB2312" w:hAnsi="仿宋_GB2312" w:eastAsia="仿宋_GB2312" w:cs="仿宋_GB2312"/>
          <w:sz w:val="32"/>
          <w:szCs w:val="32"/>
          <w:lang w:val="en-US" w:eastAsia="zh-CN"/>
        </w:rPr>
        <w:t>本年度无</w:t>
      </w:r>
      <w:r>
        <w:rPr>
          <w:rFonts w:hint="default" w:ascii="仿宋_GB2312" w:hAnsi="仿宋_GB2312" w:eastAsia="仿宋_GB2312" w:cs="仿宋_GB2312"/>
          <w:sz w:val="32"/>
          <w:szCs w:val="32"/>
          <w:lang w:val="en-US" w:eastAsia="zh-CN"/>
        </w:rPr>
        <w:t>政府采购预算。</w:t>
      </w:r>
    </w:p>
    <w:p w14:paraId="63B3C6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173CF3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w:t>
      </w: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共有车辆1辆，其中，定向保障用车1辆。单位无价值200万元以上大型设备。</w:t>
      </w:r>
    </w:p>
    <w:p w14:paraId="1D826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0482826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（四）绩效目标设置情况</w:t>
      </w:r>
    </w:p>
    <w:p w14:paraId="26975F0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default" w:ascii="仿宋_GB2312" w:hAnsi="仿宋_GB2312" w:eastAsia="仿宋_GB2312" w:cs="仿宋_GB2312"/>
          <w:sz w:val="32"/>
          <w:szCs w:val="32"/>
          <w:lang w:val="en-US" w:eastAsia="zh-CN"/>
        </w:rPr>
        <w:t>昭化区水利局</w:t>
      </w:r>
      <w:r>
        <w:rPr>
          <w:rFonts w:hint="eastAsia" w:ascii="仿宋_GB2312" w:hAnsi="仿宋_GB2312" w:eastAsia="仿宋_GB2312" w:cs="仿宋_GB2312"/>
          <w:sz w:val="32"/>
          <w:szCs w:val="32"/>
          <w:lang w:val="en-US" w:eastAsia="zh-CN"/>
        </w:rPr>
        <w:t>开展绩效目标管理的项目13个，涉及预算1828.6994万元。其中：人员类项目1个，涉及预算 1243.3199万元；运转类项目8个，涉及预算382.5795万元；特定目标类项目4个，涉及预算202.8万元。因部分项目内容涉密，不予公开。</w:t>
      </w:r>
    </w:p>
    <w:p w14:paraId="5EA026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158458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指区财政当年安排的财政预算收入。按现行管理制度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5436FA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（二）上年结转：</w:t>
      </w:r>
      <w:r>
        <w:rPr>
          <w:rFonts w:hint="eastAsia" w:ascii="仿宋_GB2312" w:hAnsi="仿宋_GB2312" w:eastAsia="仿宋_GB2312" w:cs="仿宋_GB2312"/>
          <w:sz w:val="32"/>
          <w:szCs w:val="32"/>
          <w:lang w:val="en-US" w:eastAsia="zh-CN"/>
        </w:rPr>
        <w:t>指以前年度尚未完成，结转到本年仍按原规定用途继续使用的资金。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三</w:t>
      </w:r>
      <w:r>
        <w:rPr>
          <w:rFonts w:hint="default"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农林水支出（类）水利（款）行政运行（项）：指机关单位用于保障机构正常运行、开展日常工作的基本支出。</w:t>
      </w:r>
    </w:p>
    <w:p w14:paraId="64523D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default"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val="en-US" w:eastAsia="zh-CN"/>
        </w:rPr>
        <w:t>四</w:t>
      </w:r>
      <w:r>
        <w:rPr>
          <w:rFonts w:hint="default"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农林水支出（类）水利（款）水利前期工作（项）：指机关</w:t>
      </w:r>
      <w:r>
        <w:rPr>
          <w:rFonts w:hint="eastAsia" w:ascii="仿宋_GB2312" w:hAnsi="仿宋_GB2312" w:eastAsia="仿宋_GB2312" w:cs="仿宋_GB2312"/>
          <w:sz w:val="32"/>
          <w:szCs w:val="32"/>
          <w:lang w:val="en-US" w:eastAsia="zh-CN"/>
        </w:rPr>
        <w:t>开展</w:t>
      </w:r>
      <w:r>
        <w:rPr>
          <w:rFonts w:hint="default" w:ascii="仿宋_GB2312" w:hAnsi="仿宋_GB2312" w:eastAsia="仿宋_GB2312" w:cs="仿宋_GB2312"/>
          <w:sz w:val="32"/>
          <w:szCs w:val="32"/>
          <w:lang w:val="en-US" w:eastAsia="zh-CN"/>
        </w:rPr>
        <w:t>水利重点项目资金争取前期</w:t>
      </w:r>
      <w:r>
        <w:rPr>
          <w:rFonts w:hint="eastAsia" w:ascii="仿宋_GB2312" w:hAnsi="仿宋_GB2312" w:eastAsia="仿宋_GB2312" w:cs="仿宋_GB2312"/>
          <w:sz w:val="32"/>
          <w:szCs w:val="32"/>
          <w:lang w:val="en-US" w:eastAsia="zh-CN"/>
        </w:rPr>
        <w:t>的基本支出</w:t>
      </w:r>
      <w:r>
        <w:rPr>
          <w:rFonts w:hint="default" w:ascii="仿宋_GB2312" w:hAnsi="仿宋_GB2312" w:eastAsia="仿宋_GB2312" w:cs="仿宋_GB2312"/>
          <w:sz w:val="32"/>
          <w:szCs w:val="32"/>
          <w:lang w:val="en-US" w:eastAsia="zh-CN"/>
        </w:rPr>
        <w:t>。</w:t>
      </w:r>
    </w:p>
    <w:p w14:paraId="142B4A2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（五）社会保障和就业（类）行政事业单位养老支出（款）机关事业单位基本养老保险缴费支出（项）：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（六）社会保障和就业（类）行政事业单位养老支出（款）机关事业单位职业年金缴费支出（项）：</w:t>
      </w:r>
      <w:r>
        <w:rPr>
          <w:rFonts w:hint="eastAsia" w:ascii="仿宋_GB2312" w:hAnsi="仿宋_GB2312" w:eastAsia="仿宋_GB2312" w:cs="仿宋_GB2312"/>
          <w:sz w:val="32"/>
          <w:szCs w:val="32"/>
          <w:lang w:val="en-US" w:eastAsia="zh-CN"/>
        </w:rPr>
        <w:t>指部门实施养老保险制度由单位缴纳的职业年金的支出。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6A9B96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40FF3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（十二）“三公”经费：</w:t>
      </w:r>
      <w:r>
        <w:rPr>
          <w:rFonts w:hint="eastAsia" w:ascii="仿宋_GB2312" w:hAnsi="仿宋_GB2312" w:eastAsia="仿宋_GB2312" w:cs="仿宋_GB2312"/>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9345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E518D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558EF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附件：1. </w:t>
      </w:r>
      <w:r>
        <w:rPr>
          <w:rFonts w:hint="eastAsia" w:ascii="新宋体" w:hAnsi="新宋体" w:eastAsia="新宋体" w:cs="新宋体"/>
          <w:sz w:val="24"/>
          <w:szCs w:val="24"/>
        </w:rPr>
        <w:t>广元市昭化区</w:t>
      </w:r>
      <w:r>
        <w:rPr>
          <w:rFonts w:hint="eastAsia" w:ascii="新宋体" w:hAnsi="新宋体" w:eastAsia="新宋体" w:cs="新宋体"/>
          <w:sz w:val="24"/>
          <w:szCs w:val="24"/>
          <w:lang w:val="en-US" w:eastAsia="zh-CN"/>
        </w:rPr>
        <w:t>水利局-</w:t>
      </w:r>
      <w:r>
        <w:rPr>
          <w:rFonts w:hint="eastAsia" w:ascii="新宋体" w:hAnsi="新宋体" w:eastAsia="新宋体" w:cs="新宋体"/>
          <w:sz w:val="24"/>
          <w:szCs w:val="24"/>
        </w:rPr>
        <w:t>部门预算公开报表</w:t>
      </w:r>
    </w:p>
    <w:p w14:paraId="0A6CD112">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新宋体" w:hAnsi="新宋体" w:eastAsia="新宋体" w:cs="新宋体"/>
          <w:sz w:val="24"/>
          <w:szCs w:val="24"/>
        </w:rPr>
        <w:t>广元市昭化区</w:t>
      </w:r>
      <w:r>
        <w:rPr>
          <w:rFonts w:hint="eastAsia" w:ascii="新宋体" w:hAnsi="新宋体" w:eastAsia="新宋体" w:cs="新宋体"/>
          <w:sz w:val="24"/>
          <w:szCs w:val="24"/>
          <w:lang w:val="en-US" w:eastAsia="zh-CN"/>
        </w:rPr>
        <w:t>水利局-</w:t>
      </w:r>
      <w:r>
        <w:rPr>
          <w:rFonts w:hint="eastAsia" w:ascii="新宋体" w:hAnsi="新宋体" w:eastAsia="新宋体" w:cs="新宋体"/>
          <w:sz w:val="24"/>
          <w:szCs w:val="24"/>
        </w:rPr>
        <w:t>部门预算项目绩效目标表</w:t>
      </w:r>
    </w:p>
    <w:p w14:paraId="4ED0E1D5">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新宋体" w:hAnsi="新宋体" w:eastAsia="新宋体" w:cs="新宋体"/>
          <w:sz w:val="24"/>
          <w:szCs w:val="24"/>
        </w:rPr>
        <w:t>广元市昭化区</w:t>
      </w:r>
      <w:r>
        <w:rPr>
          <w:rFonts w:hint="eastAsia" w:ascii="新宋体" w:hAnsi="新宋体" w:eastAsia="新宋体" w:cs="新宋体"/>
          <w:sz w:val="24"/>
          <w:szCs w:val="24"/>
          <w:lang w:val="en-US" w:eastAsia="zh-CN"/>
        </w:rPr>
        <w:t>水利局-</w:t>
      </w:r>
      <w:r>
        <w:rPr>
          <w:rFonts w:hint="eastAsia" w:ascii="新宋体" w:hAnsi="新宋体" w:eastAsia="新宋体" w:cs="新宋体"/>
          <w:sz w:val="24"/>
          <w:szCs w:val="24"/>
        </w:rPr>
        <w:t>部门整体支出绩效目标表</w:t>
      </w:r>
    </w:p>
    <w:p w14:paraId="38A5E421"/>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F25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879C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FE879C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6E233"/>
    <w:multiLevelType w:val="singleLevel"/>
    <w:tmpl w:val="3516E233"/>
    <w:lvl w:ilvl="0" w:tentative="0">
      <w:start w:val="2"/>
      <w:numFmt w:val="decimal"/>
      <w:lvlText w:val="%1."/>
      <w:lvlJc w:val="left"/>
      <w:pPr>
        <w:tabs>
          <w:tab w:val="left" w:pos="312"/>
        </w:tabs>
        <w:ind w:left="1600" w:leftChars="0" w:firstLine="0" w:firstLineChars="0"/>
      </w:pPr>
    </w:lvl>
  </w:abstractNum>
  <w:abstractNum w:abstractNumId="1">
    <w:nsid w:val="4B8CCE40"/>
    <w:multiLevelType w:val="singleLevel"/>
    <w:tmpl w:val="4B8CCE40"/>
    <w:lvl w:ilvl="0" w:tentative="0">
      <w:start w:val="9"/>
      <w:numFmt w:val="chineseCounting"/>
      <w:suff w:val="nothing"/>
      <w:lvlText w:val="%1、"/>
      <w:lvlJc w:val="left"/>
      <w:rPr>
        <w:rFonts w:hint="eastAsia"/>
      </w:rPr>
    </w:lvl>
  </w:abstractNum>
  <w:abstractNum w:abstractNumId="2">
    <w:nsid w:val="5BFCE1D6"/>
    <w:multiLevelType w:val="singleLevel"/>
    <w:tmpl w:val="5BFCE1D6"/>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4EDA"/>
    <w:rsid w:val="00F403F2"/>
    <w:rsid w:val="03497B9E"/>
    <w:rsid w:val="064C75F3"/>
    <w:rsid w:val="0B3B531C"/>
    <w:rsid w:val="0EF86878"/>
    <w:rsid w:val="10390BE8"/>
    <w:rsid w:val="130059ED"/>
    <w:rsid w:val="13024F2E"/>
    <w:rsid w:val="136C26E9"/>
    <w:rsid w:val="17FB199B"/>
    <w:rsid w:val="25124938"/>
    <w:rsid w:val="2DB465CC"/>
    <w:rsid w:val="398B7C82"/>
    <w:rsid w:val="3C846D0E"/>
    <w:rsid w:val="3ECC01FA"/>
    <w:rsid w:val="438E4EDA"/>
    <w:rsid w:val="496F0BFB"/>
    <w:rsid w:val="4AC567A2"/>
    <w:rsid w:val="4DC332C4"/>
    <w:rsid w:val="5D2A2136"/>
    <w:rsid w:val="639070E2"/>
    <w:rsid w:val="63BC6393"/>
    <w:rsid w:val="667354DB"/>
    <w:rsid w:val="688D503D"/>
    <w:rsid w:val="6C225202"/>
    <w:rsid w:val="6E36548A"/>
    <w:rsid w:val="73625A31"/>
    <w:rsid w:val="736D76AA"/>
    <w:rsid w:val="74E63E0B"/>
    <w:rsid w:val="74EC6556"/>
    <w:rsid w:val="779A33A8"/>
    <w:rsid w:val="79B3393D"/>
    <w:rsid w:val="7FF36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able of figures"/>
    <w:next w:val="1"/>
    <w:semiHidden/>
    <w:qFormat/>
    <w:uiPriority w:val="99"/>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4">
    <w:name w:val="Normal (Web)"/>
    <w:basedOn w:val="1"/>
    <w:qFormat/>
    <w:uiPriority w:val="0"/>
    <w:rPr>
      <w:sz w:val="24"/>
    </w:rPr>
  </w:style>
  <w:style w:type="character" w:customStyle="1" w:styleId="7">
    <w:name w:val="font21"/>
    <w:basedOn w:val="6"/>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5995</Words>
  <Characters>7002</Characters>
  <Lines>0</Lines>
  <Paragraphs>0</Paragraphs>
  <TotalTime>3</TotalTime>
  <ScaleCrop>false</ScaleCrop>
  <LinksUpToDate>false</LinksUpToDate>
  <CharactersWithSpaces>7072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2025-01-22T06:21:00Z</dcterms:created>
  <dc:creator>期待1408246219</dc:creator>
  <cp:lastModifiedBy>期待1408246219</cp:lastModifiedBy>
  <dcterms:modified xsi:type="dcterms:W3CDTF">2025-02-13T01:32:58Z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D204CBD9F7A84C0B83720FC3E62C7BDA_11</vt:lpwstr>
  </property>
  <property fmtid="{D5CDD505-2E9C-101B-9397-08002B2CF9AE}" pid="4" name="KSOTemplateDocerSaveRecord">
    <vt:lpwstr>eyJoZGlkIjoiYzVkY2MzMjM1ODZhMDg3ODRhMGVkMGE2MmE0MzEwMTQiLCJ1c2VySWQiOiIyMDE5MzIxNyJ9</vt:lpwstr>
  </property>
</Properties>
</file>