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753C">
      <w:pPr>
        <w:pStyle w:val="2"/>
        <w:spacing w:after="0" w:line="576" w:lineRule="exact"/>
        <w:ind w:left="0" w:leftChars="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hint="eastAsia" w:ascii="Times New Roman" w:hAnsi="黑体" w:eastAsia="黑体"/>
          <w:bCs/>
          <w:sz w:val="32"/>
          <w:szCs w:val="32"/>
          <w:lang w:eastAsia="zh-CN"/>
        </w:rPr>
        <w:t>：</w:t>
      </w:r>
    </w:p>
    <w:p w14:paraId="0B6B2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昭化区2024年第二批就业困难人员灵活就业社保补贴申汇总表</w:t>
      </w:r>
    </w:p>
    <w:tbl>
      <w:tblPr>
        <w:tblStyle w:val="3"/>
        <w:tblW w:w="92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30"/>
        <w:gridCol w:w="970"/>
        <w:gridCol w:w="2330"/>
        <w:gridCol w:w="749"/>
        <w:gridCol w:w="1958"/>
        <w:gridCol w:w="920"/>
        <w:gridCol w:w="582"/>
      </w:tblGrid>
      <w:tr w14:paraId="65E7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拟补贴资金（元）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D92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车丕忠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7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F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陈红英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51082419*********2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3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冯绍明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C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510802197********6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202401-200405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6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8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蒋桂兰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0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李光琼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9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梁翠华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9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刘奇国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51082119*********1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F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廖继明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51292419*********6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202401-202405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D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卢荣华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D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蒲玉会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D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蒲玉平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2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齐术华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51082219*********2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D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任光远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C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任建君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F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2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5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B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D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F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4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殷雪梅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5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赵桂芳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5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赵婉晴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E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敬兰华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A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A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仲晓梅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8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7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青牛镇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1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磨滩镇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202401-202404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6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马在强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6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雍春林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E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李昌林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D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D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吴从菊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E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刘方权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8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青牛镇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王声鑫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B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64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吴荣华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7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FC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1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63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6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17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何海云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8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E3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李红英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5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9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BA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刘素芳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A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DB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蒲开红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3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28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王桂容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51080219*********8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2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4B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王小凤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51081119*********3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E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D7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杨泽鑫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51080219*********X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202409-202412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9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86250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2A63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 w:firstLine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2025-02-28T07:42:31Z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2462B23B6D0448B997DF337C05B9C5EE_12</vt:lpwstr>
  </property>
</Properties>
</file>