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-SA"/>
        </w:rPr>
        <w:t>广元市昭化区2022年上半年部分事业单位面向社会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-SA"/>
        </w:rPr>
        <w:t>公开考试招聘工作人员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入闱资格复审人员名单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tbl>
      <w:tblPr>
        <w:tblStyle w:val="6"/>
        <w:tblW w:w="95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6"/>
        <w:gridCol w:w="2570"/>
        <w:gridCol w:w="1239"/>
        <w:gridCol w:w="680"/>
        <w:gridCol w:w="1356"/>
        <w:gridCol w:w="446"/>
        <w:gridCol w:w="256"/>
        <w:gridCol w:w="618"/>
        <w:gridCol w:w="494"/>
        <w:gridCol w:w="388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报考岗位编码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元坝中学（城区学校）、昭化职业高级中学（城区学校）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2052907031603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元坝中学（城区学校）、昭化职业高级中学（城区学校）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2052907031602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元坝中学（城区学校）、昭化职业高级中学（城区学校）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2052907031608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元坝中学（城区学校）、昭化职业高级中学（城区学校）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2052907031606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元坝中学（城区学校）、昭化职业高级中学（城区学校）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2052907031607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元坝中学（城区学校）、昭化职业高级中学（城区学校）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2052907031605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2052907031619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2052907031620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2052907031615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高中心理学教师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2052907031623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高中心理学教师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2052907031626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高中心理学教师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2052907031622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昭化职业中学（城区学校）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2052907031701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昭化职业中学（城区学校）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2052907031702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昭化职业中学（城区学校）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2052907031717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昭化职业中学（城区学校）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2052907031711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昭化职业中学（城区学校）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2052907031719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昭化职业高级中学（城区学校）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家具设计与制作（服装类课程）专业教师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2052907031809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昭化职业高级中学（城区学校）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家具设计与制作（服装类课程）专业教师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2052907031730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昭化职业高级中学（城区学校）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家具设计与制作（服装类课程）专业教师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2052907031802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2052907031810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2052907031813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2052907031829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2052907031830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2052907031828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2052907031824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2052907031827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2052907031818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2052907031823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2052907031902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2052907031916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2052907031903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2052907031912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2052907031915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2052907031911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2052907031909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2052907031906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2052907031904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2052907031910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2052907031905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2052907031908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2052907031929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2052907032014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2052907032009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2052907031917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2052907032007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2052907032010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2052907032019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2052907032025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广元民盟烛光中学（城区学校）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2052907032103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2052907032106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2052907032108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2052907032111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2052907032128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2052907032129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2052907032125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初中物理老师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2052907032203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乡镇学校.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初中物理老师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2052907032204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2052907032406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2052907032501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2052907032321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2052907032325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2052907032425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2052907032504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2052907032319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2052907032309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2052907032215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2052907032207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2052907032405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2052907032414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2052907032523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2052907032315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2052907032505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2052907032521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2052907032320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2052907032416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2052907032308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2052907032409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2052907032429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2052907032706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2052907032623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2052907032701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2052907032714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2052907032629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2052907032711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2052907032611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2052907032603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2052907032710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2052907032610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2052907032715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2052907032614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2052907032718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2052907032703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2052907032625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2052907032712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2052907032612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2052907032622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2052907032708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2052907032709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2052907032528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2052907032804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2052907032818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2052907032830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2052907032810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2052907032806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2052907032725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2052907032801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2052907032825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2052907032730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2052907032821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2052907032907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2052907032827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2052907032817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2052907032812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2052907032726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2052907032720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2052907032808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2052907032829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2052907032814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2052907032920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2052907033002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2052907033013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2052907032924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2052907033008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2052907033027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2052907032926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2052907033011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2052907033025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2052907033103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2052907033010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2052907033014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2052907033022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2052907033015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2052907032923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2052907032921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2052907033028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2052907033105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2052907032915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2052907032930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2052907033005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2052907033026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2052907033018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2052907033030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2052907032928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2052907033003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2052907033101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元坝一小（城区学校）、实验小学（城区学校）、部分乡镇中小学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2052907033029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2052907033126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2052907033122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2052907033125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2052907033116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2052907033130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2052907033128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2052907033118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2052907033114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2052907033117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2052907033127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2052907033201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2052907033121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2052907033129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2052907033115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2052907033328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2052907033406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2052907033508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2052907033324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2052907033210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2052907033213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2052907033327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2052907033428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2052907033209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2052907033516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2052907033219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2052907033505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2052907033524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2052907033226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2052907033407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2052907033521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2052907033311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2052907033424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2052907033522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2052907033601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2052907033602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实验小学（城区学校）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8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80"/>
                <w:kern w:val="0"/>
                <w:sz w:val="18"/>
                <w:szCs w:val="18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2052907033604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实验小学（城区学校）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8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80"/>
                <w:kern w:val="0"/>
                <w:sz w:val="18"/>
                <w:szCs w:val="18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2052907033611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实验小学（城区学校）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8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80"/>
                <w:kern w:val="0"/>
                <w:sz w:val="18"/>
                <w:szCs w:val="18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2052907033607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2052907033614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2052907033701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2052907033724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2052907033618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2052907033728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2052907033709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2052907033713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2052907033707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2052907033628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2052907033720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2052907033612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乡镇小学.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2052907033804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2052907034001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2052907034201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2052907034115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2052907033917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2052907033812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2052907034027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2052907034119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2052907033819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2052907034215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2052907034104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2052907034202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2052907034216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2052907034016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2052907034003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2052907034004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2052907034127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2052907034028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机关幼儿园（城区学校）部分乡镇小学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2052907034101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2052907034220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2052907034621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2052907034517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2052907034329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2052907034424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2052907034309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2052907034615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2052907034326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2052907034411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2052907034418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2052907034428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2052907034304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2052907034724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2052907034726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2052907034226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2052907034325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2052907034515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机关幼儿园（城区学校）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2052907034324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2052807080104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2052807080102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2052807080103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2052807080108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2052807080113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2052807080112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221629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2052807080111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2052807080114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2052807080212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2052807080206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2052807080207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昭化区妇幼保健院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2052807080218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昭化区妇幼保健院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2052807080215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昭化区妇幼保健院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2052807080216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昭化区中医医院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精神卫生科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2052807080219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2052807080304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2052807080309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2052807080224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2052807080225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2052807080319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2052807080318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2052807080323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2052807080330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2052807080321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2052807080402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2052807080403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2052807080401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2052807080408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2052807080415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2052807080421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2052807080416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2052807080422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2052807080426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2052807080425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2052807080523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2052807080518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2052807080428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2052807080507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2052807080519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2052807080524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2052807080504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2052807080514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2052807080521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昭化区中医医院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昭化区中医医院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2052807080609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昭化区中医医院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221637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2052807080608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2052807080611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2052807080613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2052807080612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2052807080622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2052807080618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2052807080616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2052807080617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2052807080614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2052807080627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2052807080702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2052807080706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2052807080716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2052807080717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2052807080714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2052807080718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2052807080710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2052807080719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2052807080701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2052807080713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2052807080626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2052807080707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2052807080709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2052807080705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2052807080924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66.9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2052807081029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2052807081019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2052807081109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2052807080802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2052807080907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2052807080806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2052807080922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昭化区镇（中心）卫生院11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2052807080829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60.3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60.3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昭化区农产品质量安全中心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2052807081118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62.4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62.4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昭化区农产品质量安全中心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2052807081125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58.1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58.1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昭化区农产品质量安全中心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2052807081116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昭化区农产品质量安全中心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2052807081123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昭化区农产品质量安全中心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2052807081122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昭化区农产品质量安全中心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221649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2052807081119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47.6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221651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2052807081221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221651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2052807081227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221651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2052807081305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70.7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221651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2052807081203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221651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2052807081301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65.9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221651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2052807081204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入闱资格复审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984" w:right="1531" w:bottom="1984" w:left="1531" w:header="851" w:footer="136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MTRhMjkwODY1MjEyOWEzZTAwYTI3MmJmNzVlYzUifQ=="/>
  </w:docVars>
  <w:rsids>
    <w:rsidRoot w:val="2D7B7820"/>
    <w:rsid w:val="0AF6700B"/>
    <w:rsid w:val="0B4744C7"/>
    <w:rsid w:val="0D620389"/>
    <w:rsid w:val="24A45B2D"/>
    <w:rsid w:val="27432FD3"/>
    <w:rsid w:val="279261AC"/>
    <w:rsid w:val="27D30A7D"/>
    <w:rsid w:val="296A0115"/>
    <w:rsid w:val="29C52311"/>
    <w:rsid w:val="2D7B7820"/>
    <w:rsid w:val="2E1D7B37"/>
    <w:rsid w:val="32BA3846"/>
    <w:rsid w:val="33C13C9E"/>
    <w:rsid w:val="3A46013B"/>
    <w:rsid w:val="41893CC9"/>
    <w:rsid w:val="418C0CDE"/>
    <w:rsid w:val="42506C20"/>
    <w:rsid w:val="42BC5B6C"/>
    <w:rsid w:val="44AD0E83"/>
    <w:rsid w:val="46E7050C"/>
    <w:rsid w:val="470C2B60"/>
    <w:rsid w:val="499046CE"/>
    <w:rsid w:val="4CD072D5"/>
    <w:rsid w:val="4E9131C2"/>
    <w:rsid w:val="551B5793"/>
    <w:rsid w:val="55564A1D"/>
    <w:rsid w:val="56B921AA"/>
    <w:rsid w:val="59EA13E3"/>
    <w:rsid w:val="5AA128E4"/>
    <w:rsid w:val="5BCB3163"/>
    <w:rsid w:val="5D756AA0"/>
    <w:rsid w:val="6725642F"/>
    <w:rsid w:val="67A50CBB"/>
    <w:rsid w:val="70946077"/>
    <w:rsid w:val="77C05497"/>
    <w:rsid w:val="7ADC235F"/>
    <w:rsid w:val="7B041A4C"/>
    <w:rsid w:val="7E096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36612</Words>
  <Characters>67182</Characters>
  <Lines>0</Lines>
  <Paragraphs>0</Paragraphs>
  <TotalTime>1</TotalTime>
  <ScaleCrop>false</ScaleCrop>
  <LinksUpToDate>false</LinksUpToDate>
  <CharactersWithSpaces>67196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2022-07-07T06:49:00Z</dcterms:created>
  <dc:creator>蒲公英</dc:creator>
  <cp:lastModifiedBy>Administrator</cp:lastModifiedBy>
  <cp:lastPrinted>2022-07-08T09:31:00Z</cp:lastPrinted>
  <dcterms:modified xsi:type="dcterms:W3CDTF">2022-07-08T10:26:59Z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5CFB7011F4B0411294FDAE4AA4F14C93</vt:lpwstr>
  </property>
</Properties>
</file>