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B5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6B1B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440" w:firstLineChars="4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257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广元市昭化区2025年省预算内以工代赈基本建设投资计划表</w:t>
      </w:r>
    </w:p>
    <w:bookmarkEnd w:id="0"/>
    <w:tbl>
      <w:tblPr>
        <w:tblStyle w:val="7"/>
        <w:tblW w:w="13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3"/>
        <w:gridCol w:w="1275"/>
        <w:gridCol w:w="1065"/>
        <w:gridCol w:w="2340"/>
        <w:gridCol w:w="1830"/>
        <w:gridCol w:w="1305"/>
        <w:gridCol w:w="1260"/>
        <w:gridCol w:w="975"/>
        <w:gridCol w:w="868"/>
      </w:tblGrid>
      <w:tr w14:paraId="685D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700" w:type="dxa"/>
            <w:noWrap w:val="0"/>
            <w:vAlign w:val="center"/>
          </w:tcPr>
          <w:p w14:paraId="6403C6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03" w:type="dxa"/>
            <w:noWrap w:val="0"/>
            <w:vAlign w:val="center"/>
          </w:tcPr>
          <w:p w14:paraId="75B606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 w14:paraId="7DA3BF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</w:t>
            </w:r>
          </w:p>
          <w:p w14:paraId="5B30DD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所在地</w:t>
            </w:r>
          </w:p>
        </w:tc>
        <w:tc>
          <w:tcPr>
            <w:tcW w:w="1065" w:type="dxa"/>
            <w:noWrap w:val="0"/>
            <w:vAlign w:val="center"/>
          </w:tcPr>
          <w:p w14:paraId="3D2930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建设性质</w:t>
            </w:r>
          </w:p>
        </w:tc>
        <w:tc>
          <w:tcPr>
            <w:tcW w:w="2340" w:type="dxa"/>
            <w:noWrap w:val="0"/>
            <w:vAlign w:val="center"/>
          </w:tcPr>
          <w:p w14:paraId="4F3EEA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建设内容及规模</w:t>
            </w:r>
          </w:p>
        </w:tc>
        <w:tc>
          <w:tcPr>
            <w:tcW w:w="1830" w:type="dxa"/>
            <w:noWrap w:val="0"/>
            <w:vAlign w:val="center"/>
          </w:tcPr>
          <w:p w14:paraId="311C45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下达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预算内资金额度（万元）</w:t>
            </w:r>
          </w:p>
        </w:tc>
        <w:tc>
          <w:tcPr>
            <w:tcW w:w="1305" w:type="dxa"/>
            <w:noWrap w:val="0"/>
            <w:vAlign w:val="center"/>
          </w:tcPr>
          <w:p w14:paraId="0C153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发放劳务报酬（万元）</w:t>
            </w:r>
          </w:p>
        </w:tc>
        <w:tc>
          <w:tcPr>
            <w:tcW w:w="1260" w:type="dxa"/>
            <w:noWrap w:val="0"/>
            <w:vAlign w:val="center"/>
          </w:tcPr>
          <w:p w14:paraId="454C6C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劳务报酬</w:t>
            </w:r>
          </w:p>
          <w:p w14:paraId="2EEF00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占比（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center"/>
          </w:tcPr>
          <w:p w14:paraId="13568A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组织当地群众务工人数（人）</w:t>
            </w:r>
          </w:p>
        </w:tc>
        <w:tc>
          <w:tcPr>
            <w:tcW w:w="868" w:type="dxa"/>
            <w:noWrap w:val="0"/>
            <w:vAlign w:val="center"/>
          </w:tcPr>
          <w:p w14:paraId="6DB2A4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210" w:firstLineChars="10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0243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700" w:type="dxa"/>
            <w:noWrap w:val="0"/>
            <w:vAlign w:val="center"/>
          </w:tcPr>
          <w:p w14:paraId="3427B2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03" w:type="dxa"/>
            <w:noWrap w:val="0"/>
            <w:vAlign w:val="center"/>
          </w:tcPr>
          <w:p w14:paraId="39B845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昭化区清水镇2025年省预算内以工代赈项目</w:t>
            </w:r>
          </w:p>
          <w:p w14:paraId="38F3E0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A216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广元市昭化区清水镇龙凤村</w:t>
            </w:r>
          </w:p>
        </w:tc>
        <w:tc>
          <w:tcPr>
            <w:tcW w:w="1065" w:type="dxa"/>
            <w:noWrap w:val="0"/>
            <w:vAlign w:val="center"/>
          </w:tcPr>
          <w:p w14:paraId="211F05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改扩建</w:t>
            </w:r>
          </w:p>
        </w:tc>
        <w:tc>
          <w:tcPr>
            <w:tcW w:w="2340" w:type="dxa"/>
            <w:noWrap w:val="0"/>
            <w:vAlign w:val="center"/>
          </w:tcPr>
          <w:p w14:paraId="6C46DC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扩建产业道路2.2公里，整治山坪塘6口，土地整理370.2亩。</w:t>
            </w:r>
          </w:p>
        </w:tc>
        <w:tc>
          <w:tcPr>
            <w:tcW w:w="1830" w:type="dxa"/>
            <w:noWrap w:val="0"/>
            <w:vAlign w:val="center"/>
          </w:tcPr>
          <w:p w14:paraId="159CB2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400</w:t>
            </w:r>
          </w:p>
        </w:tc>
        <w:tc>
          <w:tcPr>
            <w:tcW w:w="1305" w:type="dxa"/>
            <w:noWrap w:val="0"/>
            <w:vAlign w:val="center"/>
          </w:tcPr>
          <w:p w14:paraId="302253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141</w:t>
            </w:r>
          </w:p>
        </w:tc>
        <w:tc>
          <w:tcPr>
            <w:tcW w:w="1260" w:type="dxa"/>
            <w:noWrap w:val="0"/>
            <w:vAlign w:val="center"/>
          </w:tcPr>
          <w:p w14:paraId="1A5059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35.25</w:t>
            </w:r>
          </w:p>
        </w:tc>
        <w:tc>
          <w:tcPr>
            <w:tcW w:w="975" w:type="dxa"/>
            <w:noWrap w:val="0"/>
            <w:vAlign w:val="center"/>
          </w:tcPr>
          <w:p w14:paraId="26F420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139</w:t>
            </w:r>
          </w:p>
        </w:tc>
        <w:tc>
          <w:tcPr>
            <w:tcW w:w="868" w:type="dxa"/>
            <w:noWrap w:val="0"/>
            <w:vAlign w:val="center"/>
          </w:tcPr>
          <w:p w14:paraId="5CEF8F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</w:tbl>
    <w:p w14:paraId="4BA630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F6E75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5A528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71174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D7FEC"/>
    <w:rsid w:val="5CE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2025-07-03T05:31:00Z</dcterms:created>
  <dc:creator>永恒国度</dc:creator>
  <cp:lastModifiedBy>永恒国度</cp:lastModifiedBy>
  <dcterms:modified xsi:type="dcterms:W3CDTF">2025-07-03T05:32:02Z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237E4D8825F44AD7AE4574D36FA2F117_11</vt:lpwstr>
  </property>
  <property fmtid="{D5CDD505-2E9C-101B-9397-08002B2CF9AE}" pid="4" name="KSOTemplateDocerSaveRecord">
    <vt:lpwstr>eyJoZGlkIjoiZTFiNDk0ZGQyMDYzYmUyYzQyNTAyZjE5M2NkYTQzYjIiLCJ1c2VySWQiOiIzMDM1NjE2OTEifQ==</vt:lpwstr>
  </property>
</Properties>
</file>