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94" w:rsidRDefault="00216994" w:rsidP="00216994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16994" w:rsidRDefault="00216994" w:rsidP="00216994">
      <w:pPr>
        <w:spacing w:line="576" w:lineRule="exact"/>
        <w:jc w:val="center"/>
        <w:rPr>
          <w:rFonts w:ascii="Times New Roman" w:eastAsia="方正小标宋简体" w:hAnsi="Times New Roman" w:cs="Times New Roman"/>
          <w:color w:val="3D3D3D"/>
          <w:sz w:val="44"/>
          <w:szCs w:val="44"/>
        </w:rPr>
      </w:pPr>
    </w:p>
    <w:p w:rsidR="00216994" w:rsidRDefault="00216994" w:rsidP="00216994">
      <w:pPr>
        <w:spacing w:line="576" w:lineRule="exact"/>
        <w:jc w:val="center"/>
        <w:rPr>
          <w:rFonts w:ascii="Times New Roman" w:eastAsia="方正小标宋简体" w:hAnsi="Times New Roman" w:cs="Times New Roman"/>
          <w:color w:val="3D3D3D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D3D3D"/>
          <w:sz w:val="44"/>
          <w:szCs w:val="44"/>
        </w:rPr>
        <w:t>昭化区拟依法清理个人独资企业名单</w:t>
      </w:r>
    </w:p>
    <w:tbl>
      <w:tblPr>
        <w:tblStyle w:val="a5"/>
        <w:tblW w:w="15454" w:type="dxa"/>
        <w:jc w:val="center"/>
        <w:tblLayout w:type="fixed"/>
        <w:tblLook w:val="04A0"/>
      </w:tblPr>
      <w:tblGrid>
        <w:gridCol w:w="826"/>
        <w:gridCol w:w="2665"/>
        <w:gridCol w:w="3420"/>
        <w:gridCol w:w="1812"/>
        <w:gridCol w:w="2563"/>
        <w:gridCol w:w="4168"/>
      </w:tblGrid>
      <w:tr w:rsidR="00216994" w:rsidTr="00432E5A">
        <w:trPr>
          <w:trHeight w:val="838"/>
          <w:jc w:val="center"/>
        </w:trPr>
        <w:tc>
          <w:tcPr>
            <w:tcW w:w="826" w:type="dxa"/>
            <w:vAlign w:val="center"/>
          </w:tcPr>
          <w:p w:rsidR="00216994" w:rsidRDefault="00216994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D3D3D"/>
                <w:sz w:val="30"/>
                <w:szCs w:val="30"/>
              </w:rPr>
              <w:t>序号</w:t>
            </w:r>
          </w:p>
        </w:tc>
        <w:tc>
          <w:tcPr>
            <w:tcW w:w="2665" w:type="dxa"/>
            <w:vAlign w:val="center"/>
          </w:tcPr>
          <w:p w:rsidR="00216994" w:rsidRDefault="00216994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统一社会信用代码</w:t>
            </w:r>
          </w:p>
        </w:tc>
        <w:tc>
          <w:tcPr>
            <w:tcW w:w="3420" w:type="dxa"/>
            <w:vAlign w:val="center"/>
          </w:tcPr>
          <w:p w:rsidR="00216994" w:rsidRDefault="00216994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812" w:type="dxa"/>
            <w:vAlign w:val="center"/>
          </w:tcPr>
          <w:p w:rsidR="00216994" w:rsidRDefault="00216994" w:rsidP="00432E5A">
            <w:pPr>
              <w:jc w:val="center"/>
              <w:rPr>
                <w:rFonts w:ascii="宋体" w:hAnsi="宋体" w:cs="宋体"/>
                <w:color w:val="3D3D3D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法定代表人</w:t>
            </w:r>
          </w:p>
        </w:tc>
        <w:tc>
          <w:tcPr>
            <w:tcW w:w="2563" w:type="dxa"/>
            <w:vAlign w:val="center"/>
          </w:tcPr>
          <w:p w:rsidR="00216994" w:rsidRDefault="00216994" w:rsidP="00432E5A"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管辖单位</w:t>
            </w:r>
          </w:p>
        </w:tc>
        <w:tc>
          <w:tcPr>
            <w:tcW w:w="4168" w:type="dxa"/>
            <w:vAlign w:val="center"/>
          </w:tcPr>
          <w:p w:rsidR="00216994" w:rsidRDefault="00216994" w:rsidP="00432E5A">
            <w:pPr>
              <w:jc w:val="center"/>
              <w:rPr>
                <w:rFonts w:ascii="宋体" w:hAnsi="宋体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30"/>
                <w:szCs w:val="30"/>
                <w:shd w:val="clear" w:color="auto" w:fill="FFFFFF"/>
              </w:rPr>
              <w:t>住所</w:t>
            </w:r>
          </w:p>
        </w:tc>
      </w:tr>
      <w:tr w:rsidR="00216994" w:rsidTr="00432E5A">
        <w:trPr>
          <w:trHeight w:val="834"/>
          <w:jc w:val="center"/>
        </w:trPr>
        <w:tc>
          <w:tcPr>
            <w:tcW w:w="826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2665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91510811MA6252LQ99</w:t>
            </w:r>
          </w:p>
        </w:tc>
        <w:tc>
          <w:tcPr>
            <w:tcW w:w="3420" w:type="dxa"/>
            <w:vAlign w:val="center"/>
          </w:tcPr>
          <w:p w:rsidR="00216994" w:rsidRDefault="00216994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广元市昭化区向平家庭农场</w:t>
            </w:r>
          </w:p>
        </w:tc>
        <w:tc>
          <w:tcPr>
            <w:tcW w:w="1812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向平</w:t>
            </w:r>
          </w:p>
        </w:tc>
        <w:tc>
          <w:tcPr>
            <w:tcW w:w="2563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昭化市场监督管理所</w:t>
            </w:r>
          </w:p>
        </w:tc>
        <w:tc>
          <w:tcPr>
            <w:tcW w:w="4168" w:type="dxa"/>
            <w:vAlign w:val="center"/>
          </w:tcPr>
          <w:p w:rsidR="00216994" w:rsidRDefault="00216994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广元市昭化区昭化镇鸭浮村三组2号</w:t>
            </w:r>
          </w:p>
        </w:tc>
      </w:tr>
      <w:tr w:rsidR="00216994" w:rsidTr="00432E5A">
        <w:trPr>
          <w:trHeight w:val="876"/>
          <w:jc w:val="center"/>
        </w:trPr>
        <w:tc>
          <w:tcPr>
            <w:tcW w:w="826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2665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91510811MA6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8L5NJ5B</w:t>
            </w:r>
          </w:p>
        </w:tc>
        <w:tc>
          <w:tcPr>
            <w:tcW w:w="3420" w:type="dxa"/>
            <w:vAlign w:val="center"/>
          </w:tcPr>
          <w:p w:rsidR="00216994" w:rsidRDefault="00216994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广元市昭化区聪伟养殖家庭农场</w:t>
            </w:r>
          </w:p>
        </w:tc>
        <w:tc>
          <w:tcPr>
            <w:tcW w:w="1812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胡聪伟</w:t>
            </w:r>
          </w:p>
        </w:tc>
        <w:tc>
          <w:tcPr>
            <w:tcW w:w="2563" w:type="dxa"/>
            <w:vAlign w:val="center"/>
          </w:tcPr>
          <w:p w:rsidR="00216994" w:rsidRDefault="00216994" w:rsidP="00432E5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虎跳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市场监督管理所</w:t>
            </w:r>
          </w:p>
        </w:tc>
        <w:tc>
          <w:tcPr>
            <w:tcW w:w="4168" w:type="dxa"/>
            <w:vAlign w:val="center"/>
          </w:tcPr>
          <w:p w:rsidR="00216994" w:rsidRDefault="00216994" w:rsidP="00432E5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四川省广元市昭化区黄龙乡红林村六组4号</w:t>
            </w:r>
          </w:p>
        </w:tc>
      </w:tr>
    </w:tbl>
    <w:p w:rsidR="00216994" w:rsidRDefault="00216994" w:rsidP="00216994">
      <w:pPr>
        <w:rPr>
          <w:rFonts w:ascii="Times New Roman" w:eastAsia="仿宋_GB2312" w:hAnsi="Times New Roman" w:cs="Times New Roman"/>
          <w:vanish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451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1D" w:rsidRDefault="00156B1D" w:rsidP="00216994">
      <w:pPr>
        <w:spacing w:after="0"/>
      </w:pPr>
      <w:r>
        <w:separator/>
      </w:r>
    </w:p>
  </w:endnote>
  <w:endnote w:type="continuationSeparator" w:id="0">
    <w:p w:rsidR="00156B1D" w:rsidRDefault="00156B1D" w:rsidP="002169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1D" w:rsidRDefault="00156B1D" w:rsidP="00216994">
      <w:pPr>
        <w:spacing w:after="0"/>
      </w:pPr>
      <w:r>
        <w:separator/>
      </w:r>
    </w:p>
  </w:footnote>
  <w:footnote w:type="continuationSeparator" w:id="0">
    <w:p w:rsidR="00156B1D" w:rsidRDefault="00156B1D" w:rsidP="002169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6B1D"/>
    <w:rsid w:val="00216994"/>
    <w:rsid w:val="00323B43"/>
    <w:rsid w:val="003D37D8"/>
    <w:rsid w:val="00426133"/>
    <w:rsid w:val="004358AB"/>
    <w:rsid w:val="0070587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9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9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9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994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2169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2024-01-26T01:26:00Z</dcterms:modified>
</cp:coreProperties>
</file>