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广元市昭化区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营商环境观察员申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eastAsia="zh-CN"/>
        </w:rPr>
        <w:t>请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表</w:t>
      </w:r>
    </w:p>
    <w:tbl>
      <w:tblPr>
        <w:tblStyle w:val="7"/>
        <w:tblW w:w="9402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00"/>
        <w:gridCol w:w="1264"/>
        <w:gridCol w:w="959"/>
        <w:gridCol w:w="604"/>
        <w:gridCol w:w="252"/>
        <w:gridCol w:w="945"/>
        <w:gridCol w:w="397"/>
        <w:gridCol w:w="1522"/>
        <w:gridCol w:w="195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名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相</w:t>
            </w: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5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号码</w:t>
            </w:r>
          </w:p>
        </w:tc>
        <w:tc>
          <w:tcPr>
            <w:tcW w:w="59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和专业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现从事何工作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从事本岗位工作年限</w:t>
            </w:r>
          </w:p>
        </w:tc>
        <w:tc>
          <w:tcPr>
            <w:tcW w:w="3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3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79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个人主要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工作成果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（荣誉）</w:t>
            </w:r>
          </w:p>
        </w:tc>
        <w:tc>
          <w:tcPr>
            <w:tcW w:w="79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FB3FE3D7"/>
    <w:rsid w:val="1B77031E"/>
    <w:rsid w:val="26940FF4"/>
    <w:rsid w:val="411B50C0"/>
    <w:rsid w:val="5CBAC38A"/>
    <w:rsid w:val="67AFF052"/>
    <w:rsid w:val="CB6D0E38"/>
    <w:rsid w:val="D7F5DAC4"/>
    <w:rsid w:val="DBEDAE13"/>
    <w:rsid w:val="F7E96932"/>
    <w:rsid w:val="F9F91383"/>
    <w:rsid w:val="FB3FE3D7"/>
    <w:rsid w:val="FDEEE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line="360" w:lineRule="auto"/>
      <w:ind w:firstLine="0" w:firstLineChars="0"/>
      <w:jc w:val="center"/>
    </w:pPr>
    <w:rPr>
      <w:b/>
      <w:bCs/>
      <w:sz w:val="36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2024-03-25T07:30:00Z</dcterms:created>
  <dc:creator>admin9</dc:creator>
  <cp:lastModifiedBy>DELL</cp:lastModifiedBy>
  <cp:lastPrinted>2024-03-27T03:10:30Z</cp:lastPrinted>
  <dcterms:modified xsi:type="dcterms:W3CDTF">2024-03-26T07:20:42Z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981E7FBF3ED84D3AAA33AC7DD0456A26_13</vt:lpwstr>
  </property>
</Properties>
</file>